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0C4F7D9" w:rsidR="00C9238F" w:rsidRPr="00C333A6" w:rsidRDefault="00CD569A" w:rsidP="00CD569A">
            <w:pPr>
              <w:spacing w:before="240"/>
              <w:rPr>
                <w:rFonts w:ascii="Times New Roman" w:hAnsi="Times New Roman" w:cs="Times New Roman"/>
              </w:rPr>
            </w:pPr>
            <w:r w:rsidRPr="00CD569A">
              <w:rPr>
                <w:rFonts w:ascii="Times New Roman" w:hAnsi="Times New Roman" w:cs="Times New Roman"/>
              </w:rPr>
              <w:t>A Low SAR In-Body Antenna for Wireless</w:t>
            </w:r>
            <w:r>
              <w:rPr>
                <w:rFonts w:ascii="Times New Roman" w:hAnsi="Times New Roman" w:cs="Times New Roman"/>
              </w:rPr>
              <w:t xml:space="preserve"> </w:t>
            </w:r>
            <w:r w:rsidRPr="00CD569A">
              <w:rPr>
                <w:rFonts w:ascii="Times New Roman" w:hAnsi="Times New Roman" w:cs="Times New Roman"/>
              </w:rPr>
              <w:t>Monitoring Purpose of Pacemaker System</w:t>
            </w:r>
          </w:p>
        </w:tc>
      </w:tr>
      <w:tr w:rsidR="00C9238F" w:rsidRPr="005E19AD" w14:paraId="41B6DFDE" w14:textId="77777777" w:rsidTr="00EC6584">
        <w:trPr>
          <w:trHeight w:val="233"/>
        </w:trPr>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17426DA1" w:rsidR="00C9238F" w:rsidRPr="005E19AD" w:rsidRDefault="00CD569A" w:rsidP="00CD569A">
            <w:pPr>
              <w:spacing w:before="240"/>
              <w:rPr>
                <w:rFonts w:ascii="Times New Roman" w:hAnsi="Times New Roman" w:cs="Times New Roman"/>
              </w:rPr>
            </w:pPr>
            <w:r w:rsidRPr="00CD569A">
              <w:rPr>
                <w:rFonts w:ascii="Times New Roman" w:hAnsi="Times New Roman" w:cs="Times New Roman"/>
              </w:rPr>
              <w:t>Shamim Ahmad; Raja Rashidul Hasan; Rakibul Hasan; Md. Abdullah Al Rakib</w:t>
            </w:r>
            <w:r w:rsidR="00EC6584" w:rsidRPr="00EC6584">
              <w:rPr>
                <w:rFonts w:ascii="Times New Roman" w:hAnsi="Times New Roman" w:cs="Times New Roman"/>
              </w:rPr>
              <w:t>;</w:t>
            </w:r>
            <w:r w:rsidR="00EC6584">
              <w:t xml:space="preserve"> </w:t>
            </w:r>
            <w:r w:rsidRPr="00CD569A">
              <w:rPr>
                <w:rFonts w:ascii="Times New Roman" w:hAnsi="Times New Roman" w:cs="Times New Roman"/>
              </w:rPr>
              <w:t>Md. Abid Hasan</w:t>
            </w:r>
            <w:r w:rsidR="00EC6584">
              <w:rPr>
                <w:rFonts w:ascii="Times New Roman" w:hAnsi="Times New Roman" w:cs="Times New Roman"/>
              </w:rPr>
              <w:t xml:space="preserve">; </w:t>
            </w:r>
            <w:r w:rsidRPr="00CD569A">
              <w:rPr>
                <w:rFonts w:ascii="Times New Roman" w:hAnsi="Times New Roman" w:cs="Times New Roman"/>
              </w:rPr>
              <w:t xml:space="preserve">Md. </w:t>
            </w:r>
            <w:proofErr w:type="spellStart"/>
            <w:r w:rsidRPr="00CD569A">
              <w:rPr>
                <w:rFonts w:ascii="Times New Roman" w:hAnsi="Times New Roman" w:cs="Times New Roman"/>
              </w:rPr>
              <w:t>Zubayar</w:t>
            </w:r>
            <w:proofErr w:type="spellEnd"/>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049ED69C" w:rsidR="00C9238F" w:rsidRPr="005E19AD" w:rsidRDefault="0036573F" w:rsidP="00576892">
            <w:pPr>
              <w:spacing w:before="240"/>
              <w:rPr>
                <w:rFonts w:ascii="Times New Roman" w:hAnsi="Times New Roman" w:cs="Times New Roman"/>
              </w:rPr>
            </w:pPr>
            <w:r>
              <w:rPr>
                <w:rFonts w:ascii="Times New Roman" w:hAnsi="Times New Roman" w:cs="Times New Roman"/>
              </w:rPr>
              <w:t>hemal</w:t>
            </w:r>
            <w:r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309FCFFA"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093112">
              <w:rPr>
                <w:rFonts w:ascii="Times New Roman" w:hAnsi="Times New Roman" w:cs="Times New Roman"/>
                <w:b/>
                <w:bCs/>
              </w:rPr>
              <w:t>Conference</w:t>
            </w:r>
            <w:r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0CEBBEAB" w:rsidR="00C9238F" w:rsidRPr="005E19AD" w:rsidRDefault="00CD569A" w:rsidP="00576892">
            <w:pPr>
              <w:spacing w:before="240"/>
              <w:rPr>
                <w:rFonts w:ascii="Times New Roman" w:hAnsi="Times New Roman" w:cs="Times New Roman"/>
              </w:rPr>
            </w:pPr>
            <w:r w:rsidRPr="00CD569A">
              <w:rPr>
                <w:rFonts w:ascii="Times New Roman" w:hAnsi="Times New Roman" w:cs="Times New Roman"/>
              </w:rPr>
              <w:t>2019 4th International Conference on Electrical Information and Communication Technology (EICT)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75CE9FB" w:rsidR="00010104" w:rsidRPr="005E19AD" w:rsidRDefault="00086C79"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548E66C4" w:rsidR="00576892" w:rsidRPr="005E19AD" w:rsidRDefault="00086C79" w:rsidP="00576892">
            <w:pPr>
              <w:spacing w:before="240"/>
              <w:rPr>
                <w:rFonts w:ascii="Times New Roman" w:hAnsi="Times New Roman" w:cs="Times New Roman"/>
              </w:rPr>
            </w:pPr>
            <w:r>
              <w:rPr>
                <w:rFonts w:ascii="Times New Roman" w:hAnsi="Times New Roman" w:cs="Times New Roman"/>
              </w:rPr>
              <w:t>NA</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E4D5347" w:rsidR="00576892" w:rsidRPr="005E19AD" w:rsidRDefault="00086C79"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E383A10" w:rsidR="00852B20" w:rsidRPr="005E19AD" w:rsidRDefault="0036573F" w:rsidP="00576892">
            <w:pPr>
              <w:spacing w:before="240"/>
              <w:rPr>
                <w:rFonts w:ascii="Times New Roman" w:hAnsi="Times New Roman" w:cs="Times New Roman"/>
              </w:rPr>
            </w:pPr>
            <w:r>
              <w:rPr>
                <w:rFonts w:ascii="Times New Roman" w:hAnsi="Times New Roman" w:cs="Times New Roman"/>
              </w:rPr>
              <w:t>NA</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1B9D21CB" w:rsidR="00852B20" w:rsidRPr="005E19AD" w:rsidRDefault="00CD569A" w:rsidP="00576892">
            <w:pPr>
              <w:spacing w:before="240"/>
              <w:rPr>
                <w:rFonts w:ascii="Times New Roman" w:hAnsi="Times New Roman" w:cs="Times New Roman"/>
              </w:rPr>
            </w:pPr>
            <w:r w:rsidRPr="00CD569A">
              <w:rPr>
                <w:rFonts w:ascii="Arial" w:hAnsi="Arial" w:cs="Arial"/>
                <w:color w:val="333333"/>
                <w:sz w:val="27"/>
                <w:szCs w:val="27"/>
                <w:shd w:val="clear" w:color="auto" w:fill="FFFFFF"/>
              </w:rPr>
              <w:t>April 2020</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761876A" w:rsidR="00852B20" w:rsidRPr="005E19AD" w:rsidRDefault="00CD569A" w:rsidP="00576892">
            <w:pPr>
              <w:spacing w:before="240"/>
              <w:rPr>
                <w:rFonts w:ascii="Times New Roman" w:hAnsi="Times New Roman" w:cs="Times New Roman"/>
              </w:rPr>
            </w:pPr>
            <w:r w:rsidRPr="00CD569A">
              <w:rPr>
                <w:rFonts w:ascii="Times New Roman" w:hAnsi="Times New Roman" w:cs="Times New Roman"/>
              </w:rPr>
              <w:t>978-1-7281-6041-2</w:t>
            </w:r>
          </w:p>
        </w:tc>
      </w:tr>
      <w:tr w:rsidR="0036573F" w:rsidRPr="005E19AD" w14:paraId="6125C715" w14:textId="77777777" w:rsidTr="000D68B9">
        <w:tc>
          <w:tcPr>
            <w:tcW w:w="1011" w:type="pct"/>
            <w:vAlign w:val="center"/>
          </w:tcPr>
          <w:p w14:paraId="41B57CC6" w14:textId="00281C46"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6A80901E" w14:textId="3C77268E" w:rsidR="0036573F" w:rsidRPr="00C333A6" w:rsidRDefault="00CD569A" w:rsidP="0036573F">
            <w:pPr>
              <w:spacing w:before="240"/>
              <w:rPr>
                <w:rFonts w:ascii="Times New Roman" w:hAnsi="Times New Roman" w:cs="Times New Roman"/>
              </w:rPr>
            </w:pPr>
            <w:r w:rsidRPr="00CD569A">
              <w:rPr>
                <w:rFonts w:ascii="Times New Roman" w:hAnsi="Times New Roman" w:cs="Times New Roman"/>
              </w:rPr>
              <w:t>10.1109/EICT48899.2019.9068787</w:t>
            </w:r>
          </w:p>
        </w:tc>
      </w:tr>
      <w:tr w:rsidR="0036573F" w:rsidRPr="005E19AD" w14:paraId="16A1DAEC" w14:textId="77777777" w:rsidTr="000D68B9">
        <w:tc>
          <w:tcPr>
            <w:tcW w:w="1011" w:type="pct"/>
            <w:vAlign w:val="center"/>
          </w:tcPr>
          <w:p w14:paraId="58F94C75" w14:textId="1DD14994"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6EF70C5A" w14:textId="2CBF25D3" w:rsidR="0036573F" w:rsidRPr="008B6399" w:rsidRDefault="00CD569A" w:rsidP="0036573F">
            <w:pPr>
              <w:spacing w:before="240"/>
              <w:rPr>
                <w:rFonts w:ascii="Times New Roman" w:hAnsi="Times New Roman" w:cs="Times New Roman"/>
                <w:sz w:val="24"/>
                <w:szCs w:val="24"/>
              </w:rPr>
            </w:pPr>
            <w:r w:rsidRPr="00CD569A">
              <w:rPr>
                <w:rFonts w:ascii="Times New Roman" w:hAnsi="Times New Roman" w:cs="Times New Roman"/>
                <w:sz w:val="24"/>
                <w:szCs w:val="24"/>
              </w:rPr>
              <w:t>https://ieeexplore.ieee.org/document/9068787/authors#authors</w:t>
            </w:r>
          </w:p>
        </w:tc>
      </w:tr>
      <w:tr w:rsidR="0036573F" w:rsidRPr="005E19AD" w14:paraId="204EC2C6" w14:textId="77777777" w:rsidTr="000D68B9">
        <w:tc>
          <w:tcPr>
            <w:tcW w:w="1011" w:type="pct"/>
            <w:vAlign w:val="center"/>
          </w:tcPr>
          <w:p w14:paraId="07EC2428" w14:textId="01006353"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0933B90C" w14:textId="7B2B0819" w:rsidR="0036573F" w:rsidRPr="005E19AD" w:rsidRDefault="00086C79" w:rsidP="0036573F">
            <w:pPr>
              <w:spacing w:before="240"/>
              <w:rPr>
                <w:rFonts w:ascii="Times New Roman" w:hAnsi="Times New Roman" w:cs="Times New Roman"/>
              </w:rPr>
            </w:pPr>
            <w:r>
              <w:rPr>
                <w:rFonts w:ascii="Times New Roman" w:hAnsi="Times New Roman" w:cs="Times New Roman"/>
              </w:rPr>
              <w:t>NA</w:t>
            </w:r>
          </w:p>
        </w:tc>
      </w:tr>
      <w:tr w:rsidR="0036573F" w:rsidRPr="005E19AD" w14:paraId="0B169241" w14:textId="77777777" w:rsidTr="00576892">
        <w:trPr>
          <w:trHeight w:val="54"/>
        </w:trPr>
        <w:tc>
          <w:tcPr>
            <w:tcW w:w="5000" w:type="pct"/>
            <w:gridSpan w:val="4"/>
            <w:shd w:val="clear" w:color="auto" w:fill="auto"/>
            <w:vAlign w:val="bottom"/>
          </w:tcPr>
          <w:p w14:paraId="5A585DE2" w14:textId="77777777" w:rsidR="0036573F" w:rsidRPr="005E19AD" w:rsidRDefault="0036573F" w:rsidP="0036573F">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50229175" w:rsidR="00852B20" w:rsidRPr="00923C81" w:rsidRDefault="00CD569A" w:rsidP="00C17817">
            <w:pPr>
              <w:jc w:val="both"/>
              <w:rPr>
                <w:rFonts w:ascii="Times New Roman" w:hAnsi="Times New Roman" w:cs="Times New Roman"/>
                <w:sz w:val="24"/>
                <w:szCs w:val="24"/>
              </w:rPr>
            </w:pPr>
            <w:r w:rsidRPr="00CD569A">
              <w:rPr>
                <w:rFonts w:ascii="Times New Roman" w:hAnsi="Times New Roman" w:cs="Times New Roman"/>
                <w:sz w:val="24"/>
                <w:szCs w:val="24"/>
              </w:rPr>
              <w:t xml:space="preserve">This research paper deals with a low SAR patch antenna that resonates at 2.415 GHz. This antenna can be employed to monitor the pacemaker system wirelessly, considering its </w:t>
            </w:r>
            <w:proofErr w:type="gramStart"/>
            <w:r w:rsidRPr="00CD569A">
              <w:rPr>
                <w:rFonts w:ascii="Times New Roman" w:hAnsi="Times New Roman" w:cs="Times New Roman"/>
                <w:sz w:val="24"/>
                <w:szCs w:val="24"/>
              </w:rPr>
              <w:t>performances</w:t>
            </w:r>
            <w:proofErr w:type="gramEnd"/>
            <w:r w:rsidRPr="00CD569A">
              <w:rPr>
                <w:rFonts w:ascii="Times New Roman" w:hAnsi="Times New Roman" w:cs="Times New Roman"/>
                <w:sz w:val="24"/>
                <w:szCs w:val="24"/>
              </w:rPr>
              <w:t xml:space="preserve">. The main aim was to operate the antenna at ISM (Industrial, </w:t>
            </w:r>
            <w:proofErr w:type="gramStart"/>
            <w:r w:rsidRPr="00CD569A">
              <w:rPr>
                <w:rFonts w:ascii="Times New Roman" w:hAnsi="Times New Roman" w:cs="Times New Roman"/>
                <w:sz w:val="24"/>
                <w:szCs w:val="24"/>
              </w:rPr>
              <w:t>Scientific</w:t>
            </w:r>
            <w:proofErr w:type="gramEnd"/>
            <w:r w:rsidRPr="00CD569A">
              <w:rPr>
                <w:rFonts w:ascii="Times New Roman" w:hAnsi="Times New Roman" w:cs="Times New Roman"/>
                <w:sz w:val="24"/>
                <w:szCs w:val="24"/>
              </w:rPr>
              <w:t xml:space="preserve"> and Medical) band (2.4-2.48 GHz) in the pacemaker system, where body granted materials were used to construct both the pacemaker and the antenna to ensure the biocompatibility. To investigate the antenna parameters' changes between free space and in-side body condition, the designed antenna was examined and compared for both conditions. The key </w:t>
            </w:r>
            <w:proofErr w:type="spellStart"/>
            <w:r w:rsidRPr="00CD569A">
              <w:rPr>
                <w:rFonts w:ascii="Times New Roman" w:hAnsi="Times New Roman" w:cs="Times New Roman"/>
                <w:sz w:val="24"/>
                <w:szCs w:val="24"/>
              </w:rPr>
              <w:t>speciality</w:t>
            </w:r>
            <w:proofErr w:type="spellEnd"/>
            <w:r w:rsidRPr="00CD569A">
              <w:rPr>
                <w:rFonts w:ascii="Times New Roman" w:hAnsi="Times New Roman" w:cs="Times New Roman"/>
                <w:sz w:val="24"/>
                <w:szCs w:val="24"/>
              </w:rPr>
              <w:t xml:space="preserve"> of this design is that the SAR (Specific Absorption Rate), which is the most crucial parameter for any in-body antenna, was found in a considerable-safe region. Moreover, Computer Simulation Technology (CST)-based desired findings of this antenna for return loss, VSWR, and far-field radiation characteristics were found with compared to other recent body-implantable antenna related published works.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9B6E8" w14:textId="77777777" w:rsidR="00736864" w:rsidRDefault="00736864" w:rsidP="00C9238F">
      <w:pPr>
        <w:spacing w:after="0" w:line="240" w:lineRule="auto"/>
      </w:pPr>
      <w:r>
        <w:separator/>
      </w:r>
    </w:p>
  </w:endnote>
  <w:endnote w:type="continuationSeparator" w:id="0">
    <w:p w14:paraId="18729428" w14:textId="77777777" w:rsidR="00736864" w:rsidRDefault="0073686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D1A6997-E1F2-4A34-B387-8F608E3FD5CF}"/>
    <w:embedBold r:id="rId2" w:fontKey="{CB1BB9C9-4E41-44AD-8789-DE419CEAC720}"/>
    <w:embedItalic r:id="rId3" w:fontKey="{350BEB77-F6BD-485B-943C-5EC3F8211A77}"/>
  </w:font>
  <w:font w:name="Corbel">
    <w:panose1 w:val="020B0503020204020204"/>
    <w:charset w:val="00"/>
    <w:family w:val="swiss"/>
    <w:pitch w:val="variable"/>
    <w:sig w:usb0="A00002EF" w:usb1="4000A44B" w:usb2="00000000" w:usb3="00000000" w:csb0="0000019F" w:csb1="00000000"/>
    <w:embedRegular r:id="rId4" w:fontKey="{4D662E96-9F83-4737-95E3-2C100AD50578}"/>
    <w:embedBold r:id="rId5" w:fontKey="{92A663C5-A5FB-4ED1-B2F4-2DD0A8DFD170}"/>
    <w:embedItalic r:id="rId6" w:fontKey="{BE1116DA-737D-4ED3-BCA7-02E7B4FBDB13}"/>
  </w:font>
  <w:font w:name="Consolas">
    <w:panose1 w:val="020B0609020204030204"/>
    <w:charset w:val="00"/>
    <w:family w:val="modern"/>
    <w:pitch w:val="fixed"/>
    <w:sig w:usb0="E00006FF" w:usb1="0000FCFF" w:usb2="00000001" w:usb3="00000000" w:csb0="0000019F" w:csb1="00000000"/>
    <w:embedRegular r:id="rId7" w:fontKey="{36EAF584-FB37-43A9-A398-B568BF9F44A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05866" w14:textId="77777777" w:rsidR="00736864" w:rsidRDefault="00736864" w:rsidP="00C9238F">
      <w:pPr>
        <w:spacing w:after="0" w:line="240" w:lineRule="auto"/>
      </w:pPr>
      <w:r>
        <w:separator/>
      </w:r>
    </w:p>
  </w:footnote>
  <w:footnote w:type="continuationSeparator" w:id="0">
    <w:p w14:paraId="396FDE52" w14:textId="77777777" w:rsidR="00736864" w:rsidRDefault="0073686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2871"/>
    <w:rsid w:val="00052382"/>
    <w:rsid w:val="0006568A"/>
    <w:rsid w:val="00065A07"/>
    <w:rsid w:val="00076F0F"/>
    <w:rsid w:val="00084253"/>
    <w:rsid w:val="00086C79"/>
    <w:rsid w:val="00091481"/>
    <w:rsid w:val="00093112"/>
    <w:rsid w:val="000B26A5"/>
    <w:rsid w:val="000D0A38"/>
    <w:rsid w:val="000D1F49"/>
    <w:rsid w:val="000D68B9"/>
    <w:rsid w:val="00106893"/>
    <w:rsid w:val="00110BAB"/>
    <w:rsid w:val="001727CA"/>
    <w:rsid w:val="001A6DB8"/>
    <w:rsid w:val="001F5CF8"/>
    <w:rsid w:val="001F5F37"/>
    <w:rsid w:val="0020377B"/>
    <w:rsid w:val="00296D8D"/>
    <w:rsid w:val="002B68E4"/>
    <w:rsid w:val="002C56E6"/>
    <w:rsid w:val="002D2E4E"/>
    <w:rsid w:val="002D3238"/>
    <w:rsid w:val="00333E09"/>
    <w:rsid w:val="00347FB4"/>
    <w:rsid w:val="00361E11"/>
    <w:rsid w:val="0036573F"/>
    <w:rsid w:val="003F0847"/>
    <w:rsid w:val="0040090B"/>
    <w:rsid w:val="00421017"/>
    <w:rsid w:val="00445BF2"/>
    <w:rsid w:val="0046302A"/>
    <w:rsid w:val="00487D2D"/>
    <w:rsid w:val="004B2E4C"/>
    <w:rsid w:val="004D3454"/>
    <w:rsid w:val="004D5D62"/>
    <w:rsid w:val="004E5717"/>
    <w:rsid w:val="004F76A2"/>
    <w:rsid w:val="00503ABA"/>
    <w:rsid w:val="005112D0"/>
    <w:rsid w:val="00522B79"/>
    <w:rsid w:val="0054310C"/>
    <w:rsid w:val="00576892"/>
    <w:rsid w:val="00577E06"/>
    <w:rsid w:val="005A3BF7"/>
    <w:rsid w:val="005E19AD"/>
    <w:rsid w:val="005E4FDC"/>
    <w:rsid w:val="005F2035"/>
    <w:rsid w:val="005F7990"/>
    <w:rsid w:val="0063739C"/>
    <w:rsid w:val="00703C6D"/>
    <w:rsid w:val="007177F7"/>
    <w:rsid w:val="00726B33"/>
    <w:rsid w:val="00736864"/>
    <w:rsid w:val="0075290D"/>
    <w:rsid w:val="007636B7"/>
    <w:rsid w:val="00770F25"/>
    <w:rsid w:val="00774C74"/>
    <w:rsid w:val="007A35A8"/>
    <w:rsid w:val="007B0A85"/>
    <w:rsid w:val="007C6A52"/>
    <w:rsid w:val="007E4956"/>
    <w:rsid w:val="0082043E"/>
    <w:rsid w:val="00841FE6"/>
    <w:rsid w:val="00852B20"/>
    <w:rsid w:val="00887812"/>
    <w:rsid w:val="00897670"/>
    <w:rsid w:val="008B0E32"/>
    <w:rsid w:val="008B6399"/>
    <w:rsid w:val="008E203A"/>
    <w:rsid w:val="0091229C"/>
    <w:rsid w:val="00920221"/>
    <w:rsid w:val="00923C81"/>
    <w:rsid w:val="00940E73"/>
    <w:rsid w:val="0098597D"/>
    <w:rsid w:val="009E4A5D"/>
    <w:rsid w:val="009F619A"/>
    <w:rsid w:val="009F6DDE"/>
    <w:rsid w:val="009F77CA"/>
    <w:rsid w:val="00A1613A"/>
    <w:rsid w:val="00A370A8"/>
    <w:rsid w:val="00A82A33"/>
    <w:rsid w:val="00A87318"/>
    <w:rsid w:val="00AF6BFE"/>
    <w:rsid w:val="00B5404B"/>
    <w:rsid w:val="00B90833"/>
    <w:rsid w:val="00BC6682"/>
    <w:rsid w:val="00BD4753"/>
    <w:rsid w:val="00BD5CB1"/>
    <w:rsid w:val="00BE62EE"/>
    <w:rsid w:val="00C003BA"/>
    <w:rsid w:val="00C17817"/>
    <w:rsid w:val="00C26236"/>
    <w:rsid w:val="00C316DF"/>
    <w:rsid w:val="00C333A6"/>
    <w:rsid w:val="00C46878"/>
    <w:rsid w:val="00C9238F"/>
    <w:rsid w:val="00C96307"/>
    <w:rsid w:val="00CB4A51"/>
    <w:rsid w:val="00CD0D28"/>
    <w:rsid w:val="00CD4532"/>
    <w:rsid w:val="00CD47B0"/>
    <w:rsid w:val="00CD569A"/>
    <w:rsid w:val="00CE6104"/>
    <w:rsid w:val="00CE7918"/>
    <w:rsid w:val="00D03AC6"/>
    <w:rsid w:val="00D16163"/>
    <w:rsid w:val="00D31E76"/>
    <w:rsid w:val="00DB3FAD"/>
    <w:rsid w:val="00DC3CC4"/>
    <w:rsid w:val="00DE2886"/>
    <w:rsid w:val="00E61C09"/>
    <w:rsid w:val="00EB3B58"/>
    <w:rsid w:val="00EC566E"/>
    <w:rsid w:val="00EC6584"/>
    <w:rsid w:val="00EC7359"/>
    <w:rsid w:val="00EE18CF"/>
    <w:rsid w:val="00EE3054"/>
    <w:rsid w:val="00F00606"/>
    <w:rsid w:val="00F01256"/>
    <w:rsid w:val="00F10A4E"/>
    <w:rsid w:val="00F17F07"/>
    <w:rsid w:val="00F6558E"/>
    <w:rsid w:val="00FA071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3733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246</Words>
  <Characters>1404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2023-09-14T16:05:00Z</dcterms:created>
  <dcterms:modified xsi:type="dcterms:W3CDTF">2023-09-14T16:05:00Z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