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355C511" w:rsidR="00C9238F" w:rsidRPr="00E77161" w:rsidRDefault="001379EE" w:rsidP="00576510">
            <w:pPr>
              <w:pStyle w:val="Heading1"/>
              <w:pBdr>
                <w:bottom w:val="dashed" w:sz="6" w:space="0" w:color="8DBBEC"/>
              </w:pBdr>
              <w:shd w:val="clear" w:color="auto" w:fill="FFFFFF"/>
              <w:spacing w:before="150" w:after="0" w:line="271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1379EE">
              <w:rPr>
                <w:rFonts w:ascii="Trebuchet MS" w:hAnsi="Trebuchet MS"/>
                <w:color w:val="000000"/>
                <w:sz w:val="24"/>
                <w:szCs w:val="24"/>
              </w:rPr>
              <w:t>Analysis of inter carrier interference (ICI) in OFDM system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FFE7D78" w:rsidR="00C9238F" w:rsidRPr="00576510" w:rsidRDefault="00302B5D" w:rsidP="00C662F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t xml:space="preserve">Kazi Firoz Ahmed, 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E4C6C3B" w:rsidR="00C9238F" w:rsidRPr="00576510" w:rsidRDefault="00C662F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76510">
              <w:rPr>
                <w:rFonts w:ascii="Times New Roman" w:hAnsi="Times New Roman" w:cs="Times New Roman"/>
              </w:rPr>
              <w:t>k.firoz</w:t>
            </w:r>
            <w:r w:rsidR="005E19AD" w:rsidRPr="00576510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D3E4B43" w:rsidR="00C9238F" w:rsidRPr="00576510" w:rsidRDefault="00617AD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17AD3">
              <w:t>Stamford Journal of Electrical, Electronic and Communication Technology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76510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76510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F4BE269" w:rsidR="00576892" w:rsidRPr="00576510" w:rsidRDefault="00617AD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76510" w:rsidRDefault="00010104" w:rsidP="00576892">
            <w:pPr>
              <w:rPr>
                <w:rFonts w:ascii="Times New Roman" w:hAnsi="Times New Roman" w:cs="Times New Roman"/>
              </w:rPr>
            </w:pPr>
            <w:r w:rsidRPr="00576510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4F101DB" w:rsidR="00576892" w:rsidRPr="00576510" w:rsidRDefault="001379E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02B5D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302B5D" w:rsidRPr="000B26A5" w:rsidRDefault="00302B5D" w:rsidP="00302B5D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DF21511" w:rsidR="00302B5D" w:rsidRPr="00576510" w:rsidRDefault="00617AD3" w:rsidP="00302B5D">
            <w:pPr>
              <w:spacing w:before="240"/>
              <w:rPr>
                <w:rFonts w:ascii="Times New Roman" w:hAnsi="Times New Roman" w:cs="Times New Roman"/>
              </w:rPr>
            </w:pPr>
            <w:r w:rsidRPr="00617AD3">
              <w:t>Stamford Journal of Electrical, Electronic and Communication Technology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29B653E" w:rsidR="00852B20" w:rsidRPr="005E19AD" w:rsidRDefault="00617AD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rebuchet MS" w:hAnsi="Trebuchet MS"/>
                <w:b/>
                <w:bCs/>
                <w:color w:val="797979"/>
                <w:sz w:val="18"/>
                <w:szCs w:val="18"/>
                <w:shd w:val="clear" w:color="auto" w:fill="FFFFFF"/>
              </w:rPr>
              <w:t>200</w:t>
            </w:r>
            <w:r w:rsidR="001379EE">
              <w:rPr>
                <w:rFonts w:ascii="Trebuchet MS" w:hAnsi="Trebuchet MS"/>
                <w:b/>
                <w:bCs/>
                <w:color w:val="797979"/>
                <w:sz w:val="18"/>
                <w:szCs w:val="18"/>
                <w:shd w:val="clear" w:color="auto" w:fill="FFFFFF"/>
              </w:rPr>
              <w:t>7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0E8D8F6" w:rsidR="00852B20" w:rsidRPr="005E19AD" w:rsidRDefault="00617AD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17AD3">
              <w:t>1995-5383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E6E9A70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017E158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8435E55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3453823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72C3E" w14:textId="77777777" w:rsidR="00661E36" w:rsidRDefault="00661E36" w:rsidP="00C9238F">
      <w:pPr>
        <w:spacing w:after="0" w:line="240" w:lineRule="auto"/>
      </w:pPr>
      <w:r>
        <w:separator/>
      </w:r>
    </w:p>
  </w:endnote>
  <w:endnote w:type="continuationSeparator" w:id="0">
    <w:p w14:paraId="6AC6EB57" w14:textId="77777777" w:rsidR="00661E36" w:rsidRDefault="00661E3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1B6793-A56A-4A89-8937-CE5F7CD0ED43}"/>
    <w:embedBold r:id="rId2" w:fontKey="{14B0D6E7-CFAB-44FD-9723-8634B798F719}"/>
    <w:embedItalic r:id="rId3" w:fontKey="{857F36BB-AAFE-42C5-8F94-21174621F84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207C093-52DA-429D-BCD7-6423A1D29486}"/>
    <w:embedBold r:id="rId5" w:fontKey="{FCE2CCBF-C4E3-4F2D-8D7C-56C23BB14BE1}"/>
    <w:embedItalic r:id="rId6" w:fontKey="{861966F4-D53D-48D4-986F-2A131001E54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9864524-C7CA-41FB-8111-5A816E5F0EC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8" w:fontKey="{4B305AEB-5F01-4169-817E-B60A280FF6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E6F4A" w14:textId="77777777" w:rsidR="00661E36" w:rsidRDefault="00661E36" w:rsidP="00C9238F">
      <w:pPr>
        <w:spacing w:after="0" w:line="240" w:lineRule="auto"/>
      </w:pPr>
      <w:r>
        <w:separator/>
      </w:r>
    </w:p>
  </w:footnote>
  <w:footnote w:type="continuationSeparator" w:id="0">
    <w:p w14:paraId="7B163E20" w14:textId="77777777" w:rsidR="00661E36" w:rsidRDefault="00661E3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379EE"/>
    <w:rsid w:val="001727CA"/>
    <w:rsid w:val="001A6DB8"/>
    <w:rsid w:val="001F5CF8"/>
    <w:rsid w:val="0020377B"/>
    <w:rsid w:val="00261703"/>
    <w:rsid w:val="002B68E4"/>
    <w:rsid w:val="002C56E6"/>
    <w:rsid w:val="002D3238"/>
    <w:rsid w:val="00302B5D"/>
    <w:rsid w:val="00361E11"/>
    <w:rsid w:val="003F0847"/>
    <w:rsid w:val="0040090B"/>
    <w:rsid w:val="00421017"/>
    <w:rsid w:val="004436A5"/>
    <w:rsid w:val="00445BF2"/>
    <w:rsid w:val="00461EFB"/>
    <w:rsid w:val="0046302A"/>
    <w:rsid w:val="00487D2D"/>
    <w:rsid w:val="004D5D62"/>
    <w:rsid w:val="004E5717"/>
    <w:rsid w:val="004F76A2"/>
    <w:rsid w:val="005112D0"/>
    <w:rsid w:val="005208A8"/>
    <w:rsid w:val="00522B79"/>
    <w:rsid w:val="00573B74"/>
    <w:rsid w:val="00576510"/>
    <w:rsid w:val="00576892"/>
    <w:rsid w:val="00577E06"/>
    <w:rsid w:val="005A3BF7"/>
    <w:rsid w:val="005E19AD"/>
    <w:rsid w:val="005F2035"/>
    <w:rsid w:val="005F7990"/>
    <w:rsid w:val="00617AD3"/>
    <w:rsid w:val="0063739C"/>
    <w:rsid w:val="00661E36"/>
    <w:rsid w:val="006930EA"/>
    <w:rsid w:val="006E7112"/>
    <w:rsid w:val="00703937"/>
    <w:rsid w:val="00715844"/>
    <w:rsid w:val="007177F7"/>
    <w:rsid w:val="007316F9"/>
    <w:rsid w:val="00770F25"/>
    <w:rsid w:val="00774C74"/>
    <w:rsid w:val="007800A1"/>
    <w:rsid w:val="007A35A8"/>
    <w:rsid w:val="007B0A85"/>
    <w:rsid w:val="007C6A52"/>
    <w:rsid w:val="007E4956"/>
    <w:rsid w:val="0082043E"/>
    <w:rsid w:val="008335C2"/>
    <w:rsid w:val="0085030F"/>
    <w:rsid w:val="00852B20"/>
    <w:rsid w:val="00887812"/>
    <w:rsid w:val="00897670"/>
    <w:rsid w:val="008B0E32"/>
    <w:rsid w:val="008E203A"/>
    <w:rsid w:val="0091229C"/>
    <w:rsid w:val="00920221"/>
    <w:rsid w:val="009264F2"/>
    <w:rsid w:val="00940E73"/>
    <w:rsid w:val="00941005"/>
    <w:rsid w:val="0098597D"/>
    <w:rsid w:val="00991BF6"/>
    <w:rsid w:val="009F619A"/>
    <w:rsid w:val="009F6DDE"/>
    <w:rsid w:val="009F77CA"/>
    <w:rsid w:val="00A1613A"/>
    <w:rsid w:val="00A370A8"/>
    <w:rsid w:val="00A82A33"/>
    <w:rsid w:val="00AF6BFE"/>
    <w:rsid w:val="00B07018"/>
    <w:rsid w:val="00B71F4A"/>
    <w:rsid w:val="00BC4515"/>
    <w:rsid w:val="00BC63C8"/>
    <w:rsid w:val="00BC6682"/>
    <w:rsid w:val="00BD4753"/>
    <w:rsid w:val="00BD5CB1"/>
    <w:rsid w:val="00BE62EE"/>
    <w:rsid w:val="00C003BA"/>
    <w:rsid w:val="00C26236"/>
    <w:rsid w:val="00C333A6"/>
    <w:rsid w:val="00C46878"/>
    <w:rsid w:val="00C662F9"/>
    <w:rsid w:val="00C9238F"/>
    <w:rsid w:val="00C96307"/>
    <w:rsid w:val="00CA2EA6"/>
    <w:rsid w:val="00CB4A51"/>
    <w:rsid w:val="00CD4532"/>
    <w:rsid w:val="00CD47B0"/>
    <w:rsid w:val="00CE6104"/>
    <w:rsid w:val="00CE7918"/>
    <w:rsid w:val="00D03AC6"/>
    <w:rsid w:val="00D16163"/>
    <w:rsid w:val="00D31E76"/>
    <w:rsid w:val="00D42415"/>
    <w:rsid w:val="00DB3FAD"/>
    <w:rsid w:val="00DE2886"/>
    <w:rsid w:val="00E446C4"/>
    <w:rsid w:val="00E61C09"/>
    <w:rsid w:val="00E77161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662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4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1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7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2023-09-20T05:26:00Z</dcterms:created>
  <dcterms:modified xsi:type="dcterms:W3CDTF">2023-09-20T05:26:00Z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