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14" w:rsidRPr="00D74E6F" w:rsidRDefault="00D74E6F" w:rsidP="00D74E6F">
      <w:r>
        <w:rPr>
          <w:sz w:val="18"/>
          <w:szCs w:val="18"/>
        </w:rPr>
        <w:t>Held on 22 – 26 August 2021, Atlanta, U.S.A.</w:t>
      </w:r>
      <w:bookmarkStart w:id="0" w:name="_GoBack"/>
      <w:bookmarkEnd w:id="0"/>
    </w:p>
    <w:sectPr w:rsidR="005E3314" w:rsidRPr="00D74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8D"/>
    <w:rsid w:val="0008571D"/>
    <w:rsid w:val="002366E2"/>
    <w:rsid w:val="002752A6"/>
    <w:rsid w:val="0038288D"/>
    <w:rsid w:val="005E3314"/>
    <w:rsid w:val="00843AE0"/>
    <w:rsid w:val="008D2A10"/>
    <w:rsid w:val="00AA7D0D"/>
    <w:rsid w:val="00B705B6"/>
    <w:rsid w:val="00BC7AE0"/>
    <w:rsid w:val="00D7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2023-10-02T12:41:00Z</dcterms:created>
  <dcterms:modified xsi:type="dcterms:W3CDTF">2023-10-02T13:15:00Z</dcterms:modified>
</cp:coreProperties>
</file>