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0FA243E" w:rsidR="00C9238F" w:rsidRPr="00C333A6" w:rsidRDefault="00F36DA6" w:rsidP="00576892">
            <w:pPr>
              <w:spacing w:before="240"/>
              <w:rPr>
                <w:rFonts w:ascii="Times New Roman" w:hAnsi="Times New Roman" w:cs="Times New Roman"/>
              </w:rPr>
            </w:pPr>
            <w:r w:rsidRPr="00F36DA6">
              <w:rPr>
                <w:rFonts w:ascii="Times New Roman" w:hAnsi="Times New Roman" w:cs="Times New Roman"/>
              </w:rPr>
              <w:t>Hybrid Scrum-XP: A Proposed Model based on Effectiveness of Agile Model on Varieties of Software Companies in Bangladesh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150CBB74" w:rsidR="00C9238F" w:rsidRPr="005E19AD" w:rsidRDefault="00F36DA6" w:rsidP="005E19AD">
            <w:pPr>
              <w:spacing w:before="240"/>
              <w:rPr>
                <w:rFonts w:ascii="Times New Roman" w:hAnsi="Times New Roman" w:cs="Times New Roman"/>
              </w:rPr>
            </w:pPr>
            <w:r w:rsidRPr="00F36DA6">
              <w:rPr>
                <w:rFonts w:ascii="Times New Roman" w:hAnsi="Times New Roman" w:cs="Times New Roman"/>
              </w:rPr>
              <w:t>B Bose, NT Khan, S Ashreen, FA Shuvo, M Mazid-Ul-Haque, A Bhowmik</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C84D5DA" w:rsidR="00C9238F" w:rsidRPr="005E19AD" w:rsidRDefault="001B1184" w:rsidP="00576892">
            <w:pPr>
              <w:spacing w:before="240"/>
              <w:rPr>
                <w:rFonts w:ascii="Times New Roman" w:hAnsi="Times New Roman" w:cs="Times New Roman"/>
              </w:rPr>
            </w:pPr>
            <w:r>
              <w:rPr>
                <w:rFonts w:ascii="Times New Roman" w:hAnsi="Times New Roman" w:cs="Times New Roman"/>
              </w:rPr>
              <w:t>mazid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D5E9747" w:rsidR="00C9238F" w:rsidRPr="005E19AD" w:rsidRDefault="00F36DA6" w:rsidP="00576892">
            <w:pPr>
              <w:spacing w:before="240"/>
              <w:rPr>
                <w:rFonts w:ascii="Times New Roman" w:hAnsi="Times New Roman" w:cs="Times New Roman"/>
              </w:rPr>
            </w:pPr>
            <w:r w:rsidRPr="00F36DA6">
              <w:rPr>
                <w:rFonts w:ascii="Times New Roman" w:hAnsi="Times New Roman" w:cs="Times New Roman"/>
              </w:rPr>
              <w:t>AIUB Journal of Science and Engineering (AJSE)</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767B809D" w:rsidR="00010104" w:rsidRPr="005E19AD" w:rsidRDefault="00F36DA6"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594A6F42" w:rsidR="00576892" w:rsidRPr="005E19AD" w:rsidRDefault="00E42FCE" w:rsidP="00576892">
            <w:pPr>
              <w:spacing w:before="240"/>
              <w:rPr>
                <w:rFonts w:ascii="Times New Roman" w:hAnsi="Times New Roman" w:cs="Times New Roman"/>
              </w:rPr>
            </w:pPr>
            <w:r>
              <w:rPr>
                <w:rFonts w:ascii="Times New Roman" w:hAnsi="Times New Roman" w:cs="Times New Roman"/>
              </w:rPr>
              <w:t>22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79B27F9" w:rsidR="00576892" w:rsidRPr="005E19AD" w:rsidRDefault="00E42FCE"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D0CF324" w:rsidR="00852B20" w:rsidRPr="005E19AD" w:rsidRDefault="008D723B" w:rsidP="00576892">
            <w:pPr>
              <w:spacing w:before="240"/>
              <w:rPr>
                <w:rFonts w:ascii="Times New Roman" w:hAnsi="Times New Roman" w:cs="Times New Roman"/>
              </w:rPr>
            </w:pPr>
            <w:r w:rsidRPr="008D723B">
              <w:rPr>
                <w:rFonts w:ascii="Times New Roman" w:hAnsi="Times New Roman" w:cs="Times New Roman"/>
              </w:rPr>
              <w:t>American International University-Bangladesh</w:t>
            </w:r>
            <w:r>
              <w:rPr>
                <w:rFonts w:ascii="Times New Roman" w:hAnsi="Times New Roman" w:cs="Times New Roman"/>
              </w:rPr>
              <w:t xml:space="preserve">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54C41DA" w:rsidR="00852B20" w:rsidRPr="005E19AD" w:rsidRDefault="001956A3" w:rsidP="00576892">
            <w:pPr>
              <w:spacing w:before="240"/>
              <w:rPr>
                <w:rFonts w:ascii="Times New Roman" w:hAnsi="Times New Roman" w:cs="Times New Roman"/>
              </w:rPr>
            </w:pPr>
            <w:r>
              <w:rPr>
                <w:rFonts w:ascii="Times New Roman" w:hAnsi="Times New Roman" w:cs="Times New Roman"/>
              </w:rPr>
              <w:t>8</w:t>
            </w:r>
            <w:r w:rsidR="007715B2" w:rsidRPr="007715B2">
              <w:rPr>
                <w:rFonts w:ascii="Times New Roman" w:hAnsi="Times New Roman" w:cs="Times New Roman"/>
              </w:rPr>
              <w:t xml:space="preserve"> </w:t>
            </w:r>
            <w:r>
              <w:rPr>
                <w:rFonts w:ascii="Times New Roman" w:hAnsi="Times New Roman" w:cs="Times New Roman"/>
              </w:rPr>
              <w:t>May</w:t>
            </w:r>
            <w:r w:rsidR="007715B2" w:rsidRPr="007715B2">
              <w:rPr>
                <w:rFonts w:ascii="Times New Roman" w:hAnsi="Times New Roman" w:cs="Times New Roman"/>
              </w:rPr>
              <w:t xml:space="preserve">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19C6F6F" w:rsidR="00852B20" w:rsidRPr="006A6AD4" w:rsidRDefault="007254AF" w:rsidP="006A6AD4">
            <w:pPr>
              <w:shd w:val="clear" w:color="auto" w:fill="FAFAFA"/>
              <w:rPr>
                <w:rFonts w:ascii="Times New Roman" w:eastAsia="Times New Roman" w:hAnsi="Times New Roman" w:cs="Times New Roman"/>
                <w:color w:val="333333"/>
              </w:rPr>
            </w:pPr>
            <w:r w:rsidRPr="007254AF">
              <w:rPr>
                <w:rFonts w:ascii="Times New Roman" w:eastAsia="Times New Roman" w:hAnsi="Times New Roman" w:cs="Times New Roman"/>
                <w:color w:val="333333"/>
              </w:rPr>
              <w:t>1608 – 3679 (print) 2520 – 4890 (Online)</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2A742E9E" w:rsidR="00852B20" w:rsidRPr="00C333A6" w:rsidRDefault="003069B2" w:rsidP="00C333A6">
            <w:pPr>
              <w:spacing w:before="240"/>
              <w:rPr>
                <w:rFonts w:ascii="Times New Roman" w:hAnsi="Times New Roman" w:cs="Times New Roman"/>
              </w:rPr>
            </w:pPr>
            <w:r w:rsidRPr="003069B2">
              <w:rPr>
                <w:rFonts w:ascii="Times New Roman" w:hAnsi="Times New Roman" w:cs="Times New Roman"/>
              </w:rPr>
              <w:t>https://doi.org/10.53799/ajse.v22i1.353</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6AF7C3EC" w:rsidR="00C9238F" w:rsidRPr="005E19AD" w:rsidRDefault="00813F04" w:rsidP="00576892">
            <w:pPr>
              <w:spacing w:before="240"/>
              <w:rPr>
                <w:rFonts w:ascii="Times New Roman" w:hAnsi="Times New Roman" w:cs="Times New Roman"/>
              </w:rPr>
            </w:pPr>
            <w:r w:rsidRPr="00813F04">
              <w:rPr>
                <w:rFonts w:ascii="Times New Roman" w:hAnsi="Times New Roman" w:cs="Times New Roman"/>
              </w:rPr>
              <w:t>https://ajse.aiub.edu/index.php/ajse/article/view/353</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D4F5EF1"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1C7D33">
              <w:rPr>
                <w:rFonts w:ascii="Times New Roman" w:hAnsi="Times New Roman" w:cs="Times New Roman"/>
              </w:rPr>
              <w:t>s</w:t>
            </w:r>
            <w:r w:rsidRPr="00110BAB">
              <w:rPr>
                <w:rFonts w:ascii="Times New Roman" w:hAnsi="Times New Roman" w:cs="Times New Roman"/>
              </w:rPr>
              <w:t xml:space="preserve"> </w:t>
            </w:r>
            <w:r w:rsidR="00813F04" w:rsidRPr="00813F04">
              <w:rPr>
                <w:rFonts w:ascii="Times New Roman" w:hAnsi="Times New Roman" w:cs="Times New Roman"/>
              </w:rPr>
              <w:t>35-44</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B536627" w14:textId="3A31FB03" w:rsidR="00852B20" w:rsidRPr="005E19AD" w:rsidRDefault="00813F04" w:rsidP="000D0A38">
            <w:pPr>
              <w:jc w:val="both"/>
              <w:rPr>
                <w:rFonts w:ascii="Times New Roman" w:hAnsi="Times New Roman" w:cs="Times New Roman"/>
              </w:rPr>
            </w:pPr>
            <w:r w:rsidRPr="00813F04">
              <w:rPr>
                <w:rFonts w:ascii="Times New Roman" w:hAnsi="Times New Roman" w:cs="Times New Roman"/>
              </w:rPr>
              <w:t>The Agile Methodology is a term which refers to a method of software development that is incremental and iterative in  nature  and  is  used  to  manage  and  incorporate  constantly changing needs. This entails decomposing the entire development process cycle into a series of tasks. The process is further divided into a number of sub-tasks, each function is independently. The Agile  Development  technique,  which  is  a  popular  and growth-oriented  strategy,  provides  not  only  speedy  project delivery,  but  also  software  responsiveness,  which  leads  to  total corporate  growth  and  agility. The  organization's  project management capabilities and performance are improved through the adoption of Agile practices. In their business, the companies employ Agile methods. As a result, the goal of this study is to see how  effective  agile  approaches  arein  Bangladeshi  software organizations.  A  survey  of  established  software  companies  in Bangladesh is being conducted to accomplish the objective. The Scrum and XP agile technique is the most widely used according to the findings. It is proposed that Scrum and the XP model be combined to achieve maximum effectiveness and overcome their respective limits</w:t>
            </w:r>
            <w:r w:rsidR="000D0A38" w:rsidRPr="000D0A38">
              <w:rPr>
                <w:rFonts w:ascii="Times New Roman" w:hAnsi="Times New Roman" w:cs="Times New Roman"/>
              </w:rPr>
              <w:t>.</w:t>
            </w:r>
          </w:p>
          <w:p w14:paraId="0A8821D2" w14:textId="77777777" w:rsidR="00852B20" w:rsidRPr="005E19AD" w:rsidRDefault="00852B20" w:rsidP="00576892">
            <w:pPr>
              <w:rPr>
                <w:rFonts w:ascii="Times New Roman" w:hAnsi="Times New Roman" w:cs="Times New Roman"/>
              </w:rPr>
            </w:pP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C043A" w14:textId="77777777" w:rsidR="00421017" w:rsidRDefault="00421017" w:rsidP="00C9238F">
      <w:pPr>
        <w:spacing w:after="0" w:line="240" w:lineRule="auto"/>
      </w:pPr>
      <w:r>
        <w:separator/>
      </w:r>
    </w:p>
  </w:endnote>
  <w:endnote w:type="continuationSeparator" w:id="0">
    <w:p w14:paraId="2C53B15A" w14:textId="77777777" w:rsidR="00421017" w:rsidRDefault="0042101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876521F-C88B-4367-8CFD-750688962876}"/>
    <w:embedBold r:id="rId2" w:fontKey="{D7C96FDE-19BD-4DD4-9D16-A5984E382839}"/>
    <w:embedItalic r:id="rId3" w:fontKey="{C19688A0-0ADB-4EC8-A331-52AF096BD410}"/>
    <w:embedBoldItalic r:id="rId4" w:fontKey="{8D4B4BAC-00B7-4EA4-9A3D-38110E36F47E}"/>
  </w:font>
  <w:font w:name="Corbel">
    <w:panose1 w:val="020B0503020204020204"/>
    <w:charset w:val="00"/>
    <w:family w:val="swiss"/>
    <w:pitch w:val="variable"/>
    <w:sig w:usb0="A00002EF" w:usb1="4000A44B" w:usb2="00000000" w:usb3="00000000" w:csb0="0000019F" w:csb1="00000000"/>
    <w:embedRegular r:id="rId5" w:fontKey="{3BFAB7BB-C3ED-43E8-A1D3-88D241C41785}"/>
    <w:embedBold r:id="rId6" w:fontKey="{53D399BC-44A7-48A7-A12A-BDFFED762CBD}"/>
    <w:embedItalic r:id="rId7" w:fontKey="{3DCFEC53-5E73-4604-8185-B8FDEBA64EB3}"/>
  </w:font>
  <w:font w:name="Consolas">
    <w:panose1 w:val="020B0609020204030204"/>
    <w:charset w:val="00"/>
    <w:family w:val="modern"/>
    <w:pitch w:val="fixed"/>
    <w:sig w:usb0="E00006FF" w:usb1="0000FCFF" w:usb2="00000001" w:usb3="00000000" w:csb0="0000019F" w:csb1="00000000"/>
    <w:embedRegular r:id="rId8" w:fontKey="{ACCB855C-EB51-4E4A-A9B1-7D3A63513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36DAD" w14:textId="77777777" w:rsidR="00421017" w:rsidRDefault="00421017" w:rsidP="00C9238F">
      <w:pPr>
        <w:spacing w:after="0" w:line="240" w:lineRule="auto"/>
      </w:pPr>
      <w:r>
        <w:separator/>
      </w:r>
    </w:p>
  </w:footnote>
  <w:footnote w:type="continuationSeparator" w:id="0">
    <w:p w14:paraId="7AE362F2" w14:textId="77777777" w:rsidR="00421017" w:rsidRDefault="0042101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84359077">
    <w:abstractNumId w:val="12"/>
  </w:num>
  <w:num w:numId="2" w16cid:durableId="1995838059">
    <w:abstractNumId w:val="8"/>
  </w:num>
  <w:num w:numId="3" w16cid:durableId="1735857693">
    <w:abstractNumId w:val="16"/>
  </w:num>
  <w:num w:numId="4" w16cid:durableId="163983200">
    <w:abstractNumId w:val="13"/>
  </w:num>
  <w:num w:numId="5" w16cid:durableId="720831506">
    <w:abstractNumId w:val="14"/>
  </w:num>
  <w:num w:numId="6" w16cid:durableId="1274020402">
    <w:abstractNumId w:val="20"/>
  </w:num>
  <w:num w:numId="7" w16cid:durableId="1910385139">
    <w:abstractNumId w:val="7"/>
  </w:num>
  <w:num w:numId="8" w16cid:durableId="1330332749">
    <w:abstractNumId w:val="11"/>
  </w:num>
  <w:num w:numId="9" w16cid:durableId="1255161739">
    <w:abstractNumId w:val="18"/>
  </w:num>
  <w:num w:numId="10" w16cid:durableId="624776305">
    <w:abstractNumId w:val="2"/>
  </w:num>
  <w:num w:numId="11" w16cid:durableId="180509053">
    <w:abstractNumId w:val="6"/>
  </w:num>
  <w:num w:numId="12" w16cid:durableId="1815829640">
    <w:abstractNumId w:val="1"/>
  </w:num>
  <w:num w:numId="13" w16cid:durableId="1706447270">
    <w:abstractNumId w:val="3"/>
  </w:num>
  <w:num w:numId="14" w16cid:durableId="1696690284">
    <w:abstractNumId w:val="10"/>
  </w:num>
  <w:num w:numId="15" w16cid:durableId="579994262">
    <w:abstractNumId w:val="9"/>
  </w:num>
  <w:num w:numId="16" w16cid:durableId="620380544">
    <w:abstractNumId w:val="17"/>
  </w:num>
  <w:num w:numId="17" w16cid:durableId="1775394782">
    <w:abstractNumId w:val="4"/>
  </w:num>
  <w:num w:numId="18" w16cid:durableId="440299037">
    <w:abstractNumId w:val="22"/>
  </w:num>
  <w:num w:numId="19" w16cid:durableId="1011302835">
    <w:abstractNumId w:val="19"/>
  </w:num>
  <w:num w:numId="20" w16cid:durableId="1880360517">
    <w:abstractNumId w:val="15"/>
  </w:num>
  <w:num w:numId="21" w16cid:durableId="91709779">
    <w:abstractNumId w:val="21"/>
  </w:num>
  <w:num w:numId="22" w16cid:durableId="1836339773">
    <w:abstractNumId w:val="5"/>
  </w:num>
  <w:num w:numId="23" w16cid:durableId="2904138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956A3"/>
    <w:rsid w:val="001B1184"/>
    <w:rsid w:val="001C7D33"/>
    <w:rsid w:val="001F5CF8"/>
    <w:rsid w:val="002C56E6"/>
    <w:rsid w:val="002D3238"/>
    <w:rsid w:val="003069B2"/>
    <w:rsid w:val="0031631C"/>
    <w:rsid w:val="00361E11"/>
    <w:rsid w:val="003F0847"/>
    <w:rsid w:val="003F0F34"/>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A6AD4"/>
    <w:rsid w:val="007254AF"/>
    <w:rsid w:val="00762F3B"/>
    <w:rsid w:val="00770F25"/>
    <w:rsid w:val="007715B2"/>
    <w:rsid w:val="00774C74"/>
    <w:rsid w:val="007A35A8"/>
    <w:rsid w:val="007B0A85"/>
    <w:rsid w:val="007C6A52"/>
    <w:rsid w:val="007E4956"/>
    <w:rsid w:val="00813F04"/>
    <w:rsid w:val="0082043E"/>
    <w:rsid w:val="00852B20"/>
    <w:rsid w:val="00887812"/>
    <w:rsid w:val="00897670"/>
    <w:rsid w:val="008B0E32"/>
    <w:rsid w:val="008D723B"/>
    <w:rsid w:val="008E203A"/>
    <w:rsid w:val="0091229C"/>
    <w:rsid w:val="00920221"/>
    <w:rsid w:val="00940E73"/>
    <w:rsid w:val="0098597D"/>
    <w:rsid w:val="009F619A"/>
    <w:rsid w:val="009F6DDE"/>
    <w:rsid w:val="009F77CA"/>
    <w:rsid w:val="00A1613A"/>
    <w:rsid w:val="00A370A8"/>
    <w:rsid w:val="00A82A33"/>
    <w:rsid w:val="00AF6BFE"/>
    <w:rsid w:val="00BC5F8E"/>
    <w:rsid w:val="00BC6682"/>
    <w:rsid w:val="00BD4753"/>
    <w:rsid w:val="00BD5CB1"/>
    <w:rsid w:val="00BE62EE"/>
    <w:rsid w:val="00C003BA"/>
    <w:rsid w:val="00C26236"/>
    <w:rsid w:val="00C333A6"/>
    <w:rsid w:val="00C46878"/>
    <w:rsid w:val="00C9238F"/>
    <w:rsid w:val="00C96307"/>
    <w:rsid w:val="00CB1534"/>
    <w:rsid w:val="00CB4A51"/>
    <w:rsid w:val="00CD4532"/>
    <w:rsid w:val="00CD47B0"/>
    <w:rsid w:val="00CE6104"/>
    <w:rsid w:val="00CE7918"/>
    <w:rsid w:val="00D03AC6"/>
    <w:rsid w:val="00D16163"/>
    <w:rsid w:val="00D31E76"/>
    <w:rsid w:val="00DB3FAD"/>
    <w:rsid w:val="00DC7ABD"/>
    <w:rsid w:val="00E42FCE"/>
    <w:rsid w:val="00E61C09"/>
    <w:rsid w:val="00EB3B58"/>
    <w:rsid w:val="00EC7359"/>
    <w:rsid w:val="00EE3054"/>
    <w:rsid w:val="00F00606"/>
    <w:rsid w:val="00F01256"/>
    <w:rsid w:val="00F36DA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6A6AD4"/>
    <w:rPr>
      <w:b/>
      <w:bCs/>
    </w:rPr>
  </w:style>
  <w:style w:type="character" w:customStyle="1" w:styleId="space">
    <w:name w:val="space"/>
    <w:basedOn w:val="DefaultParagraphFont"/>
    <w:rsid w:val="006A6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1448799">
      <w:bodyDiv w:val="1"/>
      <w:marLeft w:val="0"/>
      <w:marRight w:val="0"/>
      <w:marTop w:val="0"/>
      <w:marBottom w:val="0"/>
      <w:divBdr>
        <w:top w:val="none" w:sz="0" w:space="0" w:color="auto"/>
        <w:left w:val="none" w:sz="0" w:space="0" w:color="auto"/>
        <w:bottom w:val="none" w:sz="0" w:space="0" w:color="auto"/>
        <w:right w:val="none" w:sz="0" w:space="0" w:color="auto"/>
      </w:divBdr>
      <w:divsChild>
        <w:div w:id="129977347">
          <w:marLeft w:val="0"/>
          <w:marRight w:val="0"/>
          <w:marTop w:val="0"/>
          <w:marBottom w:val="0"/>
          <w:divBdr>
            <w:top w:val="none" w:sz="0" w:space="0" w:color="auto"/>
            <w:left w:val="none" w:sz="0" w:space="0" w:color="auto"/>
            <w:bottom w:val="none" w:sz="0" w:space="0" w:color="auto"/>
            <w:right w:val="none" w:sz="0" w:space="0" w:color="auto"/>
          </w:divBdr>
          <w:divsChild>
            <w:div w:id="12798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2023-10-29T09:26:00Z</dcterms:created>
  <dcterms:modified xsi:type="dcterms:W3CDTF">2023-10-29T09:27:00Z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