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ED6BBE2" w:rsidR="00C9238F" w:rsidRPr="00C333A6" w:rsidRDefault="000F5530" w:rsidP="000F5530">
            <w:pPr>
              <w:spacing w:before="240"/>
              <w:rPr>
                <w:rFonts w:ascii="Times New Roman" w:hAnsi="Times New Roman" w:cs="Times New Roman"/>
              </w:rPr>
            </w:pPr>
            <w:r w:rsidRPr="000F5530">
              <w:rPr>
                <w:rFonts w:ascii="Times New Roman" w:hAnsi="Times New Roman" w:cs="Times New Roman"/>
              </w:rPr>
              <w:t>Towards a secured smart IoT using light weight</w:t>
            </w:r>
            <w:r>
              <w:rPr>
                <w:rFonts w:ascii="Times New Roman" w:hAnsi="Times New Roman" w:cs="Times New Roman"/>
              </w:rPr>
              <w:t xml:space="preserve"> B</w:t>
            </w:r>
            <w:r w:rsidRPr="000F5530">
              <w:rPr>
                <w:rFonts w:ascii="Times New Roman" w:hAnsi="Times New Roman" w:cs="Times New Roman"/>
              </w:rPr>
              <w:t>lockchain:</w:t>
            </w:r>
            <w:r w:rsidRPr="000F5530">
              <w:rPr>
                <w:rFonts w:ascii="Times New Roman" w:hAnsi="Times New Roman" w:cs="Times New Roman"/>
              </w:rPr>
              <w:t xml:space="preserve"> An a im to secure Pharmacy</w:t>
            </w:r>
            <w:r>
              <w:rPr>
                <w:rFonts w:ascii="Times New Roman" w:hAnsi="Times New Roman" w:cs="Times New Roman"/>
              </w:rPr>
              <w:t xml:space="preserve"> </w:t>
            </w:r>
            <w:r w:rsidRPr="000F5530">
              <w:rPr>
                <w:rFonts w:ascii="Times New Roman" w:hAnsi="Times New Roman" w:cs="Times New Roman"/>
              </w:rPr>
              <w:t>Products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5BE5FFEA" w:rsidR="00C9238F" w:rsidRPr="005E19AD" w:rsidRDefault="000F5530" w:rsidP="008914E0">
            <w:pPr>
              <w:spacing w:before="240"/>
              <w:rPr>
                <w:rFonts w:ascii="Times New Roman" w:hAnsi="Times New Roman" w:cs="Times New Roman"/>
              </w:rPr>
            </w:pPr>
            <w:r>
              <w:rPr>
                <w:rFonts w:ascii="Times New Roman" w:hAnsi="Times New Roman" w:cs="Times New Roman"/>
              </w:rPr>
              <w:t xml:space="preserve">Md. Faruk </w:t>
            </w:r>
            <w:r w:rsidR="008914E0">
              <w:rPr>
                <w:rFonts w:ascii="Times New Roman" w:hAnsi="Times New Roman" w:cs="Times New Roman"/>
              </w:rPr>
              <w:t>Abdullah</w:t>
            </w:r>
            <w:r>
              <w:rPr>
                <w:rFonts w:ascii="Times New Roman" w:hAnsi="Times New Roman" w:cs="Times New Roman"/>
              </w:rPr>
              <w:t xml:space="preserve"> Al Sohan</w:t>
            </w:r>
            <w:r w:rsidR="008914E0">
              <w:rPr>
                <w:rFonts w:ascii="Times New Roman" w:hAnsi="Times New Roman" w:cs="Times New Roman"/>
              </w:rPr>
              <w:t xml:space="preserve">, </w:t>
            </w:r>
            <w:r w:rsidR="008914E0" w:rsidRPr="008914E0">
              <w:rPr>
                <w:rFonts w:ascii="Times New Roman" w:hAnsi="Times New Roman" w:cs="Times New Roman"/>
              </w:rPr>
              <w:t>Samiur Rahman Khan</w:t>
            </w:r>
            <w:r w:rsidR="008914E0">
              <w:rPr>
                <w:rFonts w:ascii="Times New Roman" w:hAnsi="Times New Roman" w:cs="Times New Roman"/>
              </w:rPr>
              <w:t xml:space="preserve">, </w:t>
            </w:r>
            <w:r w:rsidR="008914E0" w:rsidRPr="008914E0">
              <w:rPr>
                <w:rFonts w:ascii="Times New Roman" w:hAnsi="Times New Roman" w:cs="Times New Roman"/>
              </w:rPr>
              <w:t>Nusrat Jahan Anannya</w:t>
            </w:r>
            <w:r w:rsidR="008914E0">
              <w:rPr>
                <w:rFonts w:ascii="Times New Roman" w:hAnsi="Times New Roman" w:cs="Times New Roman"/>
              </w:rPr>
              <w:t xml:space="preserve">, </w:t>
            </w:r>
            <w:r w:rsidR="008914E0" w:rsidRPr="008914E0">
              <w:rPr>
                <w:rFonts w:ascii="Times New Roman" w:hAnsi="Times New Roman" w:cs="Times New Roman"/>
              </w:rPr>
              <w:t>Dr. Md Taimur Ahad</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172D1050" w:rsidR="00C9238F" w:rsidRPr="005E19AD" w:rsidRDefault="008914E0" w:rsidP="00576892">
            <w:pPr>
              <w:spacing w:before="240"/>
              <w:rPr>
                <w:rFonts w:ascii="Times New Roman" w:hAnsi="Times New Roman" w:cs="Times New Roman"/>
              </w:rPr>
            </w:pPr>
            <w:r>
              <w:rPr>
                <w:rFonts w:ascii="Times New Roman" w:hAnsi="Times New Roman" w:cs="Times New Roman"/>
              </w:rPr>
              <w:t>faruk.sohan@aiub.edu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79785679" w:rsidR="00C9238F" w:rsidRPr="005E19AD" w:rsidRDefault="00BB6826" w:rsidP="00576892">
            <w:pPr>
              <w:spacing w:before="240"/>
              <w:rPr>
                <w:rFonts w:ascii="Times New Roman" w:hAnsi="Times New Roman" w:cs="Times New Roman"/>
              </w:rPr>
            </w:pPr>
            <w:r w:rsidRPr="00BB6826">
              <w:rPr>
                <w:rFonts w:ascii="Times New Roman" w:hAnsi="Times New Roman" w:cs="Times New Roman"/>
              </w:rPr>
              <w:t>arXiv preprint arXiv:2206.06925</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2C7259F8" w:rsidR="00010104" w:rsidRPr="005E19AD" w:rsidRDefault="008914E0" w:rsidP="00145680">
            <w:pPr>
              <w:spacing w:before="240"/>
              <w:rPr>
                <w:rFonts w:ascii="Times New Roman" w:hAnsi="Times New Roman" w:cs="Times New Roman"/>
              </w:rPr>
            </w:pPr>
            <w:r>
              <w:rPr>
                <w:rFonts w:ascii="Times New Roman" w:hAnsi="Times New Roman" w:cs="Times New Roman"/>
              </w:rPr>
              <w:t>Preprint</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0A2AE78" w:rsidR="00852B20" w:rsidRPr="005E19AD" w:rsidRDefault="00852B20" w:rsidP="00336BF6">
            <w:pPr>
              <w:spacing w:before="240"/>
              <w:rPr>
                <w:rFonts w:ascii="Times New Roman" w:hAnsi="Times New Roman" w:cs="Times New Roman"/>
              </w:rPr>
            </w:pP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70DF4590"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2E44A9">
              <w:rPr>
                <w:rFonts w:ascii="Times New Roman" w:hAnsi="Times New Roman" w:cs="Times New Roman"/>
              </w:rPr>
              <w:t>June 7,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5E38A939" w14:textId="77777777" w:rsidR="00E447B1" w:rsidRPr="00E447B1" w:rsidRDefault="00E447B1" w:rsidP="00E447B1">
            <w:pPr>
              <w:spacing w:before="240" w:after="0" w:line="240" w:lineRule="auto"/>
              <w:rPr>
                <w:rFonts w:ascii="Times New Roman" w:hAnsi="Times New Roman" w:cs="Times New Roman"/>
              </w:rPr>
            </w:pPr>
          </w:p>
          <w:p w14:paraId="6A80901E" w14:textId="3EC0D0AA" w:rsidR="00852B20" w:rsidRPr="00C333A6" w:rsidRDefault="00E447B1" w:rsidP="00E447B1">
            <w:pPr>
              <w:spacing w:before="240"/>
              <w:rPr>
                <w:rFonts w:ascii="Times New Roman" w:hAnsi="Times New Roman" w:cs="Times New Roman"/>
              </w:rPr>
            </w:pPr>
            <w:r w:rsidRPr="00E447B1">
              <w:rPr>
                <w:rFonts w:ascii="Times New Roman" w:hAnsi="Times New Roman" w:cs="Times New Roman"/>
              </w:rPr>
              <w:t>https://doi.org/10.48550/arXiv.2206.06925</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38B3CED1" w:rsidR="00931093" w:rsidRPr="005E19AD" w:rsidRDefault="00A40039" w:rsidP="00A40039">
            <w:pPr>
              <w:jc w:val="both"/>
              <w:rPr>
                <w:rFonts w:ascii="Times New Roman" w:hAnsi="Times New Roman" w:cs="Times New Roman"/>
              </w:rPr>
            </w:pPr>
            <w:r w:rsidRPr="00A40039">
              <w:rPr>
                <w:rFonts w:ascii="Times New Roman" w:hAnsi="Times New Roman" w:cs="Times New Roman"/>
              </w:rPr>
              <w:t xml:space="preserve">Blockchain has proven a very developed and secured technology. It ensures data integrity with authentic connected nodes. Now-a-days, blockchain with IoT is a great combination for secured and smart end to end product delivery. This </w:t>
            </w:r>
            <w:r w:rsidRPr="00A40039">
              <w:rPr>
                <w:rFonts w:ascii="Times New Roman" w:hAnsi="Times New Roman" w:cs="Times New Roman"/>
              </w:rPr>
              <w:lastRenderedPageBreak/>
              <w:t>observation has motivated the research to develop a conceptual model to provide a secure pharmaceutical product delivery by developing a IoT integrated with lightweight blockchain. The undeveloped and most of the developing countries are facing problems such as drug counterfeits, shortages, opiates and tracking them became difficult because of less transparency. Also, nature sensitive medicines need to be stored under controlled temperature known as cold-chain shipping. The storage of these information in the recent software is done in the centralized databases that is prone to data manipulations and hacks. Due to less production drugs needed to be imported with maintaining drug supply chain regulations by law. This paper proposes a lightweight blockchain model for pharmaceutical industries by using IoT. This model ensures traceability of drugs within a very simple way which is less complex compared to the existing ones.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ABF7D" w14:textId="77777777" w:rsidR="00860B64" w:rsidRDefault="00860B64" w:rsidP="00C9238F">
      <w:pPr>
        <w:spacing w:after="0" w:line="240" w:lineRule="auto"/>
      </w:pPr>
      <w:r>
        <w:separator/>
      </w:r>
    </w:p>
  </w:endnote>
  <w:endnote w:type="continuationSeparator" w:id="0">
    <w:p w14:paraId="1131DB1B" w14:textId="77777777" w:rsidR="00860B64" w:rsidRDefault="00860B6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B82ABF3-6F4E-4B38-B289-F4DB706761DF}"/>
    <w:embedBold r:id="rId2" w:fontKey="{C5859D63-4253-4B12-8E60-55A1FE1DA081}"/>
    <w:embedItalic r:id="rId3" w:fontKey="{F6DDC0CB-2723-4F76-97C7-17C4D747AEA3}"/>
    <w:embedBoldItalic r:id="rId4" w:fontKey="{77E57508-0648-489C-A2BE-CB8D24F58CFA}"/>
  </w:font>
  <w:font w:name="Corbel">
    <w:panose1 w:val="020B0503020204020204"/>
    <w:charset w:val="00"/>
    <w:family w:val="swiss"/>
    <w:pitch w:val="variable"/>
    <w:sig w:usb0="A00002EF" w:usb1="4000A44B" w:usb2="00000000" w:usb3="00000000" w:csb0="0000019F" w:csb1="00000000"/>
    <w:embedRegular r:id="rId5" w:fontKey="{A9D1E9CC-6229-41CC-ACE5-D87B1E7BA3A4}"/>
    <w:embedBold r:id="rId6" w:fontKey="{3916EC48-2962-4DA0-8E4A-57E64C9A8E6E}"/>
    <w:embedItalic r:id="rId7" w:fontKey="{6857CDC3-3109-4DB8-B427-69B54537BC24}"/>
  </w:font>
  <w:font w:name="Vrinda">
    <w:panose1 w:val="01010600010101010101"/>
    <w:charset w:val="00"/>
    <w:family w:val="swiss"/>
    <w:pitch w:val="variable"/>
    <w:sig w:usb0="00010003" w:usb1="00000000" w:usb2="00000000" w:usb3="00000000" w:csb0="00000001" w:csb1="00000000"/>
    <w:embedRegular r:id="rId8" w:fontKey="{E3EB088E-E363-4DBD-A359-FBE3A8CAFBC1}"/>
    <w:embedBold r:id="rId9" w:fontKey="{7E9FD473-B62E-41A7-962F-BB81AE1ADA4D}"/>
    <w:embedItalic r:id="rId10" w:fontKey="{534D43C9-1996-455A-8644-B29A64246954}"/>
    <w:embedBoldItalic r:id="rId11" w:fontKey="{259FF501-7FFA-4B38-B227-772FEA35B7C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4A8ACD8-5D80-4264-A0EC-989478703DA6}"/>
  </w:font>
  <w:font w:name="Tahoma">
    <w:panose1 w:val="020B0604030504040204"/>
    <w:charset w:val="00"/>
    <w:family w:val="swiss"/>
    <w:pitch w:val="variable"/>
    <w:sig w:usb0="E1002EFF" w:usb1="C000605B" w:usb2="00000029" w:usb3="00000000" w:csb0="000101FF" w:csb1="00000000"/>
    <w:embedRegular r:id="rId13" w:fontKey="{661CA8B9-058F-458A-955D-C49DC40705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DFE23" w14:textId="77777777" w:rsidR="00860B64" w:rsidRDefault="00860B64" w:rsidP="00C9238F">
      <w:pPr>
        <w:spacing w:after="0" w:line="240" w:lineRule="auto"/>
      </w:pPr>
      <w:r>
        <w:separator/>
      </w:r>
    </w:p>
  </w:footnote>
  <w:footnote w:type="continuationSeparator" w:id="0">
    <w:p w14:paraId="248F2C95" w14:textId="77777777" w:rsidR="00860B64" w:rsidRDefault="00860B6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0F5530"/>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E44A9"/>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60B64"/>
    <w:rsid w:val="0088197A"/>
    <w:rsid w:val="00887812"/>
    <w:rsid w:val="008914E0"/>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40039"/>
    <w:rsid w:val="00A82A33"/>
    <w:rsid w:val="00AB35CA"/>
    <w:rsid w:val="00AC1DB3"/>
    <w:rsid w:val="00AC6B43"/>
    <w:rsid w:val="00AF6BFE"/>
    <w:rsid w:val="00B524E8"/>
    <w:rsid w:val="00B6750D"/>
    <w:rsid w:val="00BB5C37"/>
    <w:rsid w:val="00BB6826"/>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47B1"/>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7963063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247</Words>
  <Characters>1413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2023-10-29T15:15:00Z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