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E9F9" w14:textId="77777777" w:rsidR="000C6C90" w:rsidRPr="005E19AD" w:rsidRDefault="000C6C90" w:rsidP="000C6C90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161"/>
        <w:gridCol w:w="2870"/>
        <w:gridCol w:w="1865"/>
        <w:gridCol w:w="3128"/>
      </w:tblGrid>
      <w:tr w:rsidR="000C6C90" w:rsidRPr="005E19AD" w14:paraId="35531A14" w14:textId="77777777" w:rsidTr="00031C2C">
        <w:tc>
          <w:tcPr>
            <w:tcW w:w="714" w:type="pct"/>
            <w:vAlign w:val="center"/>
          </w:tcPr>
          <w:p w14:paraId="617CD30A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0CB921D2" w14:textId="77777777" w:rsidR="000C6C90" w:rsidRPr="00C333A6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 xml:space="preserve">Deep-BERT: Transfer Learning for Classifying Multilingual Offensive Texts on </w:t>
            </w:r>
            <w:proofErr w:type="gramStart"/>
            <w:r w:rsidRPr="002559BA">
              <w:rPr>
                <w:rFonts w:ascii="Times New Roman" w:hAnsi="Times New Roman" w:cs="Times New Roman"/>
              </w:rPr>
              <w:t>Social Media</w:t>
            </w:r>
            <w:proofErr w:type="gramEnd"/>
            <w:r w:rsidRPr="002559BA">
              <w:rPr>
                <w:rFonts w:ascii="Times New Roman" w:hAnsi="Times New Roman" w:cs="Times New Roman"/>
              </w:rPr>
              <w:t>.</w:t>
            </w:r>
          </w:p>
        </w:tc>
      </w:tr>
      <w:tr w:rsidR="000C6C90" w:rsidRPr="005E19AD" w14:paraId="1BC4BFB0" w14:textId="77777777" w:rsidTr="00031C2C">
        <w:tc>
          <w:tcPr>
            <w:tcW w:w="714" w:type="pct"/>
            <w:vAlign w:val="center"/>
          </w:tcPr>
          <w:p w14:paraId="501C5239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698B3031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 xml:space="preserve">Md Anwar Hussen Wadud, MF Mridha, Jungpil Shin, </w:t>
            </w:r>
            <w:proofErr w:type="spellStart"/>
            <w:r w:rsidRPr="002559BA">
              <w:rPr>
                <w:rFonts w:ascii="Times New Roman" w:hAnsi="Times New Roman" w:cs="Times New Roman"/>
              </w:rPr>
              <w:t>Kamruddin</w:t>
            </w:r>
            <w:proofErr w:type="spellEnd"/>
            <w:r w:rsidRPr="002559BA">
              <w:rPr>
                <w:rFonts w:ascii="Times New Roman" w:hAnsi="Times New Roman" w:cs="Times New Roman"/>
              </w:rPr>
              <w:t xml:space="preserve"> Nur, Aloke Kumar Saha</w:t>
            </w:r>
          </w:p>
        </w:tc>
      </w:tr>
      <w:tr w:rsidR="000C6C90" w:rsidRPr="005E19AD" w14:paraId="1402251E" w14:textId="77777777" w:rsidTr="00031C2C">
        <w:tc>
          <w:tcPr>
            <w:tcW w:w="714" w:type="pct"/>
            <w:vAlign w:val="center"/>
          </w:tcPr>
          <w:p w14:paraId="65FA8E63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583568CB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A24F7B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0C6C90" w:rsidRPr="005E19AD" w14:paraId="1B110F33" w14:textId="77777777" w:rsidTr="00031C2C">
        <w:tc>
          <w:tcPr>
            <w:tcW w:w="714" w:type="pct"/>
            <w:vAlign w:val="center"/>
          </w:tcPr>
          <w:p w14:paraId="31569C8F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62C0D750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>Computer Systems Science &amp; Engineering</w:t>
            </w:r>
          </w:p>
        </w:tc>
      </w:tr>
      <w:tr w:rsidR="000C6C90" w:rsidRPr="005E19AD" w14:paraId="5971EC64" w14:textId="77777777" w:rsidTr="00031C2C">
        <w:tc>
          <w:tcPr>
            <w:tcW w:w="800" w:type="pct"/>
            <w:gridSpan w:val="2"/>
            <w:vAlign w:val="center"/>
          </w:tcPr>
          <w:p w14:paraId="7880EA05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00" w:type="pct"/>
            <w:gridSpan w:val="3"/>
            <w:tcBorders>
              <w:bottom w:val="single" w:sz="4" w:space="0" w:color="auto"/>
            </w:tcBorders>
            <w:vAlign w:val="bottom"/>
          </w:tcPr>
          <w:p w14:paraId="049EC180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0C6C90" w:rsidRPr="005E19AD" w14:paraId="0B71E5F1" w14:textId="77777777" w:rsidTr="00031C2C">
        <w:tc>
          <w:tcPr>
            <w:tcW w:w="714" w:type="pct"/>
            <w:vAlign w:val="center"/>
          </w:tcPr>
          <w:p w14:paraId="0286AE92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19" w:type="pct"/>
            <w:gridSpan w:val="2"/>
            <w:tcBorders>
              <w:bottom w:val="single" w:sz="4" w:space="0" w:color="auto"/>
            </w:tcBorders>
            <w:vAlign w:val="bottom"/>
          </w:tcPr>
          <w:p w14:paraId="03E3BC48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96" w:type="pct"/>
            <w:vAlign w:val="bottom"/>
          </w:tcPr>
          <w:p w14:paraId="52BAD433" w14:textId="77777777" w:rsidR="000C6C90" w:rsidRPr="005E19AD" w:rsidRDefault="000C6C90" w:rsidP="00031C2C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71" w:type="pct"/>
            <w:tcBorders>
              <w:bottom w:val="single" w:sz="4" w:space="0" w:color="auto"/>
            </w:tcBorders>
            <w:vAlign w:val="bottom"/>
          </w:tcPr>
          <w:p w14:paraId="646B8248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C6C90" w:rsidRPr="005E19AD" w14:paraId="4F9BFF13" w14:textId="77777777" w:rsidTr="00031C2C">
        <w:tc>
          <w:tcPr>
            <w:tcW w:w="714" w:type="pct"/>
            <w:vAlign w:val="center"/>
          </w:tcPr>
          <w:p w14:paraId="2B8F039A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2889F580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 Science Press</w:t>
            </w:r>
          </w:p>
        </w:tc>
      </w:tr>
      <w:tr w:rsidR="000C6C90" w:rsidRPr="005E19AD" w14:paraId="4E637685" w14:textId="77777777" w:rsidTr="00031C2C">
        <w:tc>
          <w:tcPr>
            <w:tcW w:w="714" w:type="pct"/>
            <w:vAlign w:val="center"/>
          </w:tcPr>
          <w:p w14:paraId="2E9551FF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3177722A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2023/2/1</w:t>
            </w:r>
          </w:p>
        </w:tc>
      </w:tr>
      <w:tr w:rsidR="000C6C90" w:rsidRPr="005E19AD" w14:paraId="09BECC96" w14:textId="77777777" w:rsidTr="00031C2C">
        <w:tc>
          <w:tcPr>
            <w:tcW w:w="714" w:type="pct"/>
            <w:vAlign w:val="center"/>
          </w:tcPr>
          <w:p w14:paraId="58C6AE2C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5914B05D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C6C90" w:rsidRPr="005E19AD" w14:paraId="49371F2D" w14:textId="77777777" w:rsidTr="00031C2C">
        <w:tc>
          <w:tcPr>
            <w:tcW w:w="714" w:type="pct"/>
            <w:vAlign w:val="center"/>
          </w:tcPr>
          <w:p w14:paraId="77BB4013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659611D6" w14:textId="77777777" w:rsidR="000C6C90" w:rsidRPr="00C333A6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>10.32604/csse.2023.027841</w:t>
            </w:r>
          </w:p>
        </w:tc>
      </w:tr>
      <w:tr w:rsidR="000C6C90" w:rsidRPr="005E19AD" w14:paraId="2D9D5BD1" w14:textId="77777777" w:rsidTr="00031C2C">
        <w:tc>
          <w:tcPr>
            <w:tcW w:w="714" w:type="pct"/>
            <w:vAlign w:val="center"/>
          </w:tcPr>
          <w:p w14:paraId="62B3D26B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279C413E" w14:textId="77777777" w:rsidR="000C6C90" w:rsidRDefault="000C6C90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1" w:history="1">
              <w:r w:rsidRPr="00BB2015">
                <w:rPr>
                  <w:rStyle w:val="Hyperlink"/>
                  <w:rFonts w:ascii="Times New Roman" w:hAnsi="Times New Roman" w:cs="Times New Roman"/>
                </w:rPr>
                <w:t>https://www.researchgate.net/profile/Md-Anwar-Wadud-2/publication/361657777_Deep-BERT_Transfer_Learning_for_Classifying_Multilingual_Offensive_Texts_on_Social_Media/links/62be7ad8f10dfc7b53f094a0/Deep-BERT-Transfer-Learning-for-Classifying-Multilingual-Offensive-Texts-on-Social-Media.pdf</w:t>
              </w:r>
            </w:hyperlink>
          </w:p>
          <w:p w14:paraId="307FB05B" w14:textId="77777777" w:rsidR="000C6C90" w:rsidRPr="006905C2" w:rsidRDefault="000C6C90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C6C90" w:rsidRPr="005E19AD" w14:paraId="6D2AF056" w14:textId="77777777" w:rsidTr="00031C2C">
        <w:tc>
          <w:tcPr>
            <w:tcW w:w="714" w:type="pct"/>
            <w:vAlign w:val="center"/>
          </w:tcPr>
          <w:p w14:paraId="08D822B7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86" w:type="pct"/>
            <w:gridSpan w:val="4"/>
            <w:tcBorders>
              <w:bottom w:val="single" w:sz="4" w:space="0" w:color="auto"/>
            </w:tcBorders>
            <w:vAlign w:val="bottom"/>
          </w:tcPr>
          <w:p w14:paraId="66B88C63" w14:textId="77777777" w:rsidR="000C6C90" w:rsidRDefault="000C6C90" w:rsidP="00031C2C">
            <w:pPr>
              <w:spacing w:before="240"/>
            </w:pPr>
          </w:p>
          <w:p w14:paraId="50EE9DDC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C6C90" w:rsidRPr="005E19AD" w14:paraId="45B067A4" w14:textId="77777777" w:rsidTr="00031C2C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3531745" w14:textId="77777777" w:rsidR="000C6C90" w:rsidRPr="005E19AD" w:rsidRDefault="000C6C90" w:rsidP="00031C2C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0C6C90" w:rsidRPr="005E19AD" w14:paraId="13DD94FF" w14:textId="77777777" w:rsidTr="00031C2C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B84D38D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1B47AF3" w14:textId="77777777" w:rsidR="000C6C90" w:rsidRPr="005E19AD" w:rsidRDefault="000C6C90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C6C90" w:rsidRPr="005E19AD" w14:paraId="71F7B3AB" w14:textId="77777777" w:rsidTr="00031C2C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B083" w14:textId="77777777" w:rsidR="000C6C90" w:rsidRPr="002559BA" w:rsidRDefault="000C6C90" w:rsidP="00031C2C">
            <w:pPr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>Offensive messages on social media, have recently been frequently</w:t>
            </w:r>
          </w:p>
          <w:p w14:paraId="26E55C12" w14:textId="77777777" w:rsidR="000C6C90" w:rsidRPr="002559BA" w:rsidRDefault="000C6C90" w:rsidP="00031C2C">
            <w:pPr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>used to harass and criticize people. In recent studies, many promising algorithms</w:t>
            </w:r>
          </w:p>
          <w:p w14:paraId="0F05F0E8" w14:textId="3F8CDC3B" w:rsidR="000C6C90" w:rsidRPr="005E19AD" w:rsidRDefault="000C6C90" w:rsidP="000C6C90">
            <w:pPr>
              <w:rPr>
                <w:rFonts w:ascii="Times New Roman" w:hAnsi="Times New Roman" w:cs="Times New Roman"/>
              </w:rPr>
            </w:pPr>
            <w:r w:rsidRPr="002559BA">
              <w:rPr>
                <w:rFonts w:ascii="Times New Roman" w:hAnsi="Times New Roman" w:cs="Times New Roman"/>
              </w:rPr>
              <w:t>have been developed to identify offensive texts. Most algorithms analyze text in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unidirectional manner, where a bidirectional method can maximize performance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results and capture semantic and contextual information in sentences. In addition,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there are many separate models for identifying offensive texts based on monolingual and multilingual, but there are a few models that can detect both monolingual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and multilingual-based offensive texts. In this study, a detection system has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developed for both monolingual and multilingual offensive texts by combining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deep convolutional neural network and bidirectional encoder representations 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transformers (Deep-BERT) to identify offensive posts on social media that 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used to harass others. This paper explores a variety of ways to deal with multilingualism, including collaborative multilingual and translation-based approaches.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Then, the Deep-BERT is tested on the Bengali and English datasets, including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the different bidirectional encoder representations from transformers (BERT)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 xml:space="preserve">pre-trained word-embedding techniques, and found that the proposed </w:t>
            </w:r>
            <w:proofErr w:type="spellStart"/>
            <w:r w:rsidRPr="002559BA">
              <w:rPr>
                <w:rFonts w:ascii="Times New Roman" w:hAnsi="Times New Roman" w:cs="Times New Roman"/>
              </w:rPr>
              <w:t>DeepBERT’s</w:t>
            </w:r>
            <w:proofErr w:type="spellEnd"/>
            <w:r w:rsidRPr="002559BA">
              <w:rPr>
                <w:rFonts w:ascii="Times New Roman" w:hAnsi="Times New Roman" w:cs="Times New Roman"/>
              </w:rPr>
              <w:t xml:space="preserve"> efficacy outperformed all existing offensive text classification algorithms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reaching an accuracy of 91.83%. The proposed model is a state-of-the-art model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559BA">
              <w:rPr>
                <w:rFonts w:ascii="Times New Roman" w:hAnsi="Times New Roman" w:cs="Times New Roman"/>
              </w:rPr>
              <w:t>that can classify both monolingual-based and multilingual-based offensive texts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46B49A96" w14:textId="77777777" w:rsidR="000C6C90" w:rsidRPr="005E19AD" w:rsidRDefault="000C6C90" w:rsidP="000C6C90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8CB2" w14:textId="77777777" w:rsidR="008D2D7E" w:rsidRDefault="008D2D7E" w:rsidP="00C9238F">
      <w:pPr>
        <w:spacing w:after="0" w:line="240" w:lineRule="auto"/>
      </w:pPr>
      <w:r>
        <w:separator/>
      </w:r>
    </w:p>
  </w:endnote>
  <w:endnote w:type="continuationSeparator" w:id="0">
    <w:p w14:paraId="0DC2FE9D" w14:textId="77777777" w:rsidR="008D2D7E" w:rsidRDefault="008D2D7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B272EF-F439-485F-8402-4471FC733E78}"/>
    <w:embedBold r:id="rId2" w:fontKey="{3C2D1E3E-8822-45AA-AF9A-79CC29B6B269}"/>
    <w:embedItalic r:id="rId3" w:fontKey="{27B610AD-C1E5-4646-95A2-61AEB0B2E6AA}"/>
    <w:embedBoldItalic r:id="rId4" w:fontKey="{CDD35567-FB8A-4E64-BB10-14ECD7DE496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52F7503-9722-41D7-AAAD-40B9E91105DF}"/>
    <w:embedBold r:id="rId6" w:fontKey="{72BBDE6C-7919-49CA-A7DC-C4CC5053AD44}"/>
    <w:embedItalic r:id="rId7" w:fontKey="{D9E2DCD3-5E1C-4AD5-ACF0-980CB6F7A69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68074733-F31E-40CF-83B7-BBC42D8C4B75}"/>
    <w:embedBold r:id="rId9" w:fontKey="{081081C3-DD89-45FF-8D50-C0F7EB7B700F}"/>
    <w:embedItalic r:id="rId10" w:fontKey="{492C5788-AAF1-49A6-A688-120E3CCF413C}"/>
    <w:embedBoldItalic r:id="rId11" w:fontKey="{40F5D55E-8608-4BD6-80A8-B0C5F6B47A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06A4A20-D70F-4AB6-8F31-AC2A10A5B2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67B9E52-A35D-4AD5-8AF3-5368A76B3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22387" w14:textId="77777777" w:rsidR="008D2D7E" w:rsidRDefault="008D2D7E" w:rsidP="00C9238F">
      <w:pPr>
        <w:spacing w:after="0" w:line="240" w:lineRule="auto"/>
      </w:pPr>
      <w:r>
        <w:separator/>
      </w:r>
    </w:p>
  </w:footnote>
  <w:footnote w:type="continuationSeparator" w:id="0">
    <w:p w14:paraId="5EFFEB27" w14:textId="77777777" w:rsidR="008D2D7E" w:rsidRDefault="008D2D7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C6C90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2D7E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Md-Anwar-Wadud-2/publication/361657777_Deep-BERT_Transfer_Learning_for_Classifying_Multilingual_Offensive_Texts_on_Social_Media/links/62be7ad8f10dfc7b53f094a0/Deep-BERT-Transfer-Learning-for-Classifying-Multilingual-Offensive-Texts-on-Social-Media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2023-11-05T23:31:00Z</dcterms:created>
  <dcterms:modified xsi:type="dcterms:W3CDTF">2023-11-05T23:31:00Z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