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83CFABA" w:rsidR="00C9238F" w:rsidRPr="00C333A6" w:rsidRDefault="00B322BB" w:rsidP="00776FC4">
            <w:pPr>
              <w:spacing w:before="240"/>
              <w:rPr>
                <w:rFonts w:ascii="Times New Roman" w:hAnsi="Times New Roman" w:cs="Times New Roman"/>
              </w:rPr>
            </w:pPr>
            <w:r w:rsidRPr="00B322BB">
              <w:rPr>
                <w:rFonts w:ascii="Times New Roman" w:hAnsi="Times New Roman" w:cs="Times New Roman"/>
              </w:rPr>
              <w:t>An Extended Research on the Blood Donor Community as a Mobile</w:t>
            </w:r>
            <w:r w:rsidR="00B505B9">
              <w:rPr>
                <w:rFonts w:ascii="Times New Roman" w:hAnsi="Times New Roman" w:cs="Times New Roman"/>
              </w:rPr>
              <w:t xml:space="preserve"> </w:t>
            </w:r>
            <w:r w:rsidRPr="00B322BB">
              <w:rPr>
                <w:rFonts w:ascii="Times New Roman" w:hAnsi="Times New Roman" w:cs="Times New Roman"/>
              </w:rPr>
              <w:t>Application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79B4845" w:rsidR="00C9238F" w:rsidRPr="005E19AD" w:rsidRDefault="00B322BB" w:rsidP="00145680">
            <w:pPr>
              <w:spacing w:before="240"/>
              <w:rPr>
                <w:rFonts w:ascii="Times New Roman" w:hAnsi="Times New Roman" w:cs="Times New Roman"/>
              </w:rPr>
            </w:pPr>
            <w:r w:rsidRPr="00B322BB">
              <w:rPr>
                <w:rFonts w:ascii="Times New Roman" w:hAnsi="Times New Roman" w:cs="Times New Roman"/>
              </w:rPr>
              <w:t>Abhijit</w:t>
            </w:r>
            <w:r>
              <w:rPr>
                <w:rFonts w:ascii="Times New Roman" w:hAnsi="Times New Roman" w:cs="Times New Roman"/>
              </w:rPr>
              <w:t xml:space="preserve"> </w:t>
            </w:r>
            <w:r w:rsidRPr="00B322BB">
              <w:rPr>
                <w:rFonts w:ascii="Times New Roman" w:hAnsi="Times New Roman" w:cs="Times New Roman"/>
              </w:rPr>
              <w:t>Bhowmik</w:t>
            </w:r>
            <w:r>
              <w:rPr>
                <w:rFonts w:ascii="Times New Roman" w:hAnsi="Times New Roman" w:cs="Times New Roman"/>
              </w:rPr>
              <w:t xml:space="preserve">, </w:t>
            </w:r>
            <w:r w:rsidRPr="00B322BB">
              <w:rPr>
                <w:rFonts w:ascii="Times New Roman" w:hAnsi="Times New Roman" w:cs="Times New Roman"/>
              </w:rPr>
              <w:t>Nashia Ahmed</w:t>
            </w:r>
            <w:r>
              <w:rPr>
                <w:rFonts w:ascii="Times New Roman" w:hAnsi="Times New Roman" w:cs="Times New Roman"/>
              </w:rPr>
              <w:t xml:space="preserve"> </w:t>
            </w:r>
            <w:r w:rsidRPr="00B322BB">
              <w:rPr>
                <w:rFonts w:ascii="Times New Roman" w:hAnsi="Times New Roman" w:cs="Times New Roman"/>
              </w:rPr>
              <w:t>Nabila</w:t>
            </w:r>
            <w:r>
              <w:rPr>
                <w:rFonts w:ascii="Times New Roman" w:hAnsi="Times New Roman" w:cs="Times New Roman"/>
              </w:rPr>
              <w:t xml:space="preserve">, </w:t>
            </w:r>
            <w:r w:rsidRPr="00B322BB">
              <w:rPr>
                <w:rFonts w:ascii="Times New Roman" w:hAnsi="Times New Roman" w:cs="Times New Roman"/>
              </w:rPr>
              <w:t>Md. Al</w:t>
            </w:r>
            <w:r>
              <w:rPr>
                <w:rFonts w:ascii="Times New Roman" w:hAnsi="Times New Roman" w:cs="Times New Roman"/>
              </w:rPr>
              <w:t xml:space="preserve"> </w:t>
            </w:r>
            <w:r w:rsidRPr="00B322BB">
              <w:rPr>
                <w:rFonts w:ascii="Times New Roman" w:hAnsi="Times New Roman" w:cs="Times New Roman"/>
              </w:rPr>
              <w:t>Imran</w:t>
            </w:r>
            <w:r>
              <w:rPr>
                <w:rFonts w:ascii="Times New Roman" w:hAnsi="Times New Roman" w:cs="Times New Roman"/>
              </w:rPr>
              <w:t xml:space="preserve">, </w:t>
            </w:r>
            <w:r w:rsidRPr="00B322BB">
              <w:rPr>
                <w:rFonts w:ascii="Times New Roman" w:hAnsi="Times New Roman" w:cs="Times New Roman"/>
              </w:rPr>
              <w:t>Md. Asif Ur</w:t>
            </w:r>
            <w:r>
              <w:rPr>
                <w:rFonts w:ascii="Times New Roman" w:hAnsi="Times New Roman" w:cs="Times New Roman"/>
              </w:rPr>
              <w:t xml:space="preserve"> </w:t>
            </w:r>
            <w:r w:rsidRPr="00B322BB">
              <w:rPr>
                <w:rFonts w:ascii="Times New Roman" w:hAnsi="Times New Roman" w:cs="Times New Roman"/>
              </w:rPr>
              <w:t>Rahman</w:t>
            </w:r>
            <w:r>
              <w:rPr>
                <w:rFonts w:ascii="Times New Roman" w:hAnsi="Times New Roman" w:cs="Times New Roman"/>
              </w:rPr>
              <w:t xml:space="preserve">, </w:t>
            </w:r>
            <w:r w:rsidRPr="00B322BB">
              <w:rPr>
                <w:rFonts w:ascii="Times New Roman" w:hAnsi="Times New Roman" w:cs="Times New Roman"/>
              </w:rPr>
              <w:t>Debajyoti</w:t>
            </w:r>
            <w:r>
              <w:rPr>
                <w:rFonts w:ascii="Times New Roman" w:hAnsi="Times New Roman" w:cs="Times New Roman"/>
              </w:rPr>
              <w:t xml:space="preserve"> </w:t>
            </w:r>
            <w:r w:rsidRPr="00B322BB">
              <w:rPr>
                <w:rFonts w:ascii="Times New Roman" w:hAnsi="Times New Roman" w:cs="Times New Roman"/>
              </w:rPr>
              <w:t>Karmaker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6CB056A" w:rsidR="00C9238F" w:rsidRPr="005E19AD" w:rsidRDefault="00B322BB" w:rsidP="00576892">
            <w:pPr>
              <w:spacing w:before="240"/>
              <w:rPr>
                <w:rFonts w:ascii="Times New Roman" w:hAnsi="Times New Roman" w:cs="Times New Roman"/>
              </w:rPr>
            </w:pPr>
            <w:r>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2EA74A0" w:rsidR="00C9238F" w:rsidRPr="005E19AD" w:rsidRDefault="00B322BB" w:rsidP="00576892">
            <w:pPr>
              <w:spacing w:before="240"/>
              <w:rPr>
                <w:rFonts w:ascii="Times New Roman" w:hAnsi="Times New Roman" w:cs="Times New Roman"/>
              </w:rPr>
            </w:pPr>
            <w:r w:rsidRPr="00B322BB">
              <w:rPr>
                <w:rFonts w:ascii="Times New Roman" w:hAnsi="Times New Roman" w:cs="Times New Roman"/>
              </w:rPr>
              <w:t>IJ Wireless and Microwave Technologies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43DBF37" w:rsidR="00576892" w:rsidRPr="005E19AD" w:rsidRDefault="00B505B9" w:rsidP="00576892">
            <w:pPr>
              <w:spacing w:before="240"/>
              <w:rPr>
                <w:rFonts w:ascii="Times New Roman" w:hAnsi="Times New Roman" w:cs="Times New Roman"/>
              </w:rPr>
            </w:pPr>
            <w:r w:rsidRPr="00B505B9">
              <w:rPr>
                <w:rFonts w:ascii="Times New Roman" w:hAnsi="Times New Roman" w:cs="Times New Roman"/>
              </w:rPr>
              <w:t>5</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7EAF9E3E" w:rsidR="00576892" w:rsidRPr="005E19AD" w:rsidRDefault="00B505B9" w:rsidP="00576892">
            <w:pPr>
              <w:spacing w:before="240"/>
              <w:rPr>
                <w:rFonts w:ascii="Times New Roman" w:hAnsi="Times New Roman" w:cs="Times New Roman"/>
              </w:rPr>
            </w:pPr>
            <w:r w:rsidRPr="00B505B9">
              <w:rPr>
                <w:rFonts w:ascii="Times New Roman" w:hAnsi="Times New Roman" w:cs="Times New Roman"/>
              </w:rPr>
              <w:t>6</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8E65B23" w:rsidR="00852B20" w:rsidRPr="005E19AD" w:rsidRDefault="00B322BB" w:rsidP="00336BF6">
            <w:pPr>
              <w:spacing w:before="240"/>
              <w:rPr>
                <w:rFonts w:ascii="Times New Roman" w:hAnsi="Times New Roman" w:cs="Times New Roman"/>
              </w:rPr>
            </w:pPr>
            <w:r w:rsidRPr="00B322BB">
              <w:rPr>
                <w:rFonts w:ascii="Times New Roman" w:hAnsi="Times New Roman" w:cs="Times New Roman"/>
              </w:rPr>
              <w:t>Modern Education and Computer Science (MECS)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A22DD47"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B322BB">
              <w:rPr>
                <w:rFonts w:ascii="Times New Roman" w:hAnsi="Times New Roman" w:cs="Times New Roman"/>
              </w:rPr>
              <w:t>November, 2015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E5B51B6" w:rsidR="00852B20" w:rsidRPr="00C333A6" w:rsidRDefault="00B322BB" w:rsidP="00C333A6">
            <w:pPr>
              <w:spacing w:before="240"/>
              <w:rPr>
                <w:rFonts w:ascii="Times New Roman" w:hAnsi="Times New Roman" w:cs="Times New Roman"/>
              </w:rPr>
            </w:pPr>
            <w:r w:rsidRPr="00B322BB">
              <w:rPr>
                <w:rFonts w:ascii="Times New Roman" w:hAnsi="Times New Roman" w:cs="Times New Roman"/>
              </w:rPr>
              <w:t>10.5815/ijwmt.2015.06.04</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49E5654" w:rsidR="00CB3B78" w:rsidRPr="006905C2" w:rsidRDefault="00B322BB" w:rsidP="00576892">
            <w:pPr>
              <w:spacing w:before="240"/>
              <w:rPr>
                <w:rFonts w:ascii="Times New Roman" w:hAnsi="Times New Roman" w:cs="Times New Roman"/>
                <w:u w:val="single"/>
              </w:rPr>
            </w:pPr>
            <w:r w:rsidRPr="00B322BB">
              <w:rPr>
                <w:rFonts w:ascii="Times New Roman" w:hAnsi="Times New Roman" w:cs="Times New Roman"/>
                <w:u w:val="single"/>
              </w:rPr>
              <w:t>http://www.mecs-press.org/ijwmt/v5n6.html</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EB6E9F1" w:rsidR="00931093" w:rsidRPr="005E19AD" w:rsidRDefault="00B322BB" w:rsidP="00B322BB">
            <w:pPr>
              <w:rPr>
                <w:rFonts w:ascii="Times New Roman" w:hAnsi="Times New Roman" w:cs="Times New Roman"/>
              </w:rPr>
            </w:pPr>
            <w:r w:rsidRPr="00B322BB">
              <w:rPr>
                <w:rFonts w:ascii="Times New Roman" w:hAnsi="Times New Roman" w:cs="Times New Roman"/>
              </w:rPr>
              <w:t xml:space="preserve">In the developing and the least developed countries, the number of blood banks are limited and it is hard to find a blood donor with exact blood group in a crucial moment. Patients have to suffer a lot and in some cases, death is inevitable. Emergency situations like- accidents, ongoing treatments and elective surgeries create critical and immediate need for specific group of blood. In this regards, a </w:t>
            </w:r>
            <w:r w:rsidRPr="00B322BB">
              <w:rPr>
                <w:rFonts w:ascii="Times New Roman" w:hAnsi="Times New Roman" w:cs="Times New Roman"/>
              </w:rPr>
              <w:lastRenderedPageBreak/>
              <w:t>little attention has been given on the easier availability of blood from nearest locations. In this paper, we propose a mobile phone application by which anyone will be able to look for their desired blood group at the nearest location. A large number of people is currently using smartphones running on different operating systems. The application will be developed in different platforms e.g. Android, Windows Phone or iOS, where only registered person, with willingness to donate blood will be able to access the service.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F2BBE" w14:textId="77777777" w:rsidR="00CB7F38" w:rsidRDefault="00CB7F38" w:rsidP="00C9238F">
      <w:pPr>
        <w:spacing w:after="0" w:line="240" w:lineRule="auto"/>
      </w:pPr>
      <w:r>
        <w:separator/>
      </w:r>
    </w:p>
  </w:endnote>
  <w:endnote w:type="continuationSeparator" w:id="0">
    <w:p w14:paraId="07A03EA9" w14:textId="77777777" w:rsidR="00CB7F38" w:rsidRDefault="00CB7F3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21CCCC-84A4-46AA-80D7-3BFE24F86283}"/>
    <w:embedBold r:id="rId2" w:fontKey="{8F5F4AC8-52A2-4C2D-97C5-C82E2C8914F4}"/>
    <w:embedItalic r:id="rId3" w:fontKey="{4BF1A34E-0BB2-42C8-B479-BF8D47F4898E}"/>
    <w:embedBoldItalic r:id="rId4" w:fontKey="{972B8CE2-3FA3-43DA-A975-51060806F370}"/>
  </w:font>
  <w:font w:name="Corbel">
    <w:panose1 w:val="020B0503020204020204"/>
    <w:charset w:val="00"/>
    <w:family w:val="swiss"/>
    <w:pitch w:val="variable"/>
    <w:sig w:usb0="A00002EF" w:usb1="4000A44B" w:usb2="00000000" w:usb3="00000000" w:csb0="0000019F" w:csb1="00000000"/>
    <w:embedRegular r:id="rId5" w:fontKey="{19871F82-F050-48C2-9024-F527C09610D7}"/>
    <w:embedBold r:id="rId6" w:fontKey="{F47871EA-8FB7-462D-B8D7-B3DEA4A1D54F}"/>
    <w:embedItalic r:id="rId7" w:fontKey="{4F66A72F-4BB2-4D3B-8CC3-666214C0F839}"/>
  </w:font>
  <w:font w:name="Vrinda">
    <w:panose1 w:val="00000400000000000000"/>
    <w:charset w:val="00"/>
    <w:family w:val="swiss"/>
    <w:pitch w:val="variable"/>
    <w:sig w:usb0="00010003" w:usb1="00000000" w:usb2="00000000" w:usb3="00000000" w:csb0="00000001" w:csb1="00000000"/>
    <w:embedRegular r:id="rId8" w:fontKey="{C04E3662-B3BE-41D9-B923-74C3B0DF01C5}"/>
    <w:embedBold r:id="rId9" w:fontKey="{BEAB14A3-B5CD-4632-9ED8-9BA5B60B80B8}"/>
    <w:embedItalic r:id="rId10" w:fontKey="{F115B7A8-6B66-448C-A966-E283C9722A0A}"/>
    <w:embedBoldItalic r:id="rId11" w:fontKey="{C8D880CC-D2AE-4E32-9633-F1CB3208355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641E4E4-8418-4C13-AF8E-CF2C77C63499}"/>
  </w:font>
  <w:font w:name="Tahoma">
    <w:panose1 w:val="020B0604030504040204"/>
    <w:charset w:val="00"/>
    <w:family w:val="swiss"/>
    <w:pitch w:val="variable"/>
    <w:sig w:usb0="E1002EFF" w:usb1="C000605B" w:usb2="00000029" w:usb3="00000000" w:csb0="000101FF" w:csb1="00000000"/>
    <w:embedRegular r:id="rId13" w:fontKey="{5D79F0F2-41BC-45F7-9F44-F4D6B4A56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23262" w14:textId="77777777" w:rsidR="00CB7F38" w:rsidRDefault="00CB7F38" w:rsidP="00C9238F">
      <w:pPr>
        <w:spacing w:after="0" w:line="240" w:lineRule="auto"/>
      </w:pPr>
      <w:r>
        <w:separator/>
      </w:r>
    </w:p>
  </w:footnote>
  <w:footnote w:type="continuationSeparator" w:id="0">
    <w:p w14:paraId="30BFAEE5" w14:textId="77777777" w:rsidR="00CB7F38" w:rsidRDefault="00CB7F3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322BB"/>
    <w:rsid w:val="00B505B9"/>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B7F38"/>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