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vAlign w:val="bottom"/>
          </w:tcPr>
          <w:p w14:paraId="76A41892" w14:textId="1E714B55" w:rsidR="00C9238F" w:rsidRPr="00C333A6" w:rsidRDefault="00A60316" w:rsidP="00576892">
            <w:pPr>
              <w:spacing w:before="240"/>
              <w:rPr>
                <w:rFonts w:ascii="Times New Roman" w:hAnsi="Times New Roman" w:cs="Times New Roman"/>
              </w:rPr>
            </w:pPr>
            <w:bookmarkStart w:id="0" w:name="_Hlk168610657"/>
            <w:r w:rsidRPr="00A60316">
              <w:rPr>
                <w:rFonts w:ascii="Times New Roman" w:hAnsi="Times New Roman" w:cs="Times New Roman"/>
              </w:rPr>
              <w:t xml:space="preserve">Islamic Banking in Malaysia: Bank </w:t>
            </w:r>
            <w:proofErr w:type="spellStart"/>
            <w:r w:rsidRPr="00A60316">
              <w:rPr>
                <w:rFonts w:ascii="Times New Roman" w:hAnsi="Times New Roman" w:cs="Times New Roman"/>
              </w:rPr>
              <w:t>Muamalat</w:t>
            </w:r>
            <w:proofErr w:type="spellEnd"/>
            <w:r w:rsidRPr="00A60316">
              <w:rPr>
                <w:rFonts w:ascii="Times New Roman" w:hAnsi="Times New Roman" w:cs="Times New Roman"/>
              </w:rPr>
              <w:t xml:space="preserve"> and Bank Islam's Efficiency Measurement Using D.E.A. Approach</w:t>
            </w:r>
            <w:bookmarkEnd w:id="0"/>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08CA1355" w:rsidR="00C9238F" w:rsidRPr="005E19AD" w:rsidRDefault="006D1E7E" w:rsidP="005E19AD">
            <w:pPr>
              <w:spacing w:before="240"/>
              <w:rPr>
                <w:rFonts w:ascii="Times New Roman" w:hAnsi="Times New Roman" w:cs="Times New Roman"/>
              </w:rPr>
            </w:pPr>
            <w:r w:rsidRPr="006D1E7E">
              <w:rPr>
                <w:rFonts w:ascii="Times New Roman" w:hAnsi="Times New Roman" w:cs="Times New Roman"/>
              </w:rPr>
              <w:t>S. M. Ferdous Azam</w:t>
            </w:r>
            <w:r w:rsidR="00300125">
              <w:rPr>
                <w:rFonts w:ascii="Times New Roman" w:hAnsi="Times New Roman" w:cs="Times New Roman"/>
              </w:rPr>
              <w:t xml:space="preserve">, </w:t>
            </w:r>
            <w:r w:rsidR="006139EB" w:rsidRPr="007D49B6">
              <w:rPr>
                <w:rFonts w:ascii="Times New Roman" w:hAnsi="Times New Roman" w:cs="Times New Roman"/>
              </w:rPr>
              <w:t>Jacquline Tham</w:t>
            </w:r>
            <w:r w:rsidR="006139EB">
              <w:rPr>
                <w:rFonts w:ascii="Times New Roman" w:hAnsi="Times New Roman" w:cs="Times New Roman"/>
              </w:rPr>
              <w:t xml:space="preserve">, </w:t>
            </w:r>
            <w:r w:rsidR="006139EB" w:rsidRPr="006139EB">
              <w:rPr>
                <w:rFonts w:ascii="Times New Roman" w:hAnsi="Times New Roman" w:cs="Times New Roman"/>
              </w:rPr>
              <w:t>Jeong Chun Phuoc</w:t>
            </w:r>
            <w:r w:rsidR="006139EB">
              <w:rPr>
                <w:rFonts w:ascii="Times New Roman" w:hAnsi="Times New Roman" w:cs="Times New Roman"/>
              </w:rPr>
              <w:t xml:space="preserve"> </w:t>
            </w:r>
            <w:r w:rsidR="006139EB" w:rsidRPr="007D49B6">
              <w:rPr>
                <w:rFonts w:ascii="Times New Roman" w:hAnsi="Times New Roman" w:cs="Times New Roman"/>
              </w:rPr>
              <w:t xml:space="preserve">and </w:t>
            </w:r>
            <w:r w:rsidR="00300125" w:rsidRPr="007D49B6">
              <w:rPr>
                <w:rFonts w:ascii="Times New Roman" w:hAnsi="Times New Roman" w:cs="Times New Roman"/>
              </w:rPr>
              <w:t xml:space="preserve">Khondaker Sazzadul Karim </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7E74DBE2" w:rsidR="00C9238F" w:rsidRPr="005E19AD" w:rsidRDefault="00E173A4" w:rsidP="00576892">
            <w:pPr>
              <w:spacing w:before="240"/>
              <w:rPr>
                <w:rFonts w:ascii="Times New Roman" w:hAnsi="Times New Roman" w:cs="Times New Roman"/>
              </w:rPr>
            </w:pPr>
            <w:r>
              <w:rPr>
                <w:rFonts w:ascii="Times New Roman" w:hAnsi="Times New Roman" w:cs="Times New Roman"/>
              </w:rPr>
              <w:t>kskarim</w:t>
            </w:r>
            <w:r w:rsidRPr="005E19AD">
              <w:rPr>
                <w:rFonts w:ascii="Times New Roman" w:hAnsi="Times New Roman" w:cs="Times New Roman"/>
              </w:rPr>
              <w:t>@aiub.edu</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6973D5B5" w:rsidR="00C9238F" w:rsidRPr="005E19AD" w:rsidRDefault="006139EB" w:rsidP="00576892">
            <w:pPr>
              <w:spacing w:before="240"/>
              <w:rPr>
                <w:rFonts w:ascii="Times New Roman" w:hAnsi="Times New Roman" w:cs="Times New Roman"/>
              </w:rPr>
            </w:pPr>
            <w:r w:rsidRPr="006139EB">
              <w:rPr>
                <w:rFonts w:ascii="Times New Roman" w:hAnsi="Times New Roman" w:cs="Times New Roman"/>
              </w:rPr>
              <w:t xml:space="preserve">International Journal </w:t>
            </w:r>
            <w:proofErr w:type="gramStart"/>
            <w:r w:rsidRPr="006139EB">
              <w:rPr>
                <w:rFonts w:ascii="Times New Roman" w:hAnsi="Times New Roman" w:cs="Times New Roman"/>
              </w:rPr>
              <w:t>For</w:t>
            </w:r>
            <w:proofErr w:type="gramEnd"/>
            <w:r w:rsidRPr="006139EB">
              <w:rPr>
                <w:rFonts w:ascii="Times New Roman" w:hAnsi="Times New Roman" w:cs="Times New Roman"/>
              </w:rPr>
              <w:t xml:space="preserve"> Innovative Research In </w:t>
            </w:r>
            <w:r>
              <w:rPr>
                <w:rFonts w:ascii="Times New Roman" w:hAnsi="Times New Roman" w:cs="Times New Roman"/>
              </w:rPr>
              <w:t>m</w:t>
            </w:r>
            <w:r w:rsidRPr="006139EB">
              <w:rPr>
                <w:rFonts w:ascii="Times New Roman" w:hAnsi="Times New Roman" w:cs="Times New Roman"/>
              </w:rPr>
              <w:t>ultidisciplinary Field</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72F7FA01" w:rsidR="00576892" w:rsidRPr="005E19AD" w:rsidRDefault="006139EB" w:rsidP="00576892">
            <w:pPr>
              <w:spacing w:before="240"/>
              <w:rPr>
                <w:rFonts w:ascii="Times New Roman" w:hAnsi="Times New Roman" w:cs="Times New Roman"/>
              </w:rPr>
            </w:pPr>
            <w:r>
              <w:rPr>
                <w:rFonts w:ascii="Times New Roman" w:hAnsi="Times New Roman" w:cs="Times New Roman"/>
              </w:rPr>
              <w:t>4</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368DC48D" w:rsidR="00576892" w:rsidRPr="005E19AD" w:rsidRDefault="006139EB" w:rsidP="00576892">
            <w:pPr>
              <w:spacing w:before="240"/>
              <w:rPr>
                <w:rFonts w:ascii="Times New Roman" w:hAnsi="Times New Roman" w:cs="Times New Roman"/>
              </w:rPr>
            </w:pPr>
            <w:r>
              <w:rPr>
                <w:rFonts w:ascii="Times New Roman" w:hAnsi="Times New Roman" w:cs="Times New Roman"/>
              </w:rPr>
              <w:t>X</w:t>
            </w:r>
          </w:p>
        </w:tc>
      </w:tr>
      <w:tr w:rsidR="00852B20" w:rsidRPr="005E19AD" w14:paraId="29A11658" w14:textId="77777777" w:rsidTr="005B71DD">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vAlign w:val="bottom"/>
          </w:tcPr>
          <w:p w14:paraId="7C35739C" w14:textId="08758083" w:rsidR="00852B20" w:rsidRPr="005E19AD" w:rsidRDefault="006139EB" w:rsidP="00576892">
            <w:pPr>
              <w:spacing w:before="240"/>
              <w:rPr>
                <w:rFonts w:ascii="Times New Roman" w:hAnsi="Times New Roman" w:cs="Times New Roman"/>
              </w:rPr>
            </w:pPr>
            <w:r w:rsidRPr="006139EB">
              <w:rPr>
                <w:rFonts w:ascii="Times New Roman" w:hAnsi="Times New Roman" w:cs="Times New Roman"/>
              </w:rPr>
              <w:t xml:space="preserve">International Journal </w:t>
            </w:r>
            <w:proofErr w:type="gramStart"/>
            <w:r w:rsidRPr="006139EB">
              <w:rPr>
                <w:rFonts w:ascii="Times New Roman" w:hAnsi="Times New Roman" w:cs="Times New Roman"/>
              </w:rPr>
              <w:t>For</w:t>
            </w:r>
            <w:proofErr w:type="gramEnd"/>
            <w:r w:rsidRPr="006139EB">
              <w:rPr>
                <w:rFonts w:ascii="Times New Roman" w:hAnsi="Times New Roman" w:cs="Times New Roman"/>
              </w:rPr>
              <w:t xml:space="preserve"> Innovative Research In multidisciplinary Field</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75B8DD4E" w:rsidR="00852B20" w:rsidRPr="005E19AD" w:rsidRDefault="00300125" w:rsidP="00576892">
            <w:pPr>
              <w:spacing w:before="240"/>
              <w:rPr>
                <w:rFonts w:ascii="Times New Roman" w:hAnsi="Times New Roman" w:cs="Times New Roman"/>
              </w:rPr>
            </w:pPr>
            <w:r>
              <w:rPr>
                <w:rFonts w:ascii="Times New Roman" w:hAnsi="Times New Roman" w:cs="Times New Roman"/>
              </w:rPr>
              <w:t>January</w:t>
            </w:r>
            <w:r w:rsidR="00BC6682" w:rsidRPr="00BC6682">
              <w:rPr>
                <w:rFonts w:ascii="Times New Roman" w:hAnsi="Times New Roman" w:cs="Times New Roman"/>
              </w:rPr>
              <w:t>, 20</w:t>
            </w:r>
            <w:r>
              <w:rPr>
                <w:rFonts w:ascii="Times New Roman" w:hAnsi="Times New Roman" w:cs="Times New Roman"/>
              </w:rPr>
              <w:t>1</w:t>
            </w:r>
            <w:r w:rsidR="006139EB">
              <w:rPr>
                <w:rFonts w:ascii="Times New Roman" w:hAnsi="Times New Roman" w:cs="Times New Roman"/>
              </w:rPr>
              <w:t>8</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0EED8A6D" w:rsidR="00852B20" w:rsidRPr="005E19AD" w:rsidRDefault="006139EB" w:rsidP="00576892">
            <w:pPr>
              <w:spacing w:before="240"/>
              <w:rPr>
                <w:rFonts w:ascii="Times New Roman" w:hAnsi="Times New Roman" w:cs="Times New Roman"/>
              </w:rPr>
            </w:pPr>
            <w:r w:rsidRPr="006139EB">
              <w:rPr>
                <w:rFonts w:ascii="Times New Roman" w:hAnsi="Times New Roman" w:cs="Times New Roman"/>
              </w:rPr>
              <w:t>2455-0620</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10E5FEEB" w:rsidR="00852B20" w:rsidRPr="00C333A6" w:rsidRDefault="00852B20" w:rsidP="00C333A6">
            <w:pPr>
              <w:spacing w:before="240"/>
              <w:rPr>
                <w:rFonts w:ascii="Times New Roman" w:hAnsi="Times New Roman" w:cs="Times New Roman"/>
              </w:rPr>
            </w:pP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6396F037" w:rsidR="00C9238F" w:rsidRPr="005E19AD" w:rsidRDefault="001D6E2A" w:rsidP="00576892">
            <w:pPr>
              <w:spacing w:before="240"/>
              <w:rPr>
                <w:rFonts w:ascii="Times New Roman" w:hAnsi="Times New Roman" w:cs="Times New Roman"/>
              </w:rPr>
            </w:pPr>
            <w:r w:rsidRPr="001D6E2A">
              <w:rPr>
                <w:rFonts w:ascii="Times New Roman" w:hAnsi="Times New Roman" w:cs="Times New Roman"/>
              </w:rPr>
              <w:t>WWW.IJIRMF.COM</w:t>
            </w: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6271393D" w:rsidR="00852B20" w:rsidRPr="005E19AD" w:rsidRDefault="00852B20" w:rsidP="00576892">
            <w:pPr>
              <w:spacing w:before="240"/>
              <w:rPr>
                <w:rFonts w:ascii="Times New Roman" w:hAnsi="Times New Roman" w:cs="Times New Roman"/>
              </w:rPr>
            </w:pP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5A585DE2" w14:textId="1D54152D" w:rsidR="005B71DD" w:rsidRPr="005B71DD" w:rsidRDefault="005B71DD" w:rsidP="00576892">
            <w:pPr>
              <w:rPr>
                <w:rFonts w:ascii="Times New Roman" w:hAnsi="Times New Roman" w:cs="Times New Roman"/>
                <w:b/>
                <w:sz w:val="24"/>
                <w:szCs w:val="24"/>
              </w:rPr>
            </w:pPr>
            <w:bookmarkStart w:id="1" w:name="_Hlk168610690"/>
            <w:r w:rsidRPr="005B71DD">
              <w:rPr>
                <w:rFonts w:ascii="Times New Roman" w:hAnsi="Times New Roman" w:cs="Times New Roman"/>
                <w:b/>
              </w:rPr>
              <w:t xml:space="preserve">Keywords: </w:t>
            </w:r>
            <w:bookmarkEnd w:id="1"/>
            <w:r w:rsidR="001D6E2A" w:rsidRPr="001D6E2A">
              <w:rPr>
                <w:rFonts w:ascii="Times New Roman" w:hAnsi="Times New Roman" w:cs="Times New Roman"/>
              </w:rPr>
              <w:t xml:space="preserve">Islamic banking, Bank </w:t>
            </w:r>
            <w:proofErr w:type="spellStart"/>
            <w:r w:rsidR="001D6E2A" w:rsidRPr="001D6E2A">
              <w:rPr>
                <w:rFonts w:ascii="Times New Roman" w:hAnsi="Times New Roman" w:cs="Times New Roman"/>
              </w:rPr>
              <w:t>Muamalat</w:t>
            </w:r>
            <w:proofErr w:type="spellEnd"/>
            <w:r w:rsidR="001D6E2A" w:rsidRPr="001D6E2A">
              <w:rPr>
                <w:rFonts w:ascii="Times New Roman" w:hAnsi="Times New Roman" w:cs="Times New Roman"/>
              </w:rPr>
              <w:t>, Bank Islam, Efficiency</w:t>
            </w:r>
            <w:r w:rsidR="001D6E2A">
              <w:rPr>
                <w:rFonts w:ascii="Times New Roman" w:hAnsi="Times New Roman" w:cs="Times New Roman"/>
              </w:rPr>
              <w:t xml:space="preserve"> </w:t>
            </w:r>
            <w:r w:rsidR="001D6E2A" w:rsidRPr="001D6E2A">
              <w:rPr>
                <w:rFonts w:ascii="Times New Roman" w:hAnsi="Times New Roman" w:cs="Times New Roman"/>
              </w:rPr>
              <w:t>measurement, Data Envelopment Analysis</w:t>
            </w:r>
          </w:p>
        </w:tc>
      </w:tr>
      <w:tr w:rsidR="005B71DD" w:rsidRPr="005E19AD" w14:paraId="270C4B8D" w14:textId="77777777" w:rsidTr="005B71DD">
        <w:trPr>
          <w:trHeight w:val="54"/>
        </w:trPr>
        <w:tc>
          <w:tcPr>
            <w:tcW w:w="5000" w:type="pct"/>
            <w:gridSpan w:val="4"/>
            <w:shd w:val="clear" w:color="auto" w:fill="auto"/>
            <w:vAlign w:val="bottom"/>
          </w:tcPr>
          <w:p w14:paraId="75ADC931" w14:textId="09BA6F08"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5F7C0417" w14:textId="216CDD08" w:rsidR="00852B20" w:rsidRPr="005E19AD" w:rsidRDefault="001D6E2A" w:rsidP="001D6E2A">
            <w:pPr>
              <w:jc w:val="both"/>
              <w:rPr>
                <w:rFonts w:ascii="Times New Roman" w:hAnsi="Times New Roman" w:cs="Times New Roman"/>
              </w:rPr>
            </w:pPr>
            <w:r w:rsidRPr="001D6E2A">
              <w:rPr>
                <w:rFonts w:ascii="Times New Roman" w:hAnsi="Times New Roman" w:cs="Times New Roman"/>
              </w:rPr>
              <w:t>This paper aims to measure the efficiency of Malaysian two legend entire fledge Islamic banks to develop a research phenomenon supported by theoretical and literature review. This study measures the technical and cost-efficiencies of the two selected banks using the non-parametric frontier method called Data Envelopment Analysis (DEA). The empirical study summarizes the findings of Technical Efficiency (TE) and Cost Efficiency (CE) of selected banks. The study revealed that, although the fully-fledged Islamic banks were more efficient than the Islamic windows, they were still less efficient than the conventional banks. The findings of this study revealed that the technical and cost efficiencies of Malaysian Islamic banks could be improved further. This finding would also facilitate the Islamic banking industry of Malaysia to set the direction for future improvement of Islamic banking operations in Malaysia. Additionally, this study would open a fruitful avenue for future research in Islamic banking efficiency and competition in other Muslim countries.</w:t>
            </w: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6DE5290A" w:rsidR="00810E1F" w:rsidRPr="00810E1F" w:rsidRDefault="00810E1F"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lastRenderedPageBreak/>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1D6E2A" w:rsidRDefault="00CE7E7E" w:rsidP="00FE433B">
            <w:pPr>
              <w:spacing w:after="160" w:line="259" w:lineRule="auto"/>
              <w:rPr>
                <w:rFonts w:ascii="Times New Roman" w:hAnsi="Times New Roman" w:cs="Times New Roman"/>
                <w:b/>
                <w:bCs/>
                <w:sz w:val="24"/>
                <w:szCs w:val="24"/>
              </w:rPr>
            </w:pPr>
            <w:r w:rsidRPr="001D6E2A">
              <w:rPr>
                <w:rFonts w:ascii="Times New Roman" w:hAnsi="Times New Roman" w:cs="Times New Roman"/>
                <w:b/>
                <w:bCs/>
                <w:sz w:val="24"/>
                <w:szCs w:val="24"/>
              </w:rPr>
              <w:t>Goal 8</w:t>
            </w:r>
          </w:p>
        </w:tc>
        <w:tc>
          <w:tcPr>
            <w:tcW w:w="3505" w:type="dxa"/>
          </w:tcPr>
          <w:p w14:paraId="5A0CFEB8" w14:textId="129522CD" w:rsidR="00FE433B" w:rsidRPr="001D6E2A" w:rsidRDefault="00CE7E7E" w:rsidP="00FE433B">
            <w:pPr>
              <w:spacing w:after="160" w:line="259" w:lineRule="auto"/>
              <w:rPr>
                <w:rFonts w:ascii="Times New Roman" w:hAnsi="Times New Roman" w:cs="Times New Roman"/>
                <w:b/>
                <w:bCs/>
                <w:sz w:val="24"/>
                <w:szCs w:val="24"/>
              </w:rPr>
            </w:pPr>
            <w:r w:rsidRPr="001D6E2A">
              <w:rPr>
                <w:rFonts w:ascii="Times New Roman" w:hAnsi="Times New Roman" w:cs="Times New Roman"/>
                <w:b/>
                <w:bCs/>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7E927FEC" w:rsidR="00810E1F" w:rsidRPr="001D6E2A" w:rsidRDefault="00E173A4" w:rsidP="00810E1F">
      <w:pPr>
        <w:tabs>
          <w:tab w:val="left" w:pos="5535"/>
        </w:tabs>
        <w:rPr>
          <w:rFonts w:ascii="Times New Roman" w:hAnsi="Times New Roman" w:cs="Times New Roman"/>
          <w:b/>
          <w:bCs/>
          <w:sz w:val="24"/>
          <w:szCs w:val="24"/>
        </w:rPr>
      </w:pPr>
      <w:r w:rsidRPr="001D6E2A">
        <w:rPr>
          <w:rFonts w:ascii="Times New Roman" w:hAnsi="Times New Roman" w:cs="Times New Roman"/>
          <w:b/>
          <w:bCs/>
          <w:sz w:val="24"/>
          <w:szCs w:val="24"/>
        </w:rPr>
        <w:t xml:space="preserve">Goal </w:t>
      </w:r>
      <w:r w:rsidR="001D6E2A" w:rsidRPr="001D6E2A">
        <w:rPr>
          <w:rFonts w:ascii="Times New Roman" w:hAnsi="Times New Roman" w:cs="Times New Roman"/>
          <w:b/>
          <w:bCs/>
          <w:sz w:val="24"/>
          <w:szCs w:val="24"/>
        </w:rPr>
        <w:t>8</w:t>
      </w:r>
      <w:r w:rsidRPr="001D6E2A">
        <w:rPr>
          <w:rFonts w:ascii="Times New Roman" w:hAnsi="Times New Roman" w:cs="Times New Roman"/>
          <w:b/>
          <w:bCs/>
          <w:sz w:val="24"/>
          <w:szCs w:val="24"/>
        </w:rPr>
        <w:t xml:space="preserve">- </w:t>
      </w:r>
      <w:r w:rsidR="001D6E2A" w:rsidRPr="001D6E2A">
        <w:rPr>
          <w:rFonts w:ascii="Times New Roman" w:hAnsi="Times New Roman" w:cs="Times New Roman"/>
          <w:b/>
          <w:bCs/>
          <w:sz w:val="24"/>
          <w:szCs w:val="24"/>
        </w:rPr>
        <w:t>Decent Work and Economic Growth</w:t>
      </w:r>
      <w:r w:rsidR="00810E1F" w:rsidRPr="001D6E2A">
        <w:rPr>
          <w:rFonts w:ascii="Times New Roman" w:hAnsi="Times New Roman" w:cs="Times New Roman"/>
          <w:b/>
          <w:bCs/>
          <w:sz w:val="24"/>
          <w:szCs w:val="24"/>
        </w:rPr>
        <w:tab/>
      </w:r>
    </w:p>
    <w:sectPr w:rsidR="00810E1F" w:rsidRPr="001D6E2A"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D939AF" w14:textId="77777777" w:rsidR="008864EE" w:rsidRDefault="008864EE" w:rsidP="00C9238F">
      <w:pPr>
        <w:spacing w:after="0" w:line="240" w:lineRule="auto"/>
      </w:pPr>
      <w:r>
        <w:separator/>
      </w:r>
    </w:p>
  </w:endnote>
  <w:endnote w:type="continuationSeparator" w:id="0">
    <w:p w14:paraId="014DACFF" w14:textId="77777777" w:rsidR="008864EE" w:rsidRDefault="008864E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EA1B9CF-2D61-42EA-AB00-54B991C4C5E4}"/>
    <w:embedBold r:id="rId2" w:fontKey="{EA2310D8-C26F-4DF2-A666-3A320683E3C8}"/>
    <w:embedItalic r:id="rId3" w:fontKey="{1C33951E-924A-4DA0-909E-53E15F94B8C2}"/>
    <w:embedBoldItalic r:id="rId4" w:fontKey="{893E0244-7F1E-49FE-8E8D-602CAC15DE7E}"/>
  </w:font>
  <w:font w:name="Corbel">
    <w:panose1 w:val="020B0503020204020204"/>
    <w:charset w:val="00"/>
    <w:family w:val="swiss"/>
    <w:pitch w:val="variable"/>
    <w:sig w:usb0="A00002EF" w:usb1="4000A44B" w:usb2="00000000" w:usb3="00000000" w:csb0="0000019F" w:csb1="00000000"/>
    <w:embedRegular r:id="rId5" w:fontKey="{DAB67CCA-FBF3-4828-8B7D-DCEF4DD03F5E}"/>
    <w:embedBold r:id="rId6" w:fontKey="{E8B9EF79-B792-4458-B3A7-71FCF8016403}"/>
    <w:embedItalic r:id="rId7" w:fontKey="{8D169365-80AF-4F4D-8A29-FDBF060FDB71}"/>
  </w:font>
  <w:font w:name="Vrinda">
    <w:panose1 w:val="00000400000000000000"/>
    <w:charset w:val="00"/>
    <w:family w:val="swiss"/>
    <w:pitch w:val="variable"/>
    <w:sig w:usb0="00010003" w:usb1="00000000" w:usb2="00000000" w:usb3="00000000" w:csb0="00000001" w:csb1="00000000"/>
    <w:embedRegular r:id="rId8" w:fontKey="{28588BA5-6D7D-4D85-AB85-1D9491C47AA1}"/>
    <w:embedBold r:id="rId9" w:fontKey="{FA17F9DC-D3C9-4E40-AF69-6D3907B22C57}"/>
    <w:embedItalic r:id="rId10" w:fontKey="{0A21627A-0BE5-4104-9F0C-4BCAD07EED41}"/>
    <w:embedBoldItalic r:id="rId11" w:fontKey="{208ECDC6-F6B8-476B-A334-8D827FFAA3D0}"/>
  </w:font>
  <w:font w:name="Consolas">
    <w:panose1 w:val="020B0609020204030204"/>
    <w:charset w:val="00"/>
    <w:family w:val="modern"/>
    <w:pitch w:val="fixed"/>
    <w:sig w:usb0="E00006FF" w:usb1="0000FCFF" w:usb2="00000001" w:usb3="00000000" w:csb0="0000019F" w:csb1="00000000"/>
    <w:embedRegular r:id="rId12" w:fontKey="{637CA94F-FF5E-4568-BA67-9C44ACF1C3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F6D0AD7"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36232">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36232">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5A9174" w14:textId="77777777" w:rsidR="008864EE" w:rsidRDefault="008864EE" w:rsidP="00C9238F">
      <w:pPr>
        <w:spacing w:after="0" w:line="240" w:lineRule="auto"/>
      </w:pPr>
      <w:r>
        <w:separator/>
      </w:r>
    </w:p>
  </w:footnote>
  <w:footnote w:type="continuationSeparator" w:id="0">
    <w:p w14:paraId="19435263" w14:textId="77777777" w:rsidR="008864EE" w:rsidRDefault="008864E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400589920">
    <w:abstractNumId w:val="12"/>
  </w:num>
  <w:num w:numId="2" w16cid:durableId="1713269601">
    <w:abstractNumId w:val="8"/>
  </w:num>
  <w:num w:numId="3" w16cid:durableId="476995710">
    <w:abstractNumId w:val="16"/>
  </w:num>
  <w:num w:numId="4" w16cid:durableId="1529634680">
    <w:abstractNumId w:val="13"/>
  </w:num>
  <w:num w:numId="5" w16cid:durableId="507335577">
    <w:abstractNumId w:val="14"/>
  </w:num>
  <w:num w:numId="6" w16cid:durableId="437724452">
    <w:abstractNumId w:val="20"/>
  </w:num>
  <w:num w:numId="7" w16cid:durableId="688140418">
    <w:abstractNumId w:val="7"/>
  </w:num>
  <w:num w:numId="8" w16cid:durableId="528951839">
    <w:abstractNumId w:val="11"/>
  </w:num>
  <w:num w:numId="9" w16cid:durableId="1626504899">
    <w:abstractNumId w:val="18"/>
  </w:num>
  <w:num w:numId="10" w16cid:durableId="596519368">
    <w:abstractNumId w:val="2"/>
  </w:num>
  <w:num w:numId="11" w16cid:durableId="1533690784">
    <w:abstractNumId w:val="6"/>
  </w:num>
  <w:num w:numId="12" w16cid:durableId="958419580">
    <w:abstractNumId w:val="1"/>
  </w:num>
  <w:num w:numId="13" w16cid:durableId="1456217696">
    <w:abstractNumId w:val="3"/>
  </w:num>
  <w:num w:numId="14" w16cid:durableId="1502239164">
    <w:abstractNumId w:val="10"/>
  </w:num>
  <w:num w:numId="15" w16cid:durableId="1415711164">
    <w:abstractNumId w:val="9"/>
  </w:num>
  <w:num w:numId="16" w16cid:durableId="1877113480">
    <w:abstractNumId w:val="17"/>
  </w:num>
  <w:num w:numId="17" w16cid:durableId="204870233">
    <w:abstractNumId w:val="4"/>
  </w:num>
  <w:num w:numId="18" w16cid:durableId="1041055616">
    <w:abstractNumId w:val="22"/>
  </w:num>
  <w:num w:numId="19" w16cid:durableId="103043997">
    <w:abstractNumId w:val="19"/>
  </w:num>
  <w:num w:numId="20" w16cid:durableId="562567512">
    <w:abstractNumId w:val="15"/>
  </w:num>
  <w:num w:numId="21" w16cid:durableId="736391757">
    <w:abstractNumId w:val="21"/>
  </w:num>
  <w:num w:numId="22" w16cid:durableId="559173428">
    <w:abstractNumId w:val="5"/>
  </w:num>
  <w:num w:numId="23" w16cid:durableId="104440101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727CA"/>
    <w:rsid w:val="001B7727"/>
    <w:rsid w:val="001D6E2A"/>
    <w:rsid w:val="001E63E9"/>
    <w:rsid w:val="001F5CF8"/>
    <w:rsid w:val="00247E5F"/>
    <w:rsid w:val="002C56E6"/>
    <w:rsid w:val="002D3238"/>
    <w:rsid w:val="002F2AC1"/>
    <w:rsid w:val="002F6CCF"/>
    <w:rsid w:val="00300125"/>
    <w:rsid w:val="00361E11"/>
    <w:rsid w:val="00370C3C"/>
    <w:rsid w:val="003E0C23"/>
    <w:rsid w:val="003F0847"/>
    <w:rsid w:val="003F4155"/>
    <w:rsid w:val="0040090B"/>
    <w:rsid w:val="00421017"/>
    <w:rsid w:val="0046302A"/>
    <w:rsid w:val="00487D2D"/>
    <w:rsid w:val="004D5D62"/>
    <w:rsid w:val="004E5717"/>
    <w:rsid w:val="004F76A2"/>
    <w:rsid w:val="005112D0"/>
    <w:rsid w:val="00522B79"/>
    <w:rsid w:val="00567E00"/>
    <w:rsid w:val="00576892"/>
    <w:rsid w:val="00577E06"/>
    <w:rsid w:val="005A3BF7"/>
    <w:rsid w:val="005B71DD"/>
    <w:rsid w:val="005E19AD"/>
    <w:rsid w:val="005F2035"/>
    <w:rsid w:val="005F7990"/>
    <w:rsid w:val="006139EB"/>
    <w:rsid w:val="0063739C"/>
    <w:rsid w:val="00661085"/>
    <w:rsid w:val="00670102"/>
    <w:rsid w:val="006D1E7E"/>
    <w:rsid w:val="00707948"/>
    <w:rsid w:val="0073710F"/>
    <w:rsid w:val="00770F25"/>
    <w:rsid w:val="00774C74"/>
    <w:rsid w:val="007A35A8"/>
    <w:rsid w:val="007B0A85"/>
    <w:rsid w:val="007C674D"/>
    <w:rsid w:val="007C6A52"/>
    <w:rsid w:val="007D49B6"/>
    <w:rsid w:val="007E4956"/>
    <w:rsid w:val="00806C57"/>
    <w:rsid w:val="00810E1F"/>
    <w:rsid w:val="0082043E"/>
    <w:rsid w:val="00852B20"/>
    <w:rsid w:val="008864EE"/>
    <w:rsid w:val="00887812"/>
    <w:rsid w:val="008964B0"/>
    <w:rsid w:val="00897670"/>
    <w:rsid w:val="008B0E32"/>
    <w:rsid w:val="008E203A"/>
    <w:rsid w:val="008E2DBA"/>
    <w:rsid w:val="009114F0"/>
    <w:rsid w:val="0091229C"/>
    <w:rsid w:val="00920221"/>
    <w:rsid w:val="00940E73"/>
    <w:rsid w:val="00952407"/>
    <w:rsid w:val="0097437B"/>
    <w:rsid w:val="0097508B"/>
    <w:rsid w:val="0098597D"/>
    <w:rsid w:val="009B0D72"/>
    <w:rsid w:val="009B21A9"/>
    <w:rsid w:val="009B2438"/>
    <w:rsid w:val="009B5003"/>
    <w:rsid w:val="009F619A"/>
    <w:rsid w:val="009F6DDE"/>
    <w:rsid w:val="009F77CA"/>
    <w:rsid w:val="00A1613A"/>
    <w:rsid w:val="00A2262A"/>
    <w:rsid w:val="00A33E91"/>
    <w:rsid w:val="00A370A8"/>
    <w:rsid w:val="00A51CA6"/>
    <w:rsid w:val="00A60316"/>
    <w:rsid w:val="00A71040"/>
    <w:rsid w:val="00A82A33"/>
    <w:rsid w:val="00AF6BFE"/>
    <w:rsid w:val="00B16E29"/>
    <w:rsid w:val="00B40819"/>
    <w:rsid w:val="00B55262"/>
    <w:rsid w:val="00BC6682"/>
    <w:rsid w:val="00BD4753"/>
    <w:rsid w:val="00BD5CB1"/>
    <w:rsid w:val="00BE62EE"/>
    <w:rsid w:val="00C003BA"/>
    <w:rsid w:val="00C26236"/>
    <w:rsid w:val="00C333A6"/>
    <w:rsid w:val="00C36232"/>
    <w:rsid w:val="00C46878"/>
    <w:rsid w:val="00C646F6"/>
    <w:rsid w:val="00C9238F"/>
    <w:rsid w:val="00C9470C"/>
    <w:rsid w:val="00C96307"/>
    <w:rsid w:val="00CB4A51"/>
    <w:rsid w:val="00CD4532"/>
    <w:rsid w:val="00CD47B0"/>
    <w:rsid w:val="00CE6104"/>
    <w:rsid w:val="00CE7918"/>
    <w:rsid w:val="00CE7E7E"/>
    <w:rsid w:val="00D03AC6"/>
    <w:rsid w:val="00D16163"/>
    <w:rsid w:val="00D31E76"/>
    <w:rsid w:val="00D4554C"/>
    <w:rsid w:val="00D90E06"/>
    <w:rsid w:val="00DB3FAD"/>
    <w:rsid w:val="00DF6C05"/>
    <w:rsid w:val="00E173A4"/>
    <w:rsid w:val="00E61C09"/>
    <w:rsid w:val="00EA40DD"/>
    <w:rsid w:val="00EB3B58"/>
    <w:rsid w:val="00EC7359"/>
    <w:rsid w:val="00EE3054"/>
    <w:rsid w:val="00EF1EF4"/>
    <w:rsid w:val="00EF66F7"/>
    <w:rsid w:val="00F00606"/>
    <w:rsid w:val="00F01256"/>
    <w:rsid w:val="00F6558E"/>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367</Words>
  <Characters>2098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2024-06-06T17:45:00Z</dcterms:created>
  <dcterms:modified xsi:type="dcterms:W3CDTF">2024-06-06T17:58:00Z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a7f2cd8e6c7bdd704f22b432f9c928bf76673f197b1117355241bb775c95e6f6</vt:lpwstr>
  </property>
</Properties>
</file>