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AB56" w14:textId="77777777" w:rsidR="009E1613" w:rsidRPr="00620018" w:rsidRDefault="009E1613">
      <w:pPr>
        <w:rPr>
          <w:rFonts w:ascii="Segoe UI Semilight" w:hAnsi="Segoe UI Semilight" w:cs="Segoe UI Semilight"/>
          <w:sz w:val="24"/>
          <w:szCs w:val="24"/>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620018" w14:paraId="180EF1BA" w14:textId="77777777" w:rsidTr="00B46A51">
        <w:trPr>
          <w:trHeight w:val="615"/>
        </w:trPr>
        <w:tc>
          <w:tcPr>
            <w:tcW w:w="1257" w:type="pct"/>
          </w:tcPr>
          <w:p w14:paraId="300CC11C"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Title</w:t>
            </w:r>
          </w:p>
        </w:tc>
        <w:tc>
          <w:tcPr>
            <w:tcW w:w="3743" w:type="pct"/>
            <w:tcBorders>
              <w:top w:val="single" w:sz="18" w:space="0" w:color="007F00"/>
              <w:bottom w:val="single" w:sz="4" w:space="0" w:color="007F00"/>
            </w:tcBorders>
          </w:tcPr>
          <w:p w14:paraId="745911DB" w14:textId="429DFD40" w:rsidR="009E1613" w:rsidRPr="00620018" w:rsidRDefault="00717A0E" w:rsidP="00637277">
            <w:pPr>
              <w:rPr>
                <w:rFonts w:ascii="Segoe UI Semilight" w:hAnsi="Segoe UI Semilight" w:cs="Segoe UI Semilight"/>
                <w:b/>
                <w:sz w:val="24"/>
                <w:szCs w:val="24"/>
              </w:rPr>
            </w:pPr>
            <w:r>
              <w:rPr>
                <w:rFonts w:ascii="Segoe UI Semilight" w:eastAsia="Times New Roman" w:hAnsi="Segoe UI Semilight" w:cs="Segoe UI Semilight"/>
                <w:color w:val="000000"/>
                <w:kern w:val="0"/>
                <w:sz w:val="24"/>
                <w:szCs w:val="24"/>
                <w:shd w:val="clear" w:color="auto" w:fill="FFFFFF"/>
                <w:lang w:eastAsia="en-US"/>
                <w14:ligatures w14:val="none"/>
              </w:rPr>
              <w:t xml:space="preserve">Close-Relationship Management between Banks and Small Business: Exploring the interactions between policies </w:t>
            </w:r>
          </w:p>
        </w:tc>
      </w:tr>
      <w:tr w:rsidR="00A17EDF" w:rsidRPr="00620018" w14:paraId="54A17404" w14:textId="77777777" w:rsidTr="00B46A51">
        <w:trPr>
          <w:trHeight w:val="615"/>
        </w:trPr>
        <w:tc>
          <w:tcPr>
            <w:tcW w:w="1257" w:type="pct"/>
          </w:tcPr>
          <w:p w14:paraId="105C2718" w14:textId="7DFB629E"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Author(s)</w:t>
            </w:r>
          </w:p>
        </w:tc>
        <w:tc>
          <w:tcPr>
            <w:tcW w:w="3743" w:type="pct"/>
            <w:tcBorders>
              <w:top w:val="single" w:sz="4" w:space="0" w:color="007F00"/>
              <w:bottom w:val="single" w:sz="4" w:space="0" w:color="007F00"/>
            </w:tcBorders>
          </w:tcPr>
          <w:p w14:paraId="3A5471E0" w14:textId="5425459D" w:rsidR="009E1613" w:rsidRPr="00620018" w:rsidRDefault="00717A0E" w:rsidP="00D364E6">
            <w:pPr>
              <w:autoSpaceDE w:val="0"/>
              <w:autoSpaceDN w:val="0"/>
              <w:adjustRightInd w:val="0"/>
              <w:spacing w:after="0" w:line="240" w:lineRule="auto"/>
              <w:rPr>
                <w:rFonts w:ascii="Segoe UI Semilight" w:hAnsi="Segoe UI Semilight" w:cs="Segoe UI Semilight"/>
                <w:kern w:val="0"/>
                <w:sz w:val="24"/>
                <w:szCs w:val="24"/>
              </w:rPr>
            </w:pPr>
            <w:r>
              <w:rPr>
                <w:rFonts w:ascii="Segoe UI Semilight" w:hAnsi="Segoe UI Semilight" w:cs="Segoe UI Semilight"/>
                <w:sz w:val="24"/>
                <w:szCs w:val="24"/>
              </w:rPr>
              <w:t xml:space="preserve">Dr. Md. Farid Uddin, </w:t>
            </w:r>
            <w:r w:rsidR="006B0A01" w:rsidRPr="00620018">
              <w:rPr>
                <w:rFonts w:ascii="Segoe UI Semilight" w:hAnsi="Segoe UI Semilight" w:cs="Segoe UI Semilight"/>
                <w:sz w:val="24"/>
                <w:szCs w:val="24"/>
              </w:rPr>
              <w:t>Dr. MM Obaidul Islam</w:t>
            </w:r>
          </w:p>
        </w:tc>
      </w:tr>
      <w:tr w:rsidR="00A17EDF" w:rsidRPr="00620018" w14:paraId="13E30153" w14:textId="77777777" w:rsidTr="00B46A51">
        <w:trPr>
          <w:trHeight w:val="615"/>
        </w:trPr>
        <w:tc>
          <w:tcPr>
            <w:tcW w:w="1257" w:type="pct"/>
          </w:tcPr>
          <w:p w14:paraId="50ECAEE5"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Contact Email(s)</w:t>
            </w:r>
          </w:p>
        </w:tc>
        <w:tc>
          <w:tcPr>
            <w:tcW w:w="3743" w:type="pct"/>
            <w:tcBorders>
              <w:top w:val="single" w:sz="4" w:space="0" w:color="007F00"/>
              <w:bottom w:val="single" w:sz="4" w:space="0" w:color="007F00"/>
            </w:tcBorders>
          </w:tcPr>
          <w:p w14:paraId="22FE612F" w14:textId="77777777" w:rsidR="009E1613" w:rsidRPr="00620018" w:rsidRDefault="006B0A01"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obaidul@aiub.edu</w:t>
            </w:r>
          </w:p>
        </w:tc>
      </w:tr>
      <w:tr w:rsidR="00A17EDF" w:rsidRPr="00620018" w14:paraId="7D4D6CF7" w14:textId="77777777" w:rsidTr="00B46A51">
        <w:trPr>
          <w:trHeight w:val="615"/>
        </w:trPr>
        <w:tc>
          <w:tcPr>
            <w:tcW w:w="1257" w:type="pct"/>
          </w:tcPr>
          <w:p w14:paraId="06B677F1"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Published Journal</w:t>
            </w:r>
          </w:p>
        </w:tc>
        <w:tc>
          <w:tcPr>
            <w:tcW w:w="3743" w:type="pct"/>
            <w:tcBorders>
              <w:top w:val="single" w:sz="4" w:space="0" w:color="007F00"/>
              <w:bottom w:val="single" w:sz="4" w:space="0" w:color="007F00"/>
            </w:tcBorders>
          </w:tcPr>
          <w:p w14:paraId="2124012A" w14:textId="77777777" w:rsidR="009E1613" w:rsidRPr="00620018" w:rsidRDefault="00E362ED"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DU Journal of Marketing</w:t>
            </w:r>
          </w:p>
        </w:tc>
      </w:tr>
      <w:tr w:rsidR="00A17EDF" w:rsidRPr="00620018" w14:paraId="1ADEF4E9" w14:textId="77777777" w:rsidTr="00B46A51">
        <w:trPr>
          <w:trHeight w:val="615"/>
        </w:trPr>
        <w:tc>
          <w:tcPr>
            <w:tcW w:w="1257" w:type="pct"/>
          </w:tcPr>
          <w:p w14:paraId="1E5A2F3A"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Type of Publication</w:t>
            </w:r>
          </w:p>
        </w:tc>
        <w:tc>
          <w:tcPr>
            <w:tcW w:w="3743" w:type="pct"/>
            <w:tcBorders>
              <w:top w:val="single" w:sz="4" w:space="0" w:color="007F00"/>
              <w:bottom w:val="single" w:sz="4" w:space="0" w:color="007F00"/>
            </w:tcBorders>
          </w:tcPr>
          <w:p w14:paraId="04D28257" w14:textId="77777777" w:rsidR="009E1613" w:rsidRPr="00620018" w:rsidRDefault="008566E9"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Journal Article</w:t>
            </w:r>
          </w:p>
        </w:tc>
      </w:tr>
      <w:tr w:rsidR="00A17EDF" w:rsidRPr="00620018" w14:paraId="503A6121" w14:textId="77777777" w:rsidTr="00B46A51">
        <w:trPr>
          <w:trHeight w:val="615"/>
        </w:trPr>
        <w:tc>
          <w:tcPr>
            <w:tcW w:w="1257" w:type="pct"/>
          </w:tcPr>
          <w:p w14:paraId="7666560C"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Volume</w:t>
            </w:r>
          </w:p>
        </w:tc>
        <w:tc>
          <w:tcPr>
            <w:tcW w:w="3743" w:type="pct"/>
            <w:tcBorders>
              <w:top w:val="single" w:sz="4" w:space="0" w:color="007F00"/>
              <w:bottom w:val="single" w:sz="4" w:space="0" w:color="007F00"/>
            </w:tcBorders>
          </w:tcPr>
          <w:p w14:paraId="4F000E88" w14:textId="77777777" w:rsidR="009E1613" w:rsidRPr="00620018" w:rsidRDefault="006B0A01"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6</w:t>
            </w:r>
          </w:p>
        </w:tc>
      </w:tr>
      <w:tr w:rsidR="00A17EDF" w:rsidRPr="00620018" w14:paraId="1CE974D2" w14:textId="77777777" w:rsidTr="00B46A51">
        <w:trPr>
          <w:trHeight w:val="615"/>
        </w:trPr>
        <w:tc>
          <w:tcPr>
            <w:tcW w:w="1257" w:type="pct"/>
          </w:tcPr>
          <w:p w14:paraId="6AAD1424"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Issue</w:t>
            </w:r>
          </w:p>
        </w:tc>
        <w:tc>
          <w:tcPr>
            <w:tcW w:w="3743" w:type="pct"/>
            <w:tcBorders>
              <w:top w:val="single" w:sz="4" w:space="0" w:color="007F00"/>
              <w:bottom w:val="single" w:sz="4" w:space="0" w:color="007F00"/>
            </w:tcBorders>
          </w:tcPr>
          <w:p w14:paraId="0CEA8B2A" w14:textId="77777777" w:rsidR="009E1613" w:rsidRPr="00620018" w:rsidRDefault="00EC65AD"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4</w:t>
            </w:r>
          </w:p>
        </w:tc>
      </w:tr>
      <w:tr w:rsidR="00A17EDF" w:rsidRPr="00620018" w14:paraId="3A724825" w14:textId="77777777" w:rsidTr="00B46A51">
        <w:trPr>
          <w:trHeight w:val="615"/>
        </w:trPr>
        <w:tc>
          <w:tcPr>
            <w:tcW w:w="1257" w:type="pct"/>
          </w:tcPr>
          <w:p w14:paraId="4333565C"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Publisher</w:t>
            </w:r>
          </w:p>
        </w:tc>
        <w:tc>
          <w:tcPr>
            <w:tcW w:w="3743" w:type="pct"/>
            <w:tcBorders>
              <w:top w:val="single" w:sz="4" w:space="0" w:color="007F00"/>
              <w:bottom w:val="single" w:sz="4" w:space="0" w:color="007F00"/>
            </w:tcBorders>
          </w:tcPr>
          <w:p w14:paraId="2384D87F" w14:textId="77777777" w:rsidR="009E1613" w:rsidRPr="00620018" w:rsidRDefault="006B0A01" w:rsidP="00461A58">
            <w:pPr>
              <w:pStyle w:val="Default"/>
              <w:rPr>
                <w:rFonts w:ascii="Segoe UI Semilight" w:hAnsi="Segoe UI Semilight" w:cs="Segoe UI Semilight"/>
              </w:rPr>
            </w:pPr>
            <w:r w:rsidRPr="00620018">
              <w:rPr>
                <w:rFonts w:ascii="Segoe UI Semilight" w:hAnsi="Segoe UI Semilight" w:cs="Segoe UI Semilight"/>
                <w:color w:val="595959"/>
                <w:shd w:val="clear" w:color="auto" w:fill="FFFFFF"/>
              </w:rPr>
              <w:t>Dhaka University</w:t>
            </w:r>
          </w:p>
        </w:tc>
      </w:tr>
      <w:tr w:rsidR="00A17EDF" w:rsidRPr="00620018" w14:paraId="20CFBD3A" w14:textId="77777777" w:rsidTr="00B46A51">
        <w:trPr>
          <w:trHeight w:val="615"/>
        </w:trPr>
        <w:tc>
          <w:tcPr>
            <w:tcW w:w="1257" w:type="pct"/>
          </w:tcPr>
          <w:p w14:paraId="4D467C45"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Publication Date</w:t>
            </w:r>
          </w:p>
        </w:tc>
        <w:tc>
          <w:tcPr>
            <w:tcW w:w="3743" w:type="pct"/>
            <w:tcBorders>
              <w:top w:val="single" w:sz="4" w:space="0" w:color="007F00"/>
              <w:bottom w:val="single" w:sz="4" w:space="0" w:color="007F00"/>
            </w:tcBorders>
          </w:tcPr>
          <w:p w14:paraId="241A5230" w14:textId="77777777" w:rsidR="009E1613" w:rsidRPr="00620018" w:rsidRDefault="006B0A01" w:rsidP="00637277">
            <w:pPr>
              <w:rPr>
                <w:rFonts w:ascii="Segoe UI Semilight" w:hAnsi="Segoe UI Semilight" w:cs="Segoe UI Semilight"/>
                <w:b/>
                <w:sz w:val="24"/>
                <w:szCs w:val="24"/>
                <w:u w:val="single"/>
              </w:rPr>
            </w:pPr>
            <w:r w:rsidRPr="00620018">
              <w:rPr>
                <w:rFonts w:ascii="Segoe UI Semilight" w:hAnsi="Segoe UI Semilight" w:cs="Segoe UI Semilight"/>
                <w:bCs/>
                <w:sz w:val="24"/>
                <w:szCs w:val="24"/>
              </w:rPr>
              <w:t>June, 2003</w:t>
            </w:r>
          </w:p>
        </w:tc>
      </w:tr>
      <w:tr w:rsidR="00A17EDF" w:rsidRPr="00620018" w14:paraId="53B04CE6" w14:textId="77777777" w:rsidTr="00B46A51">
        <w:trPr>
          <w:trHeight w:val="615"/>
        </w:trPr>
        <w:tc>
          <w:tcPr>
            <w:tcW w:w="1257" w:type="pct"/>
          </w:tcPr>
          <w:p w14:paraId="5C9B1FFA"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ISSN</w:t>
            </w:r>
          </w:p>
        </w:tc>
        <w:tc>
          <w:tcPr>
            <w:tcW w:w="3743" w:type="pct"/>
            <w:tcBorders>
              <w:top w:val="single" w:sz="4" w:space="0" w:color="007F00"/>
              <w:bottom w:val="single" w:sz="4" w:space="0" w:color="007F00"/>
            </w:tcBorders>
          </w:tcPr>
          <w:p w14:paraId="4626A5B8" w14:textId="77777777" w:rsidR="009E1613" w:rsidRPr="00620018" w:rsidRDefault="006B0A01" w:rsidP="006B0A01">
            <w:pPr>
              <w:rPr>
                <w:rFonts w:ascii="Segoe UI Semilight" w:hAnsi="Segoe UI Semilight" w:cs="Segoe UI Semilight"/>
                <w:bCs/>
                <w:color w:val="000000" w:themeColor="text1"/>
                <w:sz w:val="24"/>
                <w:szCs w:val="24"/>
              </w:rPr>
            </w:pPr>
            <w:r w:rsidRPr="00620018">
              <w:rPr>
                <w:rFonts w:ascii="Segoe UI Semilight" w:hAnsi="Segoe UI Semilight" w:cs="Segoe UI Semilight"/>
                <w:color w:val="000000" w:themeColor="text1"/>
                <w:sz w:val="24"/>
                <w:szCs w:val="24"/>
                <w:shd w:val="clear" w:color="auto" w:fill="FFFFFF"/>
              </w:rPr>
              <w:t>1996-3319</w:t>
            </w:r>
          </w:p>
        </w:tc>
      </w:tr>
      <w:tr w:rsidR="00A17EDF" w:rsidRPr="00620018" w14:paraId="4A469A99" w14:textId="77777777" w:rsidTr="00B46A51">
        <w:trPr>
          <w:trHeight w:val="615"/>
        </w:trPr>
        <w:tc>
          <w:tcPr>
            <w:tcW w:w="1257" w:type="pct"/>
          </w:tcPr>
          <w:p w14:paraId="2D82F137"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DOI</w:t>
            </w:r>
          </w:p>
        </w:tc>
        <w:tc>
          <w:tcPr>
            <w:tcW w:w="3743" w:type="pct"/>
            <w:tcBorders>
              <w:top w:val="single" w:sz="4" w:space="0" w:color="007F00"/>
              <w:bottom w:val="single" w:sz="4" w:space="0" w:color="007F00"/>
            </w:tcBorders>
          </w:tcPr>
          <w:p w14:paraId="136CA6C5" w14:textId="77777777" w:rsidR="009E1613" w:rsidRPr="00620018" w:rsidRDefault="009E1613" w:rsidP="00A17EDF">
            <w:pPr>
              <w:spacing w:before="60" w:after="60"/>
              <w:rPr>
                <w:rFonts w:ascii="Segoe UI Semilight" w:hAnsi="Segoe UI Semilight" w:cs="Segoe UI Semilight"/>
                <w:sz w:val="24"/>
                <w:szCs w:val="24"/>
              </w:rPr>
            </w:pPr>
          </w:p>
        </w:tc>
      </w:tr>
      <w:tr w:rsidR="00A17EDF" w:rsidRPr="00620018" w14:paraId="11ED3BBD" w14:textId="77777777" w:rsidTr="00B46A51">
        <w:trPr>
          <w:trHeight w:val="615"/>
        </w:trPr>
        <w:tc>
          <w:tcPr>
            <w:tcW w:w="1257" w:type="pct"/>
          </w:tcPr>
          <w:p w14:paraId="11A5C0EB"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URL</w:t>
            </w:r>
          </w:p>
        </w:tc>
        <w:tc>
          <w:tcPr>
            <w:tcW w:w="3743" w:type="pct"/>
            <w:tcBorders>
              <w:top w:val="single" w:sz="4" w:space="0" w:color="007F00"/>
              <w:bottom w:val="single" w:sz="4" w:space="0" w:color="007F00"/>
            </w:tcBorders>
          </w:tcPr>
          <w:p w14:paraId="1EE6A8FA" w14:textId="77777777" w:rsidR="009E1613" w:rsidRPr="00620018" w:rsidRDefault="006B0A01" w:rsidP="00A17EDF">
            <w:pPr>
              <w:spacing w:before="60" w:after="60"/>
              <w:rPr>
                <w:rFonts w:ascii="Segoe UI Semilight" w:hAnsi="Segoe UI Semilight" w:cs="Segoe UI Semilight"/>
                <w:sz w:val="24"/>
                <w:szCs w:val="24"/>
              </w:rPr>
            </w:pPr>
            <w:r w:rsidRPr="00620018">
              <w:rPr>
                <w:rFonts w:ascii="Segoe UI Semilight" w:hAnsi="Segoe UI Semilight" w:cs="Segoe UI Semilight"/>
                <w:sz w:val="24"/>
                <w:szCs w:val="24"/>
              </w:rPr>
              <w:t>https://du.ac.bd/publication/MRK</w:t>
            </w:r>
          </w:p>
        </w:tc>
      </w:tr>
      <w:tr w:rsidR="00A17EDF" w:rsidRPr="00620018" w14:paraId="234E10A3" w14:textId="77777777" w:rsidTr="00B46A51">
        <w:trPr>
          <w:trHeight w:val="615"/>
        </w:trPr>
        <w:tc>
          <w:tcPr>
            <w:tcW w:w="1257" w:type="pct"/>
          </w:tcPr>
          <w:p w14:paraId="55198EFC"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Other Related Info.</w:t>
            </w:r>
          </w:p>
        </w:tc>
        <w:tc>
          <w:tcPr>
            <w:tcW w:w="3743" w:type="pct"/>
            <w:tcBorders>
              <w:top w:val="single" w:sz="4" w:space="0" w:color="007F00"/>
              <w:bottom w:val="single" w:sz="4" w:space="0" w:color="007F00"/>
            </w:tcBorders>
          </w:tcPr>
          <w:p w14:paraId="508F44C5" w14:textId="77777777" w:rsidR="009E1613" w:rsidRPr="00620018" w:rsidRDefault="009E1613" w:rsidP="00A17EDF">
            <w:pPr>
              <w:spacing w:before="60" w:after="60"/>
              <w:rPr>
                <w:rFonts w:ascii="Segoe UI Semilight" w:hAnsi="Segoe UI Semilight" w:cs="Segoe UI Semilight"/>
                <w:sz w:val="24"/>
                <w:szCs w:val="24"/>
              </w:rPr>
            </w:pPr>
          </w:p>
        </w:tc>
      </w:tr>
      <w:tr w:rsidR="00A17EDF" w:rsidRPr="00620018" w14:paraId="6A8D4520" w14:textId="77777777" w:rsidTr="00B46A51">
        <w:trPr>
          <w:trHeight w:val="1186"/>
        </w:trPr>
        <w:tc>
          <w:tcPr>
            <w:tcW w:w="1257" w:type="pct"/>
          </w:tcPr>
          <w:p w14:paraId="04E0F33E"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Keywords</w:t>
            </w:r>
          </w:p>
        </w:tc>
        <w:tc>
          <w:tcPr>
            <w:tcW w:w="3743" w:type="pct"/>
            <w:tcBorders>
              <w:top w:val="single" w:sz="4" w:space="0" w:color="007F00"/>
              <w:bottom w:val="single" w:sz="4" w:space="0" w:color="007F00"/>
            </w:tcBorders>
          </w:tcPr>
          <w:p w14:paraId="44E04393" w14:textId="5D69FF12" w:rsidR="009E1613" w:rsidRPr="00620018" w:rsidRDefault="00717A0E" w:rsidP="00307F68">
            <w:pPr>
              <w:autoSpaceDE w:val="0"/>
              <w:autoSpaceDN w:val="0"/>
              <w:adjustRightInd w:val="0"/>
              <w:spacing w:after="0" w:line="240" w:lineRule="auto"/>
              <w:jc w:val="both"/>
              <w:rPr>
                <w:rFonts w:ascii="Segoe UI Semilight" w:hAnsi="Segoe UI Semilight" w:cs="Segoe UI Semilight"/>
                <w:sz w:val="24"/>
                <w:szCs w:val="24"/>
              </w:rPr>
            </w:pPr>
            <w:r>
              <w:rPr>
                <w:rFonts w:ascii="Segoe UI Semilight" w:hAnsi="Segoe UI Semilight" w:cs="Segoe UI Semilight"/>
                <w:kern w:val="0"/>
                <w:sz w:val="24"/>
                <w:szCs w:val="24"/>
              </w:rPr>
              <w:t>Bank’s customer orientations, Bank’s relationship packages, start incentives</w:t>
            </w:r>
          </w:p>
        </w:tc>
      </w:tr>
      <w:tr w:rsidR="00A17EDF" w:rsidRPr="00620018" w14:paraId="5A10DEC8" w14:textId="77777777" w:rsidTr="00B46A51">
        <w:trPr>
          <w:trHeight w:val="1186"/>
        </w:trPr>
        <w:tc>
          <w:tcPr>
            <w:tcW w:w="1257" w:type="pct"/>
          </w:tcPr>
          <w:p w14:paraId="48A1DDF3" w14:textId="77777777" w:rsidR="009E1613" w:rsidRPr="00620018" w:rsidRDefault="005C4D55" w:rsidP="00A17EDF">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Citation</w:t>
            </w:r>
          </w:p>
        </w:tc>
        <w:tc>
          <w:tcPr>
            <w:tcW w:w="3743" w:type="pct"/>
            <w:tcBorders>
              <w:top w:val="single" w:sz="4" w:space="0" w:color="007F00"/>
              <w:bottom w:val="single" w:sz="18" w:space="0" w:color="007F00"/>
            </w:tcBorders>
          </w:tcPr>
          <w:p w14:paraId="393FA7B0" w14:textId="164B5BA8" w:rsidR="009E1613" w:rsidRPr="00620018" w:rsidRDefault="006B0A01" w:rsidP="00122C11">
            <w:pPr>
              <w:autoSpaceDE w:val="0"/>
              <w:autoSpaceDN w:val="0"/>
              <w:adjustRightInd w:val="0"/>
              <w:spacing w:after="0" w:line="240" w:lineRule="auto"/>
              <w:jc w:val="both"/>
              <w:rPr>
                <w:rFonts w:ascii="Segoe UI Semilight" w:hAnsi="Segoe UI Semilight" w:cs="Segoe UI Semilight"/>
                <w:sz w:val="24"/>
                <w:szCs w:val="24"/>
                <w:lang w:bidi="bn-BD"/>
              </w:rPr>
            </w:pPr>
            <w:r w:rsidRPr="00620018">
              <w:rPr>
                <w:rFonts w:ascii="Segoe UI Semilight" w:hAnsi="Segoe UI Semilight" w:cs="Segoe UI Semilight"/>
                <w:sz w:val="24"/>
                <w:szCs w:val="24"/>
                <w:lang w:bidi="bn-BD"/>
              </w:rPr>
              <w:t xml:space="preserve">Uddin, </w:t>
            </w:r>
            <w:proofErr w:type="spellStart"/>
            <w:r w:rsidRPr="00620018">
              <w:rPr>
                <w:rFonts w:ascii="Segoe UI Semilight" w:hAnsi="Segoe UI Semilight" w:cs="Segoe UI Semilight"/>
                <w:sz w:val="24"/>
                <w:szCs w:val="24"/>
                <w:lang w:bidi="bn-BD"/>
              </w:rPr>
              <w:t>Md.Farid</w:t>
            </w:r>
            <w:proofErr w:type="spellEnd"/>
            <w:r w:rsidR="00717A0E">
              <w:rPr>
                <w:rFonts w:ascii="Segoe UI Semilight" w:hAnsi="Segoe UI Semilight" w:cs="Segoe UI Semilight"/>
                <w:sz w:val="24"/>
                <w:szCs w:val="24"/>
                <w:lang w:bidi="bn-BD"/>
              </w:rPr>
              <w:t xml:space="preserve"> &amp; </w:t>
            </w:r>
            <w:r w:rsidR="00717A0E" w:rsidRPr="00620018">
              <w:rPr>
                <w:rFonts w:ascii="Segoe UI Semilight" w:hAnsi="Segoe UI Semilight" w:cs="Segoe UI Semilight"/>
                <w:sz w:val="24"/>
                <w:szCs w:val="24"/>
                <w:lang w:bidi="bn-BD"/>
              </w:rPr>
              <w:t xml:space="preserve">Islam </w:t>
            </w:r>
            <w:proofErr w:type="spellStart"/>
            <w:r w:rsidR="00717A0E" w:rsidRPr="00620018">
              <w:rPr>
                <w:rFonts w:ascii="Segoe UI Semilight" w:hAnsi="Segoe UI Semilight" w:cs="Segoe UI Semilight"/>
                <w:sz w:val="24"/>
                <w:szCs w:val="24"/>
                <w:lang w:bidi="bn-BD"/>
              </w:rPr>
              <w:t>MMObaidul</w:t>
            </w:r>
            <w:proofErr w:type="spellEnd"/>
            <w:r w:rsidR="00717A0E" w:rsidRPr="00620018">
              <w:rPr>
                <w:rFonts w:ascii="Segoe UI Semilight" w:hAnsi="Segoe UI Semilight" w:cs="Segoe UI Semilight"/>
                <w:sz w:val="24"/>
                <w:szCs w:val="24"/>
                <w:lang w:bidi="bn-BD"/>
              </w:rPr>
              <w:t xml:space="preserve">, </w:t>
            </w:r>
            <w:r w:rsidRPr="00620018">
              <w:rPr>
                <w:rFonts w:ascii="Segoe UI Semilight" w:hAnsi="Segoe UI Semilight" w:cs="Segoe UI Semilight"/>
                <w:sz w:val="24"/>
                <w:szCs w:val="24"/>
                <w:lang w:bidi="bn-BD"/>
              </w:rPr>
              <w:t>(2003), DU Journal of Marketing</w:t>
            </w:r>
            <w:r w:rsidR="00307F68" w:rsidRPr="00620018">
              <w:rPr>
                <w:rFonts w:ascii="Segoe UI Semilight" w:hAnsi="Segoe UI Semilight" w:cs="Segoe UI Semilight"/>
                <w:sz w:val="24"/>
                <w:szCs w:val="24"/>
                <w:lang w:bidi="bn-BD"/>
              </w:rPr>
              <w:t xml:space="preserve">, </w:t>
            </w:r>
            <w:r w:rsidRPr="00620018">
              <w:rPr>
                <w:rFonts w:ascii="Segoe UI Semilight" w:hAnsi="Segoe UI Semilight" w:cs="Segoe UI Semilight"/>
                <w:sz w:val="24"/>
                <w:szCs w:val="24"/>
                <w:lang w:bidi="bn-BD"/>
              </w:rPr>
              <w:t>6</w:t>
            </w:r>
            <w:r w:rsidR="00307F68" w:rsidRPr="00620018">
              <w:rPr>
                <w:rFonts w:ascii="Segoe UI Semilight" w:hAnsi="Segoe UI Semilight" w:cs="Segoe UI Semilight"/>
                <w:sz w:val="24"/>
                <w:szCs w:val="24"/>
                <w:lang w:bidi="bn-BD"/>
              </w:rPr>
              <w:t>, 1</w:t>
            </w:r>
            <w:r w:rsidRPr="00620018">
              <w:rPr>
                <w:rFonts w:ascii="Segoe UI Semilight" w:hAnsi="Segoe UI Semilight" w:cs="Segoe UI Semilight"/>
                <w:sz w:val="24"/>
                <w:szCs w:val="24"/>
                <w:lang w:bidi="bn-BD"/>
              </w:rPr>
              <w:t>35-140</w:t>
            </w:r>
            <w:r w:rsidR="00307F68" w:rsidRPr="00620018">
              <w:rPr>
                <w:rFonts w:ascii="Segoe UI Semilight" w:hAnsi="Segoe UI Semilight" w:cs="Segoe UI Semilight"/>
                <w:sz w:val="24"/>
                <w:szCs w:val="24"/>
                <w:cs/>
                <w:lang w:bidi="bn-BD"/>
              </w:rPr>
              <w:t xml:space="preserve">. </w:t>
            </w:r>
          </w:p>
        </w:tc>
      </w:tr>
    </w:tbl>
    <w:p w14:paraId="543F824F" w14:textId="77777777" w:rsidR="009E1613" w:rsidRPr="00620018" w:rsidRDefault="005C4D55">
      <w:pPr>
        <w:rPr>
          <w:rFonts w:ascii="Segoe UI Semilight" w:hAnsi="Segoe UI Semilight" w:cs="Segoe UI Semilight"/>
          <w:sz w:val="24"/>
          <w:szCs w:val="24"/>
        </w:rPr>
      </w:pPr>
      <w:r w:rsidRPr="00620018">
        <w:rPr>
          <w:rFonts w:ascii="Segoe UI Semilight" w:hAnsi="Segoe UI Semilight" w:cs="Segoe UI Semilight"/>
          <w:sz w:val="24"/>
          <w:szCs w:val="24"/>
        </w:rPr>
        <w:br w:type="page"/>
      </w:r>
    </w:p>
    <w:p w14:paraId="237700DE" w14:textId="77777777" w:rsidR="009E1613" w:rsidRPr="00620018" w:rsidRDefault="009E1613">
      <w:pPr>
        <w:rPr>
          <w:rFonts w:ascii="Segoe UI Semilight" w:hAnsi="Segoe UI Semilight" w:cs="Segoe UI Semilight"/>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620018" w14:paraId="0647D8A6" w14:textId="77777777" w:rsidTr="00B46A51">
        <w:tc>
          <w:tcPr>
            <w:tcW w:w="5000" w:type="pct"/>
            <w:tcBorders>
              <w:bottom w:val="single" w:sz="18" w:space="0" w:color="007F00"/>
            </w:tcBorders>
          </w:tcPr>
          <w:p w14:paraId="27691B44" w14:textId="77777777" w:rsidR="009E1613" w:rsidRPr="00620018" w:rsidRDefault="005C4D55" w:rsidP="00D77F1B">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Abstract</w:t>
            </w:r>
          </w:p>
        </w:tc>
      </w:tr>
      <w:tr w:rsidR="00D77F1B" w:rsidRPr="00620018" w14:paraId="2A420353" w14:textId="77777777" w:rsidTr="00B46A51">
        <w:tc>
          <w:tcPr>
            <w:tcW w:w="5000" w:type="pct"/>
            <w:tcBorders>
              <w:top w:val="single" w:sz="18" w:space="0" w:color="007F00"/>
              <w:bottom w:val="single" w:sz="18" w:space="0" w:color="007F00"/>
            </w:tcBorders>
          </w:tcPr>
          <w:p w14:paraId="0D4EFCB9" w14:textId="1C05A388" w:rsidR="009E1613" w:rsidRPr="00620018" w:rsidRDefault="00717A0E" w:rsidP="00CB700A">
            <w:pPr>
              <w:spacing w:line="278" w:lineRule="auto"/>
              <w:jc w:val="both"/>
              <w:rPr>
                <w:rFonts w:ascii="Segoe UI Semilight" w:eastAsia="DengXian" w:hAnsi="Segoe UI Semilight" w:cs="Segoe UI Semilight"/>
                <w:sz w:val="24"/>
                <w:szCs w:val="24"/>
              </w:rPr>
            </w:pPr>
            <w:r>
              <w:rPr>
                <w:rFonts w:ascii="Segoe UI Semilight" w:eastAsia="DengXian" w:hAnsi="Segoe UI Semilight" w:cs="Segoe UI Semilight"/>
                <w:sz w:val="24"/>
                <w:szCs w:val="24"/>
              </w:rPr>
              <w:t xml:space="preserve">Banks are the largest sources of finance for small business. Banks are known as have stable and long </w:t>
            </w:r>
            <w:r w:rsidR="00CB700A">
              <w:rPr>
                <w:rFonts w:ascii="Segoe UI Semilight" w:eastAsia="DengXian" w:hAnsi="Segoe UI Semilight" w:cs="Segoe UI Semilight"/>
                <w:sz w:val="24"/>
                <w:szCs w:val="24"/>
              </w:rPr>
              <w:t>l</w:t>
            </w:r>
            <w:r>
              <w:rPr>
                <w:rFonts w:ascii="Segoe UI Semilight" w:eastAsia="DengXian" w:hAnsi="Segoe UI Semilight" w:cs="Segoe UI Semilight"/>
                <w:sz w:val="24"/>
                <w:szCs w:val="24"/>
              </w:rPr>
              <w:t>asting relationsh</w:t>
            </w:r>
            <w:r w:rsidR="00CB700A">
              <w:rPr>
                <w:rFonts w:ascii="Segoe UI Semilight" w:eastAsia="DengXian" w:hAnsi="Segoe UI Semilight" w:cs="Segoe UI Semilight"/>
                <w:sz w:val="24"/>
                <w:szCs w:val="24"/>
              </w:rPr>
              <w:t>ip</w:t>
            </w:r>
            <w:r>
              <w:rPr>
                <w:rFonts w:ascii="Segoe UI Semilight" w:eastAsia="DengXian" w:hAnsi="Segoe UI Semilight" w:cs="Segoe UI Semilight"/>
                <w:sz w:val="24"/>
                <w:szCs w:val="24"/>
              </w:rPr>
              <w:t xml:space="preserve"> with their customers, which is why development of customer relations is a crucial strategic issue in banking. However, a basic problem in banking is that the customer base is heterogeneous, ranging from homogeneous segments of </w:t>
            </w:r>
            <w:r w:rsidR="00CB700A">
              <w:rPr>
                <w:rFonts w:ascii="Segoe UI Semilight" w:eastAsia="DengXian" w:hAnsi="Segoe UI Semilight" w:cs="Segoe UI Semilight"/>
                <w:sz w:val="24"/>
                <w:szCs w:val="24"/>
              </w:rPr>
              <w:t>customers</w:t>
            </w:r>
            <w:r>
              <w:rPr>
                <w:rFonts w:ascii="Segoe UI Semilight" w:eastAsia="DengXian" w:hAnsi="Segoe UI Semilight" w:cs="Segoe UI Semilight"/>
                <w:sz w:val="24"/>
                <w:szCs w:val="24"/>
              </w:rPr>
              <w:t xml:space="preserve"> with the same preferences to custome</w:t>
            </w:r>
            <w:r w:rsidR="00CB700A">
              <w:rPr>
                <w:rFonts w:ascii="Segoe UI Semilight" w:eastAsia="DengXian" w:hAnsi="Segoe UI Semilight" w:cs="Segoe UI Semilight"/>
                <w:sz w:val="24"/>
                <w:szCs w:val="24"/>
              </w:rPr>
              <w:t>r</w:t>
            </w:r>
            <w:r>
              <w:rPr>
                <w:rFonts w:ascii="Segoe UI Semilight" w:eastAsia="DengXian" w:hAnsi="Segoe UI Semilight" w:cs="Segoe UI Semilight"/>
                <w:sz w:val="24"/>
                <w:szCs w:val="24"/>
              </w:rPr>
              <w:t xml:space="preserve"> with individual demands for customized services. A key issue in banking is that how bank managers view different strategies to develop their customer relations. This paper investigates how bank branch managers perceive the heterogeneity of their market and how the bank’s relationship </w:t>
            </w:r>
            <w:r w:rsidR="0096332F">
              <w:rPr>
                <w:rFonts w:ascii="Segoe UI Semilight" w:eastAsia="DengXian" w:hAnsi="Segoe UI Semilight" w:cs="Segoe UI Semilight"/>
                <w:sz w:val="24"/>
                <w:szCs w:val="24"/>
              </w:rPr>
              <w:t xml:space="preserve">strategy affects the development of customer relations. To this and 100 branch bank managers answered a questionnaire, which was processed by SPSS. Results suggest that how bank managers ma perceive customer relationship development strategy is determined by the heterogeneous market and bank’s relationship </w:t>
            </w:r>
            <w:r w:rsidR="00CB700A">
              <w:rPr>
                <w:rFonts w:ascii="Segoe UI Semilight" w:eastAsia="DengXian" w:hAnsi="Segoe UI Semilight" w:cs="Segoe UI Semilight"/>
                <w:sz w:val="24"/>
                <w:szCs w:val="24"/>
              </w:rPr>
              <w:t>strategy</w:t>
            </w:r>
            <w:r w:rsidR="0096332F">
              <w:rPr>
                <w:rFonts w:ascii="Segoe UI Semilight" w:eastAsia="DengXian" w:hAnsi="Segoe UI Semilight" w:cs="Segoe UI Semilight"/>
                <w:sz w:val="24"/>
                <w:szCs w:val="24"/>
              </w:rPr>
              <w:t>. This suggests tha</w:t>
            </w:r>
            <w:r w:rsidR="00CB700A">
              <w:rPr>
                <w:rFonts w:ascii="Segoe UI Semilight" w:eastAsia="DengXian" w:hAnsi="Segoe UI Semilight" w:cs="Segoe UI Semilight"/>
                <w:sz w:val="24"/>
                <w:szCs w:val="24"/>
              </w:rPr>
              <w:t>t</w:t>
            </w:r>
            <w:r w:rsidR="0096332F">
              <w:rPr>
                <w:rFonts w:ascii="Segoe UI Semilight" w:eastAsia="DengXian" w:hAnsi="Segoe UI Semilight" w:cs="Segoe UI Semilight"/>
                <w:sz w:val="24"/>
                <w:szCs w:val="24"/>
              </w:rPr>
              <w:t xml:space="preserve"> banks relationship development need to focus more on customer orientation, and that realized strategies need to support this. Bank can be more customer-oriented in their lines of services to small business. It can be proofed that a bank should design a complete customer oriented relationship package with relationship </w:t>
            </w:r>
            <w:r w:rsidR="00903E59">
              <w:rPr>
                <w:rFonts w:ascii="Segoe UI Semilight" w:eastAsia="DengXian" w:hAnsi="Segoe UI Semilight" w:cs="Segoe UI Semilight"/>
                <w:sz w:val="24"/>
                <w:szCs w:val="24"/>
              </w:rPr>
              <w:t>characteristics like</w:t>
            </w:r>
            <w:r w:rsidR="0096332F">
              <w:rPr>
                <w:rFonts w:ascii="Segoe UI Semilight" w:eastAsia="DengXian" w:hAnsi="Segoe UI Semilight" w:cs="Segoe UI Semilight"/>
                <w:sz w:val="24"/>
                <w:szCs w:val="24"/>
              </w:rPr>
              <w:t xml:space="preserve"> offering start-up incentive, monitoring during the period of loan and other efforts should continue to be made to improve the situation in particular to improve the exchange of information between banks and users of finance, which will help the loan users to run the business effectively and efficiently. The </w:t>
            </w:r>
            <w:r w:rsidR="00CB700A">
              <w:rPr>
                <w:rFonts w:ascii="Segoe UI Semilight" w:eastAsia="DengXian" w:hAnsi="Segoe UI Semilight" w:cs="Segoe UI Semilight"/>
                <w:sz w:val="24"/>
                <w:szCs w:val="24"/>
              </w:rPr>
              <w:t xml:space="preserve">effort </w:t>
            </w:r>
            <w:r w:rsidR="0096332F">
              <w:rPr>
                <w:rFonts w:ascii="Segoe UI Semilight" w:eastAsia="DengXian" w:hAnsi="Segoe UI Semilight" w:cs="Segoe UI Semilight"/>
                <w:sz w:val="24"/>
                <w:szCs w:val="24"/>
              </w:rPr>
              <w:t xml:space="preserve">also </w:t>
            </w:r>
            <w:r w:rsidR="00CB700A">
              <w:rPr>
                <w:rFonts w:ascii="Segoe UI Semilight" w:eastAsia="DengXian" w:hAnsi="Segoe UI Semilight" w:cs="Segoe UI Semilight"/>
                <w:sz w:val="24"/>
                <w:szCs w:val="24"/>
              </w:rPr>
              <w:t>continues</w:t>
            </w:r>
            <w:r w:rsidR="0096332F">
              <w:rPr>
                <w:rFonts w:ascii="Segoe UI Semilight" w:eastAsia="DengXian" w:hAnsi="Segoe UI Semilight" w:cs="Segoe UI Semilight"/>
                <w:sz w:val="24"/>
                <w:szCs w:val="24"/>
              </w:rPr>
              <w:t xml:space="preserve"> to be made to improve the situation in </w:t>
            </w:r>
            <w:r w:rsidR="00CB700A">
              <w:rPr>
                <w:rFonts w:ascii="Segoe UI Semilight" w:eastAsia="DengXian" w:hAnsi="Segoe UI Semilight" w:cs="Segoe UI Semilight"/>
                <w:sz w:val="24"/>
                <w:szCs w:val="24"/>
              </w:rPr>
              <w:t>Bangladesh</w:t>
            </w:r>
            <w:r w:rsidR="0096332F">
              <w:rPr>
                <w:rFonts w:ascii="Segoe UI Semilight" w:eastAsia="DengXian" w:hAnsi="Segoe UI Semilight" w:cs="Segoe UI Semilight"/>
                <w:sz w:val="24"/>
                <w:szCs w:val="24"/>
              </w:rPr>
              <w:t xml:space="preserve"> between bank and small business relationship from existing and </w:t>
            </w:r>
            <w:r w:rsidR="00CB700A">
              <w:rPr>
                <w:rFonts w:ascii="Segoe UI Semilight" w:eastAsia="DengXian" w:hAnsi="Segoe UI Semilight" w:cs="Segoe UI Semilight"/>
                <w:sz w:val="24"/>
                <w:szCs w:val="24"/>
              </w:rPr>
              <w:t>newly</w:t>
            </w:r>
            <w:r w:rsidR="0096332F">
              <w:rPr>
                <w:rFonts w:ascii="Segoe UI Semilight" w:eastAsia="DengXian" w:hAnsi="Segoe UI Semilight" w:cs="Segoe UI Semilight"/>
                <w:sz w:val="24"/>
                <w:szCs w:val="24"/>
              </w:rPr>
              <w:t xml:space="preserve"> evolved ideas. </w:t>
            </w:r>
          </w:p>
        </w:tc>
      </w:tr>
      <w:tr w:rsidR="00D77F1B" w:rsidRPr="00620018" w14:paraId="34514BD0" w14:textId="77777777" w:rsidTr="00B46A51">
        <w:tc>
          <w:tcPr>
            <w:tcW w:w="5000" w:type="pct"/>
            <w:tcBorders>
              <w:top w:val="single" w:sz="18" w:space="0" w:color="007F00"/>
              <w:bottom w:val="single" w:sz="18" w:space="0" w:color="007F00"/>
            </w:tcBorders>
          </w:tcPr>
          <w:p w14:paraId="418650E2" w14:textId="77777777" w:rsidR="00600FA6" w:rsidRPr="00620018" w:rsidRDefault="00600FA6" w:rsidP="00D77F1B">
            <w:pPr>
              <w:spacing w:before="60" w:after="60"/>
              <w:rPr>
                <w:rFonts w:ascii="Segoe UI Semilight" w:hAnsi="Segoe UI Semilight" w:cs="Segoe UI Semilight"/>
                <w:color w:val="007F00"/>
                <w:sz w:val="24"/>
                <w:szCs w:val="24"/>
              </w:rPr>
            </w:pPr>
          </w:p>
          <w:p w14:paraId="58D9BDC0" w14:textId="77777777" w:rsidR="009E1613" w:rsidRPr="00620018" w:rsidRDefault="005C4D55" w:rsidP="00D77F1B">
            <w:pPr>
              <w:spacing w:before="60" w:after="60"/>
              <w:rPr>
                <w:rFonts w:ascii="Segoe UI Semilight" w:hAnsi="Segoe UI Semilight" w:cs="Segoe UI Semilight"/>
                <w:color w:val="007F00"/>
                <w:sz w:val="24"/>
                <w:szCs w:val="24"/>
              </w:rPr>
            </w:pPr>
            <w:r w:rsidRPr="00620018">
              <w:rPr>
                <w:rFonts w:ascii="Segoe UI Semilight" w:hAnsi="Segoe UI Semilight" w:cs="Segoe UI Semilight"/>
                <w:color w:val="007F00"/>
                <w:sz w:val="24"/>
                <w:szCs w:val="24"/>
              </w:rPr>
              <w:t>Sustainable Development Goal(s) (SDG)</w:t>
            </w:r>
          </w:p>
        </w:tc>
      </w:tr>
      <w:tr w:rsidR="00D77F1B" w:rsidRPr="00620018" w14:paraId="0DBACFBC" w14:textId="77777777" w:rsidTr="00B46A51">
        <w:tc>
          <w:tcPr>
            <w:tcW w:w="5000" w:type="pct"/>
            <w:tcBorders>
              <w:top w:val="single" w:sz="18" w:space="0" w:color="007F00"/>
              <w:bottom w:val="single" w:sz="18" w:space="0" w:color="007F00"/>
            </w:tcBorders>
          </w:tcPr>
          <w:p w14:paraId="2DD634F8" w14:textId="50ACB5E0" w:rsidR="009E1613" w:rsidRPr="00620018" w:rsidRDefault="009F2FAD" w:rsidP="00D77F1B">
            <w:pPr>
              <w:spacing w:before="60" w:after="60"/>
              <w:rPr>
                <w:rFonts w:ascii="Segoe UI Semilight" w:hAnsi="Segoe UI Semilight" w:cs="Segoe UI Semilight"/>
                <w:sz w:val="24"/>
                <w:szCs w:val="24"/>
              </w:rPr>
            </w:pPr>
            <w:r w:rsidRPr="00620018">
              <w:rPr>
                <w:rStyle w:val="fontstyle01"/>
                <w:rFonts w:ascii="Segoe UI Semilight" w:hAnsi="Segoe UI Semilight" w:cs="Segoe UI Semilight"/>
              </w:rPr>
              <w:t>Goal</w:t>
            </w:r>
            <w:r w:rsidR="00CB700A">
              <w:rPr>
                <w:rStyle w:val="fontstyle01"/>
                <w:rFonts w:ascii="Segoe UI Semilight" w:hAnsi="Segoe UI Semilight" w:cs="Segoe UI Semilight"/>
              </w:rPr>
              <w:t xml:space="preserve"> </w:t>
            </w:r>
            <w:r w:rsidR="00CB700A">
              <w:rPr>
                <w:rStyle w:val="fontstyle01"/>
              </w:rPr>
              <w:t>10</w:t>
            </w:r>
            <w:r w:rsidRPr="00620018">
              <w:rPr>
                <w:rStyle w:val="fontstyle01"/>
                <w:rFonts w:ascii="Segoe UI Semilight" w:hAnsi="Segoe UI Semilight" w:cs="Segoe UI Semilight"/>
              </w:rPr>
              <w:t xml:space="preserve">: </w:t>
            </w:r>
            <w:r w:rsidR="00CB700A">
              <w:rPr>
                <w:rStyle w:val="fontstyle01"/>
                <w:rFonts w:ascii="Segoe UI Semilight" w:hAnsi="Segoe UI Semilight" w:cs="Segoe UI Semilight"/>
              </w:rPr>
              <w:t>R</w:t>
            </w:r>
            <w:r w:rsidR="00CB700A">
              <w:rPr>
                <w:rStyle w:val="fontstyle01"/>
              </w:rPr>
              <w:t>educed Inequalities</w:t>
            </w:r>
          </w:p>
        </w:tc>
      </w:tr>
    </w:tbl>
    <w:p w14:paraId="52C01744" w14:textId="77777777" w:rsidR="009E1613" w:rsidRPr="00620018" w:rsidRDefault="009E1613">
      <w:pPr>
        <w:rPr>
          <w:rFonts w:ascii="Segoe UI Semilight" w:hAnsi="Segoe UI Semilight" w:cs="Segoe UI Semilight"/>
          <w:sz w:val="24"/>
          <w:szCs w:val="24"/>
        </w:rPr>
      </w:pPr>
    </w:p>
    <w:p w14:paraId="2E497FD8" w14:textId="77777777" w:rsidR="009E1613" w:rsidRPr="00620018" w:rsidRDefault="009E1613">
      <w:pPr>
        <w:rPr>
          <w:rFonts w:ascii="Segoe UI Semilight" w:hAnsi="Segoe UI Semilight" w:cs="Segoe UI Semilight"/>
          <w:sz w:val="24"/>
          <w:szCs w:val="24"/>
        </w:rPr>
      </w:pPr>
    </w:p>
    <w:sectPr w:rsidR="009E1613" w:rsidRPr="00620018"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E8078" w14:textId="77777777" w:rsidR="00780438" w:rsidRDefault="00780438">
      <w:pPr>
        <w:spacing w:after="0" w:line="240" w:lineRule="auto"/>
      </w:pPr>
      <w:r>
        <w:separator/>
      </w:r>
    </w:p>
  </w:endnote>
  <w:endnote w:type="continuationSeparator" w:id="0">
    <w:p w14:paraId="5E642636" w14:textId="77777777" w:rsidR="00780438" w:rsidRDefault="00780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altName w:val="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745C365E" w14:textId="77777777" w:rsidTr="001347BA">
      <w:trPr>
        <w:trHeight w:val="543"/>
      </w:trPr>
      <w:tc>
        <w:tcPr>
          <w:tcW w:w="4637" w:type="dxa"/>
          <w:vAlign w:val="center"/>
        </w:tcPr>
        <w:p w14:paraId="2EEB8E22" w14:textId="7777777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1DB8765C" w14:textId="77777777"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48A17041" w14:textId="77777777"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109E9C4D" w14:textId="77777777"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00EECE1A" wp14:editId="6465595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1F214AA8" wp14:editId="5B39CB1F">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5FA89" w14:textId="77777777" w:rsidR="00780438" w:rsidRDefault="00780438">
      <w:pPr>
        <w:spacing w:after="0" w:line="240" w:lineRule="auto"/>
      </w:pPr>
      <w:r>
        <w:separator/>
      </w:r>
    </w:p>
  </w:footnote>
  <w:footnote w:type="continuationSeparator" w:id="0">
    <w:p w14:paraId="5213E362" w14:textId="77777777" w:rsidR="00780438" w:rsidRDefault="00780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039DCAB1" w14:textId="77777777" w:rsidTr="00D77F1B">
      <w:trPr>
        <w:trHeight w:val="1417"/>
      </w:trPr>
      <w:tc>
        <w:tcPr>
          <w:tcW w:w="1766" w:type="dxa"/>
          <w:shd w:val="clear" w:color="auto" w:fill="AEAAAA" w:themeFill="background2" w:themeFillShade="BF"/>
          <w:vAlign w:val="center"/>
        </w:tcPr>
        <w:p w14:paraId="6B0FEB0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3E37540D" wp14:editId="6BA05521">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CB76B57" w14:textId="77777777"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77592DC"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615720544">
    <w:abstractNumId w:val="2"/>
  </w:num>
  <w:num w:numId="3" w16cid:durableId="634263814">
    <w:abstractNumId w:val="1"/>
  </w:num>
  <w:num w:numId="4" w16cid:durableId="6842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122C11"/>
    <w:rsid w:val="00212F01"/>
    <w:rsid w:val="00264498"/>
    <w:rsid w:val="002902B8"/>
    <w:rsid w:val="00307F68"/>
    <w:rsid w:val="003906A2"/>
    <w:rsid w:val="003A2D78"/>
    <w:rsid w:val="003B74EF"/>
    <w:rsid w:val="00410A16"/>
    <w:rsid w:val="00420E68"/>
    <w:rsid w:val="00461A58"/>
    <w:rsid w:val="0054485D"/>
    <w:rsid w:val="005604A1"/>
    <w:rsid w:val="005C4D55"/>
    <w:rsid w:val="005C5602"/>
    <w:rsid w:val="005F3AEC"/>
    <w:rsid w:val="00600FA6"/>
    <w:rsid w:val="00616A28"/>
    <w:rsid w:val="00620018"/>
    <w:rsid w:val="00637277"/>
    <w:rsid w:val="00696873"/>
    <w:rsid w:val="006B0A01"/>
    <w:rsid w:val="006D6E3B"/>
    <w:rsid w:val="00717A0E"/>
    <w:rsid w:val="007205A3"/>
    <w:rsid w:val="00741DCF"/>
    <w:rsid w:val="00780438"/>
    <w:rsid w:val="008566E9"/>
    <w:rsid w:val="008A488E"/>
    <w:rsid w:val="008F2E13"/>
    <w:rsid w:val="00903E59"/>
    <w:rsid w:val="00921315"/>
    <w:rsid w:val="00926526"/>
    <w:rsid w:val="00961E9E"/>
    <w:rsid w:val="0096332F"/>
    <w:rsid w:val="009963EB"/>
    <w:rsid w:val="009A7B9C"/>
    <w:rsid w:val="009E1613"/>
    <w:rsid w:val="009F2FAD"/>
    <w:rsid w:val="00A30CF6"/>
    <w:rsid w:val="00A33B2E"/>
    <w:rsid w:val="00A93AEC"/>
    <w:rsid w:val="00AE08B3"/>
    <w:rsid w:val="00BB3A1C"/>
    <w:rsid w:val="00BB761F"/>
    <w:rsid w:val="00BD0AD3"/>
    <w:rsid w:val="00BE3407"/>
    <w:rsid w:val="00C17FD7"/>
    <w:rsid w:val="00C27B55"/>
    <w:rsid w:val="00C511AD"/>
    <w:rsid w:val="00CB700A"/>
    <w:rsid w:val="00D2666C"/>
    <w:rsid w:val="00D364E6"/>
    <w:rsid w:val="00D47D99"/>
    <w:rsid w:val="00D521AC"/>
    <w:rsid w:val="00DD7F9E"/>
    <w:rsid w:val="00E06CF3"/>
    <w:rsid w:val="00E362ED"/>
    <w:rsid w:val="00E802E3"/>
    <w:rsid w:val="00EB0F40"/>
    <w:rsid w:val="00EB4B86"/>
    <w:rsid w:val="00EC4431"/>
    <w:rsid w:val="00EC65AD"/>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8D98"/>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Obaidul Islam Jr</cp:lastModifiedBy>
  <cp:revision>5</cp:revision>
  <dcterms:created xsi:type="dcterms:W3CDTF">2024-07-05T14:32:00Z</dcterms:created>
  <dcterms:modified xsi:type="dcterms:W3CDTF">2024-07-05T14:53:00Z</dcterms:modified>
</cp:coreProperties>
</file>