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media/image2.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30"/>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936"/>
        <w:gridCol w:w="3128"/>
        <w:gridCol w:w="1565"/>
        <w:gridCol w:w="294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11" w:type="pct"/>
            <w:vAlign w:val="center"/>
          </w:tcPr>
          <w:p>
            <w:pPr>
              <w:spacing w:before="240" w:after="0" w:line="240" w:lineRule="auto"/>
              <w:rPr>
                <w:rFonts w:ascii="Times New Roman" w:hAnsi="Times New Roman" w:cs="Times New Roman"/>
              </w:rPr>
            </w:pPr>
            <w:r>
              <w:rPr>
                <w:rFonts w:ascii="Times New Roman" w:hAnsi="Times New Roman" w:cs="Times New Roman"/>
              </w:rPr>
              <w:t>Title</w:t>
            </w:r>
          </w:p>
        </w:tc>
        <w:tc>
          <w:tcPr>
            <w:tcW w:w="3989" w:type="pct"/>
            <w:gridSpan w:val="3"/>
            <w:tcBorders>
              <w:bottom w:val="single" w:color="auto" w:sz="4" w:space="0"/>
            </w:tcBorders>
            <w:vAlign w:val="bottom"/>
          </w:tcPr>
          <w:p>
            <w:pPr>
              <w:autoSpaceDE w:val="0"/>
              <w:autoSpaceDN w:val="0"/>
              <w:adjustRightInd w:val="0"/>
              <w:spacing w:after="0" w:line="240" w:lineRule="auto"/>
              <w:jc w:val="center"/>
              <w:rPr>
                <w:rFonts w:ascii="Times New Roman" w:hAnsi="Times New Roman" w:cs="Times New Roman"/>
              </w:rPr>
            </w:pPr>
            <w:r>
              <w:t>Marburg Virus and Risk Factor Among Infected Population</w:t>
            </w:r>
            <w:r>
              <w:rPr>
                <w:rFonts w:hint="default"/>
                <w:lang w:val="en-US"/>
              </w:rPr>
              <w:t xml:space="preserve"> in Africa</w:t>
            </w:r>
            <w:r>
              <w:t>: A Modeling Study</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11" w:type="pct"/>
            <w:vAlign w:val="center"/>
          </w:tcPr>
          <w:p>
            <w:pPr>
              <w:spacing w:before="240" w:after="0" w:line="240" w:lineRule="auto"/>
              <w:rPr>
                <w:rFonts w:ascii="Times New Roman" w:hAnsi="Times New Roman" w:cs="Times New Roman"/>
              </w:rPr>
            </w:pPr>
            <w:r>
              <w:rPr>
                <w:rFonts w:ascii="Times New Roman" w:hAnsi="Times New Roman" w:cs="Times New Roman"/>
              </w:rPr>
              <w:t>Author(s) Name</w:t>
            </w:r>
          </w:p>
        </w:tc>
        <w:tc>
          <w:tcPr>
            <w:tcW w:w="3989" w:type="pct"/>
            <w:gridSpan w:val="3"/>
            <w:tcBorders>
              <w:bottom w:val="single" w:color="auto" w:sz="4" w:space="0"/>
            </w:tcBorders>
            <w:vAlign w:val="bottom"/>
          </w:tcPr>
          <w:p>
            <w:pPr>
              <w:spacing w:after="0" w:line="240" w:lineRule="atLeast"/>
              <w:jc w:val="center"/>
              <w:rPr>
                <w:rFonts w:ascii="Times New Roman" w:hAnsi="Times New Roman" w:cs="Times New Roman"/>
              </w:rPr>
            </w:pPr>
            <w:r>
              <w:t>Haque, Z., Kamrujjaman, M</w:t>
            </w:r>
            <w:r>
              <w:rPr>
                <w:rFonts w:hint="default"/>
                <w:lang w:val="en-US"/>
              </w:rPr>
              <w:t xml:space="preserve">. </w:t>
            </w:r>
            <w:r>
              <w:t xml:space="preserve"> and Biswas, M. H. A</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11" w:type="pct"/>
            <w:vAlign w:val="center"/>
          </w:tcPr>
          <w:p>
            <w:pPr>
              <w:spacing w:before="240" w:after="0" w:line="240" w:lineRule="auto"/>
              <w:rPr>
                <w:rFonts w:ascii="Times New Roman" w:hAnsi="Times New Roman" w:cs="Times New Roman"/>
              </w:rPr>
            </w:pPr>
            <w:r>
              <w:rPr>
                <w:rFonts w:ascii="Times New Roman" w:hAnsi="Times New Roman" w:cs="Times New Roman"/>
              </w:rPr>
              <w:t>Contact Email(s)</w:t>
            </w:r>
          </w:p>
        </w:tc>
        <w:tc>
          <w:tcPr>
            <w:tcW w:w="3989" w:type="pct"/>
            <w:gridSpan w:val="3"/>
            <w:tcBorders>
              <w:bottom w:val="single" w:color="auto" w:sz="4" w:space="0"/>
            </w:tcBorders>
            <w:vAlign w:val="bottom"/>
          </w:tcPr>
          <w:p>
            <w:pPr>
              <w:spacing w:before="240" w:after="0" w:line="240" w:lineRule="auto"/>
              <w:rPr>
                <w:rFonts w:ascii="Times New Roman" w:hAnsi="Times New Roman" w:cs="Times New Roman"/>
              </w:rPr>
            </w:pPr>
            <w:r>
              <w:fldChar w:fldCharType="begin"/>
            </w:r>
            <w:r>
              <w:instrText xml:space="preserve"> HYPERLINK "mailto:zasmin@aiub.edu" </w:instrText>
            </w:r>
            <w:r>
              <w:fldChar w:fldCharType="separate"/>
            </w:r>
            <w:r>
              <w:rPr>
                <w:rStyle w:val="22"/>
                <w:rFonts w:ascii="Times New Roman" w:hAnsi="Times New Roman" w:cs="Times New Roman"/>
              </w:rPr>
              <w:t>zasmin@aiub.edu</w:t>
            </w:r>
            <w:r>
              <w:rPr>
                <w:rStyle w:val="22"/>
                <w:rFonts w:ascii="Times New Roman" w:hAnsi="Times New Roman" w:cs="Times New Roman"/>
              </w:rPr>
              <w:fldChar w:fldCharType="end"/>
            </w:r>
            <w:r>
              <w:rPr>
                <w:rFonts w:ascii="Times New Roman" w:hAnsi="Times New Roman" w:cs="Times New Roman"/>
              </w:rPr>
              <w:t xml:space="preserve">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11" w:type="pct"/>
            <w:vAlign w:val="center"/>
          </w:tcPr>
          <w:p>
            <w:pPr>
              <w:spacing w:before="240" w:after="0" w:line="240" w:lineRule="auto"/>
              <w:rPr>
                <w:rFonts w:ascii="Times New Roman" w:hAnsi="Times New Roman" w:cs="Times New Roman"/>
              </w:rPr>
            </w:pPr>
            <w:r>
              <w:rPr>
                <w:rFonts w:ascii="Times New Roman" w:hAnsi="Times New Roman" w:cs="Times New Roman"/>
              </w:rPr>
              <w:t>Published Journal Name</w:t>
            </w:r>
          </w:p>
        </w:tc>
        <w:tc>
          <w:tcPr>
            <w:tcW w:w="3989" w:type="pct"/>
            <w:gridSpan w:val="3"/>
            <w:tcBorders>
              <w:bottom w:val="single" w:color="auto" w:sz="4" w:space="0"/>
            </w:tcBorders>
            <w:vAlign w:val="bottom"/>
          </w:tcPr>
          <w:p>
            <w:pPr>
              <w:spacing w:before="240" w:after="0" w:line="240" w:lineRule="auto"/>
              <w:rPr>
                <w:rFonts w:ascii="Times New Roman" w:hAnsi="Times New Roman" w:cs="Times New Roman"/>
              </w:rPr>
            </w:pPr>
            <w:r>
              <w:rPr>
                <w:rFonts w:hint="default" w:ascii="Times New Roman" w:hAnsi="Times New Roman"/>
              </w:rPr>
              <w:t>1st International Conference on Frontier in Sciences</w:t>
            </w:r>
            <w:bookmarkStart w:id="0" w:name="_GoBack"/>
            <w:bookmarkEnd w:id="0"/>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11" w:type="pct"/>
            <w:vAlign w:val="center"/>
          </w:tcPr>
          <w:p>
            <w:pPr>
              <w:spacing w:before="240" w:after="0" w:line="240" w:lineRule="auto"/>
              <w:rPr>
                <w:rFonts w:ascii="Times New Roman" w:hAnsi="Times New Roman" w:cs="Times New Roman"/>
              </w:rPr>
            </w:pPr>
            <w:r>
              <w:rPr>
                <w:rFonts w:ascii="Times New Roman" w:hAnsi="Times New Roman" w:cs="Times New Roman"/>
              </w:rPr>
              <w:t>Type of Publication</w:t>
            </w:r>
          </w:p>
        </w:tc>
        <w:tc>
          <w:tcPr>
            <w:tcW w:w="3989" w:type="pct"/>
            <w:gridSpan w:val="3"/>
            <w:tcBorders>
              <w:bottom w:val="single" w:color="auto" w:sz="4" w:space="0"/>
            </w:tcBorders>
            <w:vAlign w:val="bottom"/>
          </w:tcPr>
          <w:p>
            <w:pPr>
              <w:spacing w:before="240" w:after="0" w:line="240" w:lineRule="auto"/>
              <w:rPr>
                <w:rFonts w:hint="default" w:ascii="Times New Roman" w:hAnsi="Times New Roman" w:cs="Times New Roman"/>
                <w:lang w:val="en-US"/>
              </w:rPr>
            </w:pPr>
            <w:r>
              <w:rPr>
                <w:rFonts w:hint="default" w:ascii="Times New Roman" w:hAnsi="Times New Roman" w:cs="Times New Roman"/>
                <w:lang w:val="en-US"/>
              </w:rPr>
              <w:t>Conference</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11" w:type="pct"/>
            <w:vAlign w:val="center"/>
          </w:tcPr>
          <w:p>
            <w:pPr>
              <w:spacing w:before="240" w:after="0" w:line="240" w:lineRule="auto"/>
              <w:rPr>
                <w:rFonts w:ascii="Times New Roman" w:hAnsi="Times New Roman" w:cs="Times New Roman"/>
              </w:rPr>
            </w:pPr>
            <w:r>
              <w:rPr>
                <w:rFonts w:ascii="Times New Roman" w:hAnsi="Times New Roman" w:cs="Times New Roman"/>
              </w:rPr>
              <w:t>Volume</w:t>
            </w:r>
          </w:p>
        </w:tc>
        <w:tc>
          <w:tcPr>
            <w:tcW w:w="1633" w:type="pct"/>
            <w:tcBorders>
              <w:bottom w:val="single" w:color="auto" w:sz="4" w:space="0"/>
            </w:tcBorders>
            <w:vAlign w:val="bottom"/>
          </w:tcPr>
          <w:p>
            <w:pPr>
              <w:spacing w:before="240" w:after="0" w:line="240" w:lineRule="auto"/>
              <w:rPr>
                <w:rFonts w:ascii="Times New Roman" w:hAnsi="Times New Roman" w:cs="Times New Roman"/>
              </w:rPr>
            </w:pPr>
          </w:p>
        </w:tc>
        <w:tc>
          <w:tcPr>
            <w:tcW w:w="817" w:type="pct"/>
            <w:vAlign w:val="bottom"/>
          </w:tcPr>
          <w:p>
            <w:pPr>
              <w:spacing w:after="0" w:line="240" w:lineRule="auto"/>
              <w:rPr>
                <w:rFonts w:ascii="Times New Roman" w:hAnsi="Times New Roman" w:cs="Times New Roman"/>
              </w:rPr>
            </w:pPr>
            <w:r>
              <w:rPr>
                <w:rFonts w:ascii="Times New Roman" w:hAnsi="Times New Roman" w:cs="Times New Roman"/>
              </w:rPr>
              <w:t xml:space="preserve">Issue  </w:t>
            </w:r>
          </w:p>
        </w:tc>
        <w:tc>
          <w:tcPr>
            <w:tcW w:w="1539" w:type="pct"/>
            <w:tcBorders>
              <w:bottom w:val="single" w:color="auto" w:sz="4" w:space="0"/>
            </w:tcBorders>
            <w:vAlign w:val="bottom"/>
          </w:tcPr>
          <w:p>
            <w:pPr>
              <w:spacing w:before="240" w:after="0" w:line="240" w:lineRule="auto"/>
              <w:rPr>
                <w:rFonts w:ascii="Times New Roman" w:hAnsi="Times New Roman" w:cs="Times New Roma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11" w:type="pct"/>
            <w:vAlign w:val="center"/>
          </w:tcPr>
          <w:p>
            <w:pPr>
              <w:spacing w:before="240" w:after="0" w:line="240" w:lineRule="auto"/>
              <w:rPr>
                <w:rFonts w:ascii="Times New Roman" w:hAnsi="Times New Roman" w:cs="Times New Roman"/>
              </w:rPr>
            </w:pPr>
            <w:r>
              <w:rPr>
                <w:rFonts w:ascii="Times New Roman" w:hAnsi="Times New Roman" w:cs="Times New Roman"/>
              </w:rPr>
              <w:t>Publisher</w:t>
            </w:r>
          </w:p>
        </w:tc>
        <w:tc>
          <w:tcPr>
            <w:tcW w:w="3989" w:type="pct"/>
            <w:gridSpan w:val="3"/>
            <w:tcBorders>
              <w:bottom w:val="single" w:color="auto" w:sz="4" w:space="0"/>
            </w:tcBorders>
            <w:vAlign w:val="bottom"/>
          </w:tcPr>
          <w:p>
            <w:pPr>
              <w:spacing w:before="240" w:after="0" w:line="240" w:lineRule="auto"/>
              <w:rPr>
                <w:rFonts w:hint="default" w:ascii="Calibri" w:hAnsi="Calibri" w:cs="Calibri"/>
                <w:sz w:val="22"/>
                <w:szCs w:val="22"/>
              </w:rPr>
            </w:pPr>
            <w:r>
              <w:rPr>
                <w:rFonts w:hint="default" w:ascii="Times New Roman" w:hAnsi="Times New Roman" w:eastAsia="SimSun" w:cs="Times New Roman"/>
                <w:b w:val="0"/>
                <w:bCs w:val="0"/>
                <w:sz w:val="28"/>
                <w:szCs w:val="28"/>
                <w:lang w:val="en-US"/>
              </w:rPr>
              <w:t>Bangladesh University of Engineering and Technology</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11" w:type="pct"/>
            <w:vAlign w:val="center"/>
          </w:tcPr>
          <w:p>
            <w:pPr>
              <w:spacing w:before="240" w:after="0" w:line="240" w:lineRule="auto"/>
              <w:rPr>
                <w:rFonts w:ascii="Times New Roman" w:hAnsi="Times New Roman" w:cs="Times New Roman"/>
              </w:rPr>
            </w:pPr>
            <w:r>
              <w:rPr>
                <w:rFonts w:ascii="Times New Roman" w:hAnsi="Times New Roman" w:cs="Times New Roman"/>
              </w:rPr>
              <w:t>Publication Date</w:t>
            </w:r>
          </w:p>
        </w:tc>
        <w:tc>
          <w:tcPr>
            <w:tcW w:w="3989" w:type="pct"/>
            <w:gridSpan w:val="3"/>
            <w:tcBorders>
              <w:bottom w:val="single" w:color="auto" w:sz="4" w:space="0"/>
            </w:tcBorders>
            <w:vAlign w:val="bottom"/>
          </w:tcPr>
          <w:p>
            <w:pPr>
              <w:spacing w:before="240" w:after="0" w:line="240" w:lineRule="auto"/>
              <w:rPr>
                <w:rFonts w:hint="default" w:ascii="Times New Roman" w:hAnsi="Times New Roman" w:cs="Times New Roman"/>
                <w:lang w:val="en-US"/>
              </w:rPr>
            </w:pPr>
            <w:r>
              <w:rPr>
                <w:rFonts w:hint="default" w:ascii="Times New Roman" w:hAnsi="Times New Roman" w:cs="Times New Roman"/>
                <w:lang w:val="en-US"/>
              </w:rPr>
              <w:t>11</w:t>
            </w:r>
            <w:r>
              <w:rPr>
                <w:rFonts w:ascii="Times New Roman" w:hAnsi="Times New Roman" w:cs="Times New Roman"/>
              </w:rPr>
              <w:t>.</w:t>
            </w:r>
            <w:r>
              <w:rPr>
                <w:rFonts w:hint="default" w:ascii="Times New Roman" w:hAnsi="Times New Roman" w:cs="Times New Roman"/>
                <w:lang w:val="en-US"/>
              </w:rPr>
              <w:t>11</w:t>
            </w:r>
            <w:r>
              <w:rPr>
                <w:rFonts w:ascii="Times New Roman" w:hAnsi="Times New Roman" w:cs="Times New Roman"/>
              </w:rPr>
              <w:t>.2</w:t>
            </w:r>
            <w:r>
              <w:rPr>
                <w:rFonts w:hint="default" w:ascii="Times New Roman" w:hAnsi="Times New Roman" w:cs="Times New Roman"/>
                <w:lang w:val="en-US"/>
              </w:rPr>
              <w:t>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11" w:type="pct"/>
            <w:vAlign w:val="center"/>
          </w:tcPr>
          <w:p>
            <w:pPr>
              <w:spacing w:before="240" w:after="0" w:line="240" w:lineRule="auto"/>
              <w:rPr>
                <w:rFonts w:ascii="Times New Roman" w:hAnsi="Times New Roman" w:cs="Times New Roman"/>
              </w:rPr>
            </w:pPr>
            <w:r>
              <w:rPr>
                <w:rFonts w:ascii="Times New Roman" w:hAnsi="Times New Roman" w:cs="Times New Roman"/>
              </w:rPr>
              <w:t>ISSN</w:t>
            </w:r>
          </w:p>
        </w:tc>
        <w:tc>
          <w:tcPr>
            <w:tcW w:w="3989" w:type="pct"/>
            <w:gridSpan w:val="3"/>
            <w:tcBorders>
              <w:bottom w:val="single" w:color="auto" w:sz="4" w:space="0"/>
            </w:tcBorders>
            <w:vAlign w:val="bottom"/>
          </w:tcPr>
          <w:p>
            <w:pPr>
              <w:spacing w:before="240" w:after="0" w:line="240" w:lineRule="auto"/>
              <w:rPr>
                <w:rFonts w:ascii="Times New Roman" w:hAnsi="Times New Roman" w:cs="Times New Roma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11" w:type="pct"/>
            <w:vAlign w:val="center"/>
          </w:tcPr>
          <w:p>
            <w:pPr>
              <w:spacing w:before="240" w:after="0" w:line="240" w:lineRule="auto"/>
              <w:rPr>
                <w:rFonts w:ascii="Times New Roman" w:hAnsi="Times New Roman" w:cs="Times New Roman"/>
              </w:rPr>
            </w:pPr>
            <w:r>
              <w:rPr>
                <w:rFonts w:ascii="Times New Roman" w:hAnsi="Times New Roman" w:cs="Times New Roman"/>
              </w:rPr>
              <w:t>DOI</w:t>
            </w:r>
          </w:p>
        </w:tc>
        <w:tc>
          <w:tcPr>
            <w:tcW w:w="3989" w:type="pct"/>
            <w:gridSpan w:val="3"/>
            <w:tcBorders>
              <w:bottom w:val="single" w:color="auto" w:sz="4" w:space="0"/>
            </w:tcBorders>
            <w:vAlign w:val="bottom"/>
          </w:tcPr>
          <w:p>
            <w:pPr>
              <w:spacing w:after="0" w:line="240" w:lineRule="auto"/>
              <w:rPr>
                <w:rFonts w:ascii="Times New Roman" w:hAnsi="Times New Roman" w:cs="Times New Roma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11" w:type="pct"/>
            <w:vAlign w:val="center"/>
          </w:tcPr>
          <w:p>
            <w:pPr>
              <w:spacing w:before="240" w:after="0" w:line="240" w:lineRule="auto"/>
              <w:rPr>
                <w:rFonts w:ascii="Times New Roman" w:hAnsi="Times New Roman" w:cs="Times New Roman"/>
              </w:rPr>
            </w:pPr>
            <w:r>
              <w:rPr>
                <w:rFonts w:ascii="Times New Roman" w:hAnsi="Times New Roman" w:cs="Times New Roman"/>
              </w:rPr>
              <w:t>URL</w:t>
            </w:r>
          </w:p>
        </w:tc>
        <w:tc>
          <w:tcPr>
            <w:tcW w:w="3989" w:type="pct"/>
            <w:gridSpan w:val="3"/>
            <w:tcBorders>
              <w:bottom w:val="single" w:color="auto" w:sz="4" w:space="0"/>
            </w:tcBorders>
            <w:vAlign w:val="bottom"/>
          </w:tcPr>
          <w:p>
            <w:pPr>
              <w:spacing w:before="240" w:after="0" w:line="240" w:lineRule="auto"/>
              <w:rPr>
                <w:rFonts w:ascii="Times New Roman" w:hAnsi="Times New Roman" w:cs="Times New Roma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11" w:type="pct"/>
            <w:vAlign w:val="center"/>
          </w:tcPr>
          <w:p>
            <w:pPr>
              <w:spacing w:before="240" w:after="0" w:line="240" w:lineRule="auto"/>
              <w:rPr>
                <w:rFonts w:ascii="Times New Roman" w:hAnsi="Times New Roman" w:cs="Times New Roman"/>
              </w:rPr>
            </w:pPr>
            <w:r>
              <w:rPr>
                <w:rFonts w:ascii="Times New Roman" w:hAnsi="Times New Roman" w:cs="Times New Roman"/>
              </w:rPr>
              <w:t>Other Related Info.</w:t>
            </w:r>
          </w:p>
        </w:tc>
        <w:tc>
          <w:tcPr>
            <w:tcW w:w="3989" w:type="pct"/>
            <w:gridSpan w:val="3"/>
            <w:tcBorders>
              <w:bottom w:val="single" w:color="auto" w:sz="4" w:space="0"/>
            </w:tcBorders>
            <w:vAlign w:val="bottom"/>
          </w:tcPr>
          <w:p>
            <w:pPr>
              <w:spacing w:before="240" w:after="0" w:line="240" w:lineRule="auto"/>
              <w:rPr>
                <w:rFonts w:ascii="Times New Roman" w:hAnsi="Times New Roman" w:cs="Times New Roma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 w:hRule="atLeast"/>
        </w:trPr>
        <w:tc>
          <w:tcPr>
            <w:tcW w:w="5000" w:type="pct"/>
            <w:gridSpan w:val="4"/>
            <w:shd w:val="clear" w:color="auto" w:fill="auto"/>
            <w:vAlign w:val="bottom"/>
          </w:tcPr>
          <w:p>
            <w:pPr>
              <w:spacing w:after="0" w:line="240" w:lineRule="auto"/>
              <w:rPr>
                <w:rFonts w:ascii="Times New Roman" w:hAnsi="Times New Roman" w:cs="Times New Roman"/>
                <w:b/>
                <w:sz w:val="8"/>
              </w:rPr>
            </w:pPr>
          </w:p>
        </w:tc>
      </w:tr>
    </w:tbl>
    <w:p>
      <w:pPr>
        <w:rPr>
          <w:rFonts w:ascii="Times New Roman" w:hAnsi="Times New Roman" w:cs="Times New Roman"/>
        </w:rPr>
      </w:pPr>
      <w:r>
        <w:rPr>
          <w:rFonts w:ascii="Times New Roman" w:hAnsi="Times New Roman" w:cs="Times New Roman"/>
        </w:rPr>
        <w:br w:type="page"/>
      </w:r>
    </w:p>
    <w:tbl>
      <w:tblPr>
        <w:tblStyle w:val="30"/>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512"/>
        <w:gridCol w:w="50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356" w:type="pct"/>
            <w:tcBorders>
              <w:bottom w:val="single" w:color="auto" w:sz="4" w:space="0"/>
            </w:tcBorders>
            <w:vAlign w:val="bottom"/>
          </w:tcPr>
          <w:p>
            <w:pPr>
              <w:spacing w:before="240" w:after="0" w:line="240" w:lineRule="auto"/>
              <w:rPr>
                <w:rFonts w:ascii="Times New Roman" w:hAnsi="Times New Roman" w:cs="Times New Roman"/>
              </w:rPr>
            </w:pPr>
            <w:r>
              <w:rPr>
                <w:rFonts w:ascii="Times New Roman" w:hAnsi="Times New Roman" w:cs="Times New Roman"/>
              </w:rPr>
              <w:t>Abstract</w:t>
            </w:r>
          </w:p>
        </w:tc>
        <w:tc>
          <w:tcPr>
            <w:tcW w:w="2644" w:type="pct"/>
            <w:tcBorders>
              <w:bottom w:val="single" w:color="auto" w:sz="4" w:space="0"/>
            </w:tcBorders>
            <w:vAlign w:val="bottom"/>
          </w:tcPr>
          <w:p>
            <w:pPr>
              <w:spacing w:before="240" w:after="0" w:line="240" w:lineRule="auto"/>
              <w:rPr>
                <w:rFonts w:ascii="Times New Roman" w:hAnsi="Times New Roman" w:cs="Times New Roma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6" w:hRule="atLeast"/>
        </w:trPr>
        <w:tc>
          <w:tcPr>
            <w:tcW w:w="5000" w:type="pct"/>
            <w:gridSpan w:val="2"/>
            <w:tcBorders>
              <w:top w:val="single" w:color="auto" w:sz="4" w:space="0"/>
              <w:left w:val="single" w:color="auto" w:sz="4" w:space="0"/>
              <w:bottom w:val="single" w:color="auto" w:sz="4" w:space="0"/>
              <w:right w:val="single" w:color="auto" w:sz="4" w:space="0"/>
            </w:tcBorders>
            <w:vAlign w:val="bottom"/>
          </w:tcPr>
          <w:p>
            <w:pPr>
              <w:pStyle w:val="28"/>
              <w:keepNext w:val="0"/>
              <w:keepLines w:val="0"/>
              <w:widowControl/>
              <w:suppressLineNumbers w:val="0"/>
              <w:jc w:val="both"/>
              <w:rPr>
                <w:rFonts w:ascii="Times New Roman" w:hAnsi="Times New Roman" w:cs="Times New Roman"/>
              </w:rPr>
            </w:pPr>
            <w:r>
              <w:t>This study aims to investigate the role of individuals with natural immunity in the spread of Marburg virus infection, a highly lethal human pathogen. Marburg virus was first identified in 1967 during an outbreak in Marburg, Germany, and Belgrade, Serbia. Due to its high fatality rate, there are currently no approved vaccines or treatments for Marburg virus infection. To understand the transmission dynamics of Marburg virus disease (MVD), the study developed a mathematical model focusing on the spread among infected individuals. Initial analysis used established methods to evaluate factors such as positive assessments, the basic reproduction number, and the stability of equilibrium points. This provided valuable insights into MVD dynamics. Numerical simulations followed, visually depicting the outcomes from the analytical analysis. These simulations offered a more comprehensive understanding of the complex dynamics of MVD. The study presents a thorough analysis of Marburg virus transmission dynamics, highlighting the impact of natural immunity on disease spread. It also emphasizes the importance of isolation strategies in controlling the outbreak of this highly lethal pathogen.</w:t>
            </w:r>
          </w:p>
        </w:tc>
      </w:tr>
    </w:tbl>
    <w:p>
      <w:pPr>
        <w:pStyle w:val="47"/>
        <w:rPr>
          <w:rFonts w:ascii="Times New Roman" w:hAnsi="Times New Roman" w:cs="Times New Roman"/>
        </w:rPr>
      </w:pPr>
    </w:p>
    <w:sectPr>
      <w:headerReference r:id="rId7" w:type="first"/>
      <w:footerReference r:id="rId10" w:type="first"/>
      <w:headerReference r:id="rId5" w:type="default"/>
      <w:footerReference r:id="rId8" w:type="default"/>
      <w:headerReference r:id="rId6" w:type="even"/>
      <w:footerReference r:id="rId9" w:type="even"/>
      <w:pgSz w:w="12240" w:h="15840"/>
      <w:pgMar w:top="1440" w:right="1440" w:bottom="1008" w:left="1440" w:header="720" w:footer="432" w:gutter="0"/>
      <w:cols w:space="720" w:num="1"/>
      <w:docGrid w:linePitch="381"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embedRegular r:id="rId1" w:fontKey="{FDAF3206-523F-42D4-8FAE-06AA14371FEA}"/>
  </w:font>
  <w:font w:name="Arial">
    <w:panose1 w:val="020B0604020202020204"/>
    <w:charset w:val="00"/>
    <w:family w:val="swiss"/>
    <w:pitch w:val="default"/>
    <w:sig w:usb0="E0002EFF" w:usb1="C000785B" w:usb2="00000009" w:usb3="00000000" w:csb0="400001FF" w:csb1="FFFF0000"/>
    <w:embedRegular r:id="rId2" w:fontKey="{4FD2EF40-E36A-4913-9038-88EE7400629A}"/>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3" w:fontKey="{646DB1AD-98A1-4739-B783-DE121E041962}"/>
  </w:font>
  <w:font w:name="Wingdings">
    <w:panose1 w:val="05000000000000000000"/>
    <w:charset w:val="02"/>
    <w:family w:val="auto"/>
    <w:pitch w:val="default"/>
    <w:sig w:usb0="00000000" w:usb1="00000000" w:usb2="00000000" w:usb3="00000000" w:csb0="80000000" w:csb1="00000000"/>
    <w:embedRegular r:id="rId4" w:fontKey="{88DD1C42-B23B-44D6-B168-EC223F3F0822}"/>
  </w:font>
  <w:font w:name="Calibri">
    <w:panose1 w:val="020F0502020204030204"/>
    <w:charset w:val="86"/>
    <w:family w:val="swiss"/>
    <w:pitch w:val="default"/>
    <w:sig w:usb0="E4002EFF" w:usb1="C200247B" w:usb2="00000009" w:usb3="00000000" w:csb0="200001FF" w:csb1="00000000"/>
    <w:embedRegular r:id="rId5" w:fontKey="{DC058DE9-FE7B-4390-B605-DAD18C5A38A6}"/>
  </w:font>
  <w:font w:name="等线">
    <w:altName w:val="Arial Unicode MS"/>
    <w:panose1 w:val="00000000000000000000"/>
    <w:charset w:val="86"/>
    <w:family w:val="auto"/>
    <w:pitch w:val="default"/>
    <w:sig w:usb0="00000000" w:usb1="00000000" w:usb2="00000000" w:usb3="00000000" w:csb0="00000000" w:csb1="00000000"/>
  </w:font>
  <w:font w:name="Calibri">
    <w:panose1 w:val="020F0502020204030204"/>
    <w:charset w:val="00"/>
    <w:family w:val="auto"/>
    <w:pitch w:val="default"/>
    <w:sig w:usb0="E4002EFF" w:usb1="C200247B" w:usb2="00000009" w:usb3="00000000" w:csb0="200001FF" w:csb1="00000000"/>
    <w:embedRegular r:id="rId6" w:fontKey="{CD31E396-9D17-4F35-817C-4458FD4C80F9}"/>
  </w:font>
  <w:font w:name="Corbel">
    <w:panose1 w:val="020B0503020204020204"/>
    <w:charset w:val="00"/>
    <w:family w:val="swiss"/>
    <w:pitch w:val="default"/>
    <w:sig w:usb0="A00002EF" w:usb1="4000A44B" w:usb2="00000000" w:usb3="00000000" w:csb0="2000019F" w:csb1="00000000"/>
    <w:embedRegular r:id="rId7" w:fontKey="{F75EE66F-7B9C-4A08-996D-90F634F92D66}"/>
  </w:font>
  <w:font w:name="黑体">
    <w:altName w:val="SimSun"/>
    <w:panose1 w:val="00000000000000000000"/>
    <w:charset w:val="00"/>
    <w:family w:val="auto"/>
    <w:pitch w:val="default"/>
    <w:sig w:usb0="00000000" w:usb1="00000000" w:usb2="00000000" w:usb3="00000000" w:csb0="00000000" w:csb1="00000000"/>
  </w:font>
  <w:font w:name="Symbol">
    <w:panose1 w:val="05050102010706020507"/>
    <w:charset w:val="02"/>
    <w:family w:val="roman"/>
    <w:pitch w:val="default"/>
    <w:sig w:usb0="00000000" w:usb1="00000000" w:usb2="00000000" w:usb3="00000000" w:csb0="80000000" w:csb1="00000000"/>
    <w:embedRegular r:id="rId8" w:fontKey="{2DA1317B-1228-48DC-8434-531ACA4A72F8}"/>
  </w:font>
  <w:font w:name="Consolas">
    <w:panose1 w:val="020B0609020204030204"/>
    <w:charset w:val="00"/>
    <w:family w:val="modern"/>
    <w:pitch w:val="default"/>
    <w:sig w:usb0="E00006FF" w:usb1="0000FCFF" w:usb2="00000001" w:usb3="00000000" w:csb0="6000019F" w:csb1="DFD70000"/>
    <w:embedRegular r:id="rId9" w:fontKey="{47E30C57-3EAF-4910-B09E-BAA8D2EA4014}"/>
  </w:font>
  <w:font w:name="Tahoma">
    <w:panose1 w:val="020B0604030504040204"/>
    <w:charset w:val="00"/>
    <w:family w:val="swiss"/>
    <w:pitch w:val="default"/>
    <w:sig w:usb0="E1002EFF" w:usb1="C000605B" w:usb2="00000029" w:usb3="00000000" w:csb0="200101FF" w:csb1="20280000"/>
    <w:embedRegular r:id="rId10" w:fontKey="{86828B12-4449-40E9-8729-8A8E1AC3F230}"/>
  </w:font>
  <w:font w:name="Open Sans">
    <w:panose1 w:val="020B0606030504020204"/>
    <w:charset w:val="00"/>
    <w:family w:val="swiss"/>
    <w:pitch w:val="default"/>
    <w:sig w:usb0="E00002EF" w:usb1="4000205B" w:usb2="00000028" w:usb3="00000000" w:csb0="2000019F" w:csb1="00000000"/>
    <w:embedRegular r:id="rId11" w:fontKey="{CC40B8EF-A1AA-4C3E-A103-A2D515B79E74}"/>
  </w:font>
  <w:font w:name="Arial Unicode MS">
    <w:panose1 w:val="020B0604020202020204"/>
    <w:charset w:val="86"/>
    <w:family w:val="auto"/>
    <w:pitch w:val="default"/>
    <w:sig w:usb0="FFFFFFFF" w:usb1="E9FFFFFF" w:usb2="0000003F" w:usb3="00000000" w:csb0="603F01FF" w:csb1="FFFF0000"/>
  </w:font>
  <w:font w:name="Candara Light">
    <w:panose1 w:val="020E0502030303020204"/>
    <w:charset w:val="00"/>
    <w:family w:val="auto"/>
    <w:pitch w:val="default"/>
    <w:sig w:usb0="A00002FF" w:usb1="00000002" w:usb2="00000000" w:usb3="00000000" w:csb0="0000019F" w:csb1="00000000"/>
    <w:embedRegular r:id="rId12" w:fontKey="{A4DE1DB6-7895-4F80-9B5D-39814F5B031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12"/>
      <w:tblW w:w="0" w:type="auto"/>
      <w:tblInd w:w="0" w:type="dxa"/>
      <w:tblLayout w:type="autofit"/>
      <w:tblCellMar>
        <w:top w:w="0" w:type="dxa"/>
        <w:left w:w="108" w:type="dxa"/>
        <w:bottom w:w="0" w:type="dxa"/>
        <w:right w:w="108" w:type="dxa"/>
      </w:tblCellMar>
    </w:tblPr>
    <w:tblGrid>
      <w:gridCol w:w="4675"/>
      <w:gridCol w:w="4675"/>
    </w:tblGrid>
    <w:tr>
      <w:tblPrEx>
        <w:tblCellMar>
          <w:top w:w="0" w:type="dxa"/>
          <w:left w:w="108" w:type="dxa"/>
          <w:bottom w:w="0" w:type="dxa"/>
          <w:right w:w="108" w:type="dxa"/>
        </w:tblCellMar>
      </w:tblPrEx>
      <w:tc>
        <w:tcPr>
          <w:tcW w:w="4675" w:type="dxa"/>
          <w:vAlign w:val="center"/>
        </w:tcPr>
        <w:p>
          <w:pPr>
            <w:tabs>
              <w:tab w:val="center" w:pos="4680"/>
              <w:tab w:val="right" w:pos="9810"/>
            </w:tabs>
            <w:spacing w:after="0" w:line="240" w:lineRule="auto"/>
            <w:rPr>
              <w:sz w:val="18"/>
              <w:szCs w:val="24"/>
            </w:rPr>
          </w:pPr>
          <w:r>
            <w:rPr>
              <w:sz w:val="18"/>
              <w:szCs w:val="24"/>
            </w:rPr>
            <w:drawing>
              <wp:inline distT="0" distB="0" distL="0" distR="0">
                <wp:extent cx="646430" cy="582930"/>
                <wp:effectExtent l="0" t="0" r="1270" b="7620"/>
                <wp:docPr id="3" name="Picture 3" descr="A picture containing text, aircraf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aircraft&#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36060" cy="663207"/>
                        </a:xfrm>
                        <a:prstGeom prst="rect">
                          <a:avLst/>
                        </a:prstGeom>
                      </pic:spPr>
                    </pic:pic>
                  </a:graphicData>
                </a:graphic>
              </wp:inline>
            </w:drawing>
          </w:r>
          <w:r>
            <w:rPr>
              <w:sz w:val="18"/>
              <w:szCs w:val="24"/>
            </w:rPr>
            <w:t xml:space="preserve">   </w:t>
          </w:r>
        </w:p>
      </w:tc>
      <w:tc>
        <w:tcPr>
          <w:tcW w:w="4675" w:type="dxa"/>
          <w:vAlign w:val="center"/>
        </w:tcPr>
        <w:sdt>
          <w:sdtPr>
            <w:rPr>
              <w:i/>
              <w:iCs/>
              <w:u w:val="single"/>
            </w:rPr>
            <w:id w:val="-2121438967"/>
            <w:docPartObj>
              <w:docPartGallery w:val="AutoText"/>
            </w:docPartObj>
          </w:sdtPr>
          <w:sdtEndPr>
            <w:rPr>
              <w:i/>
              <w:iCs/>
              <w:u w:val="single"/>
            </w:rPr>
          </w:sdtEndPr>
          <w:sdtContent>
            <w:sdt>
              <w:sdtPr>
                <w:rPr>
                  <w:i/>
                  <w:iCs/>
                  <w:u w:val="single"/>
                </w:rPr>
                <w:id w:val="-1769616900"/>
                <w:docPartObj>
                  <w:docPartGallery w:val="AutoText"/>
                </w:docPartObj>
              </w:sdtPr>
              <w:sdtEndPr>
                <w:rPr>
                  <w:i/>
                  <w:iCs/>
                  <w:u w:val="single"/>
                </w:rPr>
              </w:sdtEndPr>
              <w:sdtContent>
                <w:p>
                  <w:pPr>
                    <w:pStyle w:val="18"/>
                    <w:jc w:val="right"/>
                    <w:rPr>
                      <w:i/>
                      <w:iCs/>
                      <w:u w:val="single"/>
                    </w:rPr>
                  </w:pPr>
                  <w:r>
                    <mc:AlternateContent>
                      <mc:Choice Requires="wps">
                        <w:drawing>
                          <wp:anchor distT="0" distB="0" distL="114300" distR="114300" simplePos="0" relativeHeight="251659264" behindDoc="0" locked="0" layoutInCell="1" allowOverlap="1">
                            <wp:simplePos x="0" y="0"/>
                            <wp:positionH relativeFrom="column">
                              <wp:posOffset>-2262505</wp:posOffset>
                            </wp:positionH>
                            <wp:positionV relativeFrom="paragraph">
                              <wp:posOffset>-161290</wp:posOffset>
                            </wp:positionV>
                            <wp:extent cx="4381500" cy="552450"/>
                            <wp:effectExtent l="0" t="0" r="0" b="0"/>
                            <wp:wrapNone/>
                            <wp:docPr id="2" name="Text Box 2"/>
                            <wp:cNvGraphicFramePr/>
                            <a:graphic xmlns:a="http://schemas.openxmlformats.org/drawingml/2006/main">
                              <a:graphicData uri="http://schemas.microsoft.com/office/word/2010/wordprocessingShape">
                                <wps:wsp>
                                  <wps:cNvSpPr txBox="1"/>
                                  <wps:spPr>
                                    <a:xfrm>
                                      <a:off x="0" y="0"/>
                                      <a:ext cx="4381500" cy="552450"/>
                                    </a:xfrm>
                                    <a:prstGeom prst="rect">
                                      <a:avLst/>
                                    </a:prstGeom>
                                    <a:noFill/>
                                    <a:ln w="6350">
                                      <a:noFill/>
                                    </a:ln>
                                  </wps:spPr>
                                  <wps:txbx>
                                    <w:txbxContent>
                                      <w:p>
                                        <w:pPr>
                                          <w:rPr>
                                            <w:b/>
                                            <w:bCs/>
                                          </w:rPr>
                                        </w:pPr>
                                        <w:r>
                                          <w:rPr>
                                            <w:b/>
                                            <w:bCs/>
                                          </w:rPr>
                                          <w:t>Faculty of Science and Technology</w:t>
                                        </w:r>
                                        <w:r>
                                          <w:rPr>
                                            <w:b/>
                                            <w:bCs/>
                                          </w:rPr>
                                          <w:br w:type="textWrapping"/>
                                        </w:r>
                                        <w:r>
                                          <w:rPr>
                                            <w:b/>
                                            <w:bCs/>
                                            <w:sz w:val="36"/>
                                            <w:szCs w:val="36"/>
                                          </w:rPr>
                                          <w:t>American International University-Bangladesh</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78.15pt;margin-top:-12.7pt;height:43.5pt;width:345pt;z-index:251659264;mso-width-relative:page;mso-height-relative:page;" filled="f" stroked="f" coordsize="21600,21600" o:gfxdata="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G9D&#10;7tfaAAAACwEAAA8AAAAAAAAAAQAgAAAAIgAAAGRycy9kb3ducmV2LnhtbFBLAQIUABQAAAAIAIdO&#10;4kDNrbwFIQIAAFUEAAAOAAAAAAAAAAEAIAAAACkBAABkcnMvZTJvRG9jLnhtbFBLBQYAAAAABgAG&#10;AFkBAAC8BQAAAAA=&#10;">
                            <v:fill on="f" focussize="0,0"/>
                            <v:stroke on="f" weight="0.5pt"/>
                            <v:imagedata o:title=""/>
                            <o:lock v:ext="edit" aspectratio="f"/>
                            <v:textbox inset="0mm,0mm,0mm,0mm">
                              <w:txbxContent>
                                <w:p>
                                  <w:pPr>
                                    <w:rPr>
                                      <w:b/>
                                      <w:bCs/>
                                    </w:rPr>
                                  </w:pPr>
                                  <w:r>
                                    <w:rPr>
                                      <w:b/>
                                      <w:bCs/>
                                    </w:rPr>
                                    <w:t>Faculty of Science and Technology</w:t>
                                  </w:r>
                                  <w:r>
                                    <w:rPr>
                                      <w:b/>
                                      <w:bCs/>
                                    </w:rPr>
                                    <w:br w:type="textWrapping"/>
                                  </w:r>
                                  <w:r>
                                    <w:rPr>
                                      <w:b/>
                                      <w:bCs/>
                                      <w:sz w:val="36"/>
                                      <w:szCs w:val="36"/>
                                    </w:rPr>
                                    <w:t>American International University-Bangladesh</w:t>
                                  </w:r>
                                </w:p>
                              </w:txbxContent>
                            </v:textbox>
                          </v:shape>
                        </w:pict>
                      </mc:Fallback>
                    </mc:AlternateContent>
                  </w:r>
                  <w:r>
                    <w:rPr>
                      <w:i/>
                      <w:iCs/>
                      <w:u w:val="single"/>
                    </w:rPr>
                    <w:t xml:space="preserve"> Page </w:t>
                  </w:r>
                  <w:r>
                    <w:rPr>
                      <w:b/>
                      <w:bCs/>
                      <w:i/>
                      <w:iCs/>
                      <w:sz w:val="24"/>
                      <w:u w:val="single"/>
                    </w:rPr>
                    <w:fldChar w:fldCharType="begin"/>
                  </w:r>
                  <w:r>
                    <w:rPr>
                      <w:b/>
                      <w:bCs/>
                      <w:i/>
                      <w:iCs/>
                      <w:u w:val="single"/>
                    </w:rPr>
                    <w:instrText xml:space="preserve"> PAGE </w:instrText>
                  </w:r>
                  <w:r>
                    <w:rPr>
                      <w:b/>
                      <w:bCs/>
                      <w:i/>
                      <w:iCs/>
                      <w:sz w:val="24"/>
                      <w:u w:val="single"/>
                    </w:rPr>
                    <w:fldChar w:fldCharType="separate"/>
                  </w:r>
                  <w:r>
                    <w:rPr>
                      <w:b/>
                      <w:bCs/>
                      <w:i/>
                      <w:iCs/>
                      <w:u w:val="single"/>
                    </w:rPr>
                    <w:t>1</w:t>
                  </w:r>
                  <w:r>
                    <w:rPr>
                      <w:b/>
                      <w:bCs/>
                      <w:i/>
                      <w:iCs/>
                      <w:sz w:val="24"/>
                      <w:u w:val="single"/>
                    </w:rPr>
                    <w:fldChar w:fldCharType="end"/>
                  </w:r>
                  <w:r>
                    <w:rPr>
                      <w:i/>
                      <w:iCs/>
                      <w:u w:val="single"/>
                    </w:rPr>
                    <w:t xml:space="preserve"> of </w:t>
                  </w:r>
                  <w:r>
                    <w:rPr>
                      <w:b/>
                      <w:bCs/>
                      <w:i/>
                      <w:iCs/>
                      <w:sz w:val="24"/>
                      <w:u w:val="single"/>
                    </w:rPr>
                    <w:fldChar w:fldCharType="begin"/>
                  </w:r>
                  <w:r>
                    <w:rPr>
                      <w:b/>
                      <w:bCs/>
                      <w:i/>
                      <w:iCs/>
                      <w:u w:val="single"/>
                    </w:rPr>
                    <w:instrText xml:space="preserve"> NUMPAGES  </w:instrText>
                  </w:r>
                  <w:r>
                    <w:rPr>
                      <w:b/>
                      <w:bCs/>
                      <w:i/>
                      <w:iCs/>
                      <w:sz w:val="24"/>
                      <w:u w:val="single"/>
                    </w:rPr>
                    <w:fldChar w:fldCharType="separate"/>
                  </w:r>
                  <w:r>
                    <w:rPr>
                      <w:b/>
                      <w:bCs/>
                      <w:i/>
                      <w:iCs/>
                      <w:u w:val="single"/>
                    </w:rPr>
                    <w:t>2</w:t>
                  </w:r>
                  <w:r>
                    <w:rPr>
                      <w:b/>
                      <w:bCs/>
                      <w:i/>
                      <w:iCs/>
                      <w:sz w:val="24"/>
                      <w:u w:val="single"/>
                    </w:rPr>
                    <w:fldChar w:fldCharType="end"/>
                  </w:r>
                </w:p>
              </w:sdtContent>
            </w:sdt>
          </w:sdtContent>
        </w:sdt>
        <w:p>
          <w:pPr>
            <w:tabs>
              <w:tab w:val="center" w:pos="4680"/>
              <w:tab w:val="right" w:pos="9810"/>
            </w:tabs>
            <w:spacing w:after="0" w:line="240" w:lineRule="auto"/>
            <w:jc w:val="right"/>
            <w:rPr>
              <w:sz w:val="18"/>
              <w:szCs w:val="24"/>
            </w:rPr>
          </w:pPr>
          <w:r>
            <w:rPr>
              <w:sz w:val="18"/>
              <w:szCs w:val="24"/>
            </w:rPr>
            <w:t xml:space="preserve"> </w:t>
          </w:r>
        </w:p>
      </w:tc>
    </w:tr>
  </w:tbl>
  <w:p>
    <w:pPr>
      <w:pStyle w:val="4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1" w:lineRule="auto"/>
      </w:pPr>
      <w:r>
        <w:separator/>
      </w:r>
    </w:p>
  </w:footnote>
  <w:footnote w:type="continuationSeparator" w:id="1">
    <w:p>
      <w:pPr>
        <w:spacing w:before="0" w:after="0" w:line="271"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12"/>
      <w:tblW w:w="0" w:type="auto"/>
      <w:tblInd w:w="0" w:type="dxa"/>
      <w:shd w:val="clear" w:color="auto" w:fill="1E73AC" w:themeFill="accent2" w:themeFillTint="BF"/>
      <w:tblLayout w:type="autofit"/>
      <w:tblCellMar>
        <w:top w:w="0" w:type="dxa"/>
        <w:left w:w="108" w:type="dxa"/>
        <w:bottom w:w="0" w:type="dxa"/>
        <w:right w:w="108" w:type="dxa"/>
      </w:tblCellMar>
    </w:tblPr>
    <w:tblGrid>
      <w:gridCol w:w="1350"/>
      <w:gridCol w:w="8000"/>
    </w:tblGrid>
    <w:tr>
      <w:tblPrEx>
        <w:tblCellMar>
          <w:top w:w="0" w:type="dxa"/>
          <w:left w:w="108" w:type="dxa"/>
          <w:bottom w:w="0" w:type="dxa"/>
          <w:right w:w="108" w:type="dxa"/>
        </w:tblCellMar>
      </w:tblPrEx>
      <w:trPr>
        <w:trHeight w:val="990" w:hRule="atLeast"/>
      </w:trPr>
      <w:tc>
        <w:tcPr>
          <w:tcW w:w="1350" w:type="dxa"/>
          <w:shd w:val="clear" w:color="auto" w:fill="1E73AC" w:themeFill="accent2" w:themeFillTint="BF"/>
          <w:vAlign w:val="center"/>
        </w:tcPr>
        <w:p>
          <w:pPr>
            <w:tabs>
              <w:tab w:val="center" w:pos="4680"/>
              <w:tab w:val="right" w:pos="9360"/>
            </w:tabs>
            <w:spacing w:after="0"/>
            <w:rPr>
              <w:rFonts w:ascii="Corbel" w:hAnsi="Corbel" w:eastAsia="Calibri" w:cs="Times New Roman"/>
              <w:b/>
              <w:color w:val="FFFFFF" w:themeColor="background1"/>
              <w:sz w:val="44"/>
              <w:szCs w:val="24"/>
              <w14:textFill>
                <w14:solidFill>
                  <w14:schemeClr w14:val="bg1"/>
                </w14:solidFill>
              </w14:textFill>
            </w:rPr>
          </w:pPr>
          <w:r>
            <w:rPr>
              <w:rFonts w:ascii="Corbel" w:hAnsi="Corbel" w:eastAsia="Calibri" w:cs="Times New Roman"/>
              <w:b/>
              <w:color w:val="FFFFFF" w:themeColor="background1"/>
              <w:sz w:val="44"/>
              <w:szCs w:val="24"/>
              <w14:textFill>
                <w14:solidFill>
                  <w14:schemeClr w14:val="bg1"/>
                </w14:solidFill>
              </w14:textFill>
            </w:rPr>
            <w:drawing>
              <wp:inline distT="0" distB="0" distL="0" distR="0">
                <wp:extent cx="640080" cy="640080"/>
                <wp:effectExtent l="0" t="0" r="7620" b="762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640080" cy="640080"/>
                        </a:xfrm>
                        <a:prstGeom prst="rect">
                          <a:avLst/>
                        </a:prstGeom>
                      </pic:spPr>
                    </pic:pic>
                  </a:graphicData>
                </a:graphic>
              </wp:inline>
            </w:drawing>
          </w:r>
        </w:p>
      </w:tc>
      <w:tc>
        <w:tcPr>
          <w:tcW w:w="8000" w:type="dxa"/>
          <w:shd w:val="clear" w:color="auto" w:fill="1E73AC" w:themeFill="accent2" w:themeFillTint="BF"/>
          <w:vAlign w:val="center"/>
        </w:tcPr>
        <w:p>
          <w:pPr>
            <w:tabs>
              <w:tab w:val="center" w:pos="4680"/>
              <w:tab w:val="right" w:pos="9360"/>
            </w:tabs>
            <w:spacing w:after="0"/>
            <w:rPr>
              <w:rFonts w:ascii="Corbel" w:hAnsi="Corbel" w:eastAsia="Calibri" w:cs="Times New Roman"/>
              <w:b/>
              <w:color w:val="FFFFFF" w:themeColor="background1"/>
              <w:sz w:val="44"/>
              <w:szCs w:val="24"/>
              <w14:textFill>
                <w14:solidFill>
                  <w14:schemeClr w14:val="bg1"/>
                </w14:solidFill>
              </w14:textFill>
            </w:rPr>
          </w:pPr>
          <w:r>
            <w:rPr>
              <w:rFonts w:ascii="Corbel" w:hAnsi="Corbel" w:eastAsia="Calibri" w:cs="Times New Roman"/>
              <w:b/>
              <w:color w:val="FFFFFF" w:themeColor="background1"/>
              <w:sz w:val="44"/>
              <w:szCs w:val="24"/>
              <w14:textFill>
                <w14:solidFill>
                  <w14:schemeClr w14:val="bg1"/>
                </w14:solidFill>
              </w14:textFill>
            </w:rPr>
            <w:t>AIUB DSpace Publication Details</w:t>
          </w:r>
        </w:p>
      </w:tc>
    </w:tr>
  </w:tbl>
  <w:p>
    <w:pPr>
      <w:pStyle w:val="4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7247022"/>
    <w:multiLevelType w:val="multilevel"/>
    <w:tmpl w:val="47247022"/>
    <w:lvl w:ilvl="0" w:tentative="0">
      <w:start w:val="1"/>
      <w:numFmt w:val="bullet"/>
      <w:pStyle w:val="23"/>
      <w:lvlText w:val=""/>
      <w:lvlJc w:val="left"/>
      <w:pPr>
        <w:ind w:left="720" w:hanging="360"/>
      </w:pPr>
      <w:rPr>
        <w:rFonts w:hint="default" w:ascii="Symbol" w:hAnsi="Symbol"/>
        <w:b w:val="0"/>
        <w:bCs w:val="0"/>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14:ligatures w14:val="none"/>
        <w14:numForm w14:val="default"/>
        <w14:numSpacing w14:val="default"/>
        <w14:cntxtalts w14:val="0"/>
      </w:rPr>
    </w:lvl>
    <w:lvl w:ilvl="1" w:tentative="0">
      <w:start w:val="1"/>
      <w:numFmt w:val="bullet"/>
      <w:pStyle w:val="24"/>
      <w:lvlText w:val="o"/>
      <w:lvlJc w:val="left"/>
      <w:pPr>
        <w:ind w:left="1080" w:hanging="360"/>
      </w:pPr>
      <w:rPr>
        <w:rFonts w:hint="default" w:ascii="Courier New" w:hAnsi="Courier New"/>
      </w:rPr>
    </w:lvl>
    <w:lvl w:ilvl="2" w:tentative="0">
      <w:start w:val="1"/>
      <w:numFmt w:val="lowerRoman"/>
      <w:lvlText w:val="%3."/>
      <w:lvlJc w:val="right"/>
      <w:pPr>
        <w:ind w:left="810" w:hanging="180"/>
      </w:pPr>
      <w:rPr>
        <w:rFonts w:hint="default"/>
      </w:rPr>
    </w:lvl>
    <w:lvl w:ilvl="3" w:tentative="0">
      <w:start w:val="1"/>
      <w:numFmt w:val="decimal"/>
      <w:lvlText w:val="%4."/>
      <w:lvlJc w:val="left"/>
      <w:pPr>
        <w:ind w:left="1530" w:hanging="360"/>
      </w:pPr>
      <w:rPr>
        <w:rFonts w:hint="default"/>
      </w:rPr>
    </w:lvl>
    <w:lvl w:ilvl="4" w:tentative="0">
      <w:start w:val="1"/>
      <w:numFmt w:val="lowerLetter"/>
      <w:lvlText w:val="%5."/>
      <w:lvlJc w:val="left"/>
      <w:pPr>
        <w:ind w:left="2250" w:hanging="360"/>
      </w:pPr>
      <w:rPr>
        <w:rFonts w:hint="default"/>
      </w:rPr>
    </w:lvl>
    <w:lvl w:ilvl="5" w:tentative="0">
      <w:start w:val="1"/>
      <w:numFmt w:val="lowerRoman"/>
      <w:lvlText w:val="%6."/>
      <w:lvlJc w:val="right"/>
      <w:pPr>
        <w:ind w:left="2970" w:hanging="180"/>
      </w:pPr>
      <w:rPr>
        <w:rFonts w:hint="default"/>
      </w:rPr>
    </w:lvl>
    <w:lvl w:ilvl="6" w:tentative="0">
      <w:start w:val="1"/>
      <w:numFmt w:val="decimal"/>
      <w:lvlText w:val="%7."/>
      <w:lvlJc w:val="left"/>
      <w:pPr>
        <w:ind w:left="3690" w:hanging="360"/>
      </w:pPr>
      <w:rPr>
        <w:rFonts w:hint="default"/>
      </w:rPr>
    </w:lvl>
    <w:lvl w:ilvl="7" w:tentative="0">
      <w:start w:val="1"/>
      <w:numFmt w:val="lowerLetter"/>
      <w:lvlText w:val="%8."/>
      <w:lvlJc w:val="left"/>
      <w:pPr>
        <w:ind w:left="4410" w:hanging="360"/>
      </w:pPr>
      <w:rPr>
        <w:rFonts w:hint="default"/>
      </w:rPr>
    </w:lvl>
    <w:lvl w:ilvl="8" w:tentative="0">
      <w:start w:val="1"/>
      <w:numFmt w:val="lowerRoman"/>
      <w:lvlText w:val="%9."/>
      <w:lvlJc w:val="right"/>
      <w:pPr>
        <w:ind w:left="5130" w:hanging="180"/>
      </w:pPr>
      <w:rPr>
        <w:rFonts w:hint="default"/>
      </w:rPr>
    </w:lvl>
  </w:abstractNum>
  <w:abstractNum w:abstractNumId="1">
    <w:nsid w:val="48E40A21"/>
    <w:multiLevelType w:val="multilevel"/>
    <w:tmpl w:val="48E40A21"/>
    <w:lvl w:ilvl="0" w:tentative="0">
      <w:start w:val="1"/>
      <w:numFmt w:val="decimal"/>
      <w:pStyle w:val="25"/>
      <w:lvlText w:val="%1."/>
      <w:lvlJc w:val="left"/>
      <w:pPr>
        <w:ind w:left="720" w:hanging="360"/>
      </w:pPr>
      <w:rPr>
        <w:rFonts w:hint="default"/>
        <w:b w:val="0"/>
        <w:bCs w:val="0"/>
        <w:i w:val="0"/>
        <w:iCs w:val="0"/>
        <w:caps w:val="0"/>
        <w:smallCaps w:val="0"/>
        <w:strike w:val="0"/>
        <w:dstrike w:val="0"/>
        <w:vanish w:val="0"/>
        <w:color w:val="000000"/>
        <w:spacing w:val="0"/>
        <w:kern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14:cntxtalts w14:val="0"/>
      </w:rPr>
    </w:lvl>
    <w:lvl w:ilvl="1" w:tentative="0">
      <w:start w:val="1"/>
      <w:numFmt w:val="lowerLetter"/>
      <w:pStyle w:val="26"/>
      <w:lvlText w:val="%2."/>
      <w:lvlJc w:val="left"/>
      <w:pPr>
        <w:ind w:left="1080" w:hanging="360"/>
      </w:pPr>
      <w:rPr>
        <w:rFonts w:hint="default"/>
      </w:rPr>
    </w:lvl>
    <w:lvl w:ilvl="2" w:tentative="0">
      <w:start w:val="1"/>
      <w:numFmt w:val="lowerRoman"/>
      <w:lvlText w:val="%3."/>
      <w:lvlJc w:val="right"/>
      <w:pPr>
        <w:ind w:left="810" w:hanging="180"/>
      </w:pPr>
      <w:rPr>
        <w:rFonts w:hint="default"/>
      </w:rPr>
    </w:lvl>
    <w:lvl w:ilvl="3" w:tentative="0">
      <w:start w:val="1"/>
      <w:numFmt w:val="decimal"/>
      <w:lvlText w:val="%4."/>
      <w:lvlJc w:val="left"/>
      <w:pPr>
        <w:ind w:left="1530" w:hanging="360"/>
      </w:pPr>
      <w:rPr>
        <w:rFonts w:hint="default"/>
      </w:rPr>
    </w:lvl>
    <w:lvl w:ilvl="4" w:tentative="0">
      <w:start w:val="1"/>
      <w:numFmt w:val="lowerLetter"/>
      <w:lvlText w:val="%5."/>
      <w:lvlJc w:val="left"/>
      <w:pPr>
        <w:ind w:left="2250" w:hanging="360"/>
      </w:pPr>
      <w:rPr>
        <w:rFonts w:hint="default"/>
      </w:rPr>
    </w:lvl>
    <w:lvl w:ilvl="5" w:tentative="0">
      <w:start w:val="1"/>
      <w:numFmt w:val="lowerRoman"/>
      <w:lvlText w:val="%6."/>
      <w:lvlJc w:val="right"/>
      <w:pPr>
        <w:ind w:left="2970" w:hanging="180"/>
      </w:pPr>
      <w:rPr>
        <w:rFonts w:hint="default"/>
      </w:rPr>
    </w:lvl>
    <w:lvl w:ilvl="6" w:tentative="0">
      <w:start w:val="1"/>
      <w:numFmt w:val="decimal"/>
      <w:lvlText w:val="%7."/>
      <w:lvlJc w:val="left"/>
      <w:pPr>
        <w:ind w:left="3690" w:hanging="360"/>
      </w:pPr>
      <w:rPr>
        <w:rFonts w:hint="default"/>
      </w:rPr>
    </w:lvl>
    <w:lvl w:ilvl="7" w:tentative="0">
      <w:start w:val="1"/>
      <w:numFmt w:val="lowerLetter"/>
      <w:lvlText w:val="%8."/>
      <w:lvlJc w:val="left"/>
      <w:pPr>
        <w:ind w:left="4410" w:hanging="360"/>
      </w:pPr>
      <w:rPr>
        <w:rFonts w:hint="default"/>
      </w:rPr>
    </w:lvl>
    <w:lvl w:ilvl="8" w:tentative="0">
      <w:start w:val="1"/>
      <w:numFmt w:val="lowerRoman"/>
      <w:lvlText w:val="%9."/>
      <w:lvlJc w:val="right"/>
      <w:pPr>
        <w:ind w:left="5130" w:hanging="180"/>
      </w:pPr>
      <w:rPr>
        <w:rFonts w:hint="default"/>
      </w:rPr>
    </w:lvl>
  </w:abstractNum>
  <w:abstractNum w:abstractNumId="2">
    <w:nsid w:val="651D4913"/>
    <w:multiLevelType w:val="multilevel"/>
    <w:tmpl w:val="651D4913"/>
    <w:lvl w:ilvl="0" w:tentative="0">
      <w:start w:val="1"/>
      <w:numFmt w:val="decimal"/>
      <w:lvlText w:val="%1."/>
      <w:lvlJc w:val="left"/>
      <w:pPr>
        <w:ind w:left="720" w:hanging="360"/>
      </w:pPr>
      <w:rPr>
        <w:rFonts w:hint="default" w:ascii="Corbel" w:hAnsi="Corbel"/>
        <w:sz w:val="32"/>
        <w:szCs w:val="32"/>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pStyle w:val="38"/>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
    <w:nsid w:val="65DF7B0E"/>
    <w:multiLevelType w:val="multilevel"/>
    <w:tmpl w:val="65DF7B0E"/>
    <w:lvl w:ilvl="0" w:tentative="0">
      <w:start w:val="1"/>
      <w:numFmt w:val="decimal"/>
      <w:lvlText w:val="Chapter %1"/>
      <w:lvlJc w:val="left"/>
      <w:pPr>
        <w:ind w:left="360" w:hanging="360"/>
      </w:pPr>
      <w:rPr>
        <w:rFonts w:hint="default" w:ascii="Calibri" w:hAnsi="Calibri"/>
        <w:b/>
        <w:i w:val="0"/>
        <w:color w:val="A6A6A6" w:themeColor="background1" w:themeShade="A6"/>
        <w:u w:color="A5A5A5" w:themeColor="background1" w:themeShade="A6"/>
      </w:rPr>
    </w:lvl>
    <w:lvl w:ilvl="1" w:tentative="0">
      <w:start w:val="1"/>
      <w:numFmt w:val="decimal"/>
      <w:lvlText w:val="%1.%2"/>
      <w:lvlJc w:val="left"/>
      <w:pPr>
        <w:ind w:left="360" w:hanging="360"/>
      </w:pPr>
      <w:rPr>
        <w:rFonts w:hint="default"/>
        <w:b/>
        <w:bCs w:val="0"/>
        <w:i w:val="0"/>
        <w:iCs w:val="0"/>
        <w:caps w:val="0"/>
        <w:smallCaps w:val="0"/>
        <w:strike w:val="0"/>
        <w:dstrike w:val="0"/>
        <w:vanish w:val="0"/>
        <w:color w:val="694A77"/>
        <w:spacing w:val="0"/>
        <w:kern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14:cntxtalts w14:val="0"/>
      </w:rPr>
    </w:lvl>
    <w:lvl w:ilvl="2" w:tentative="0">
      <w:start w:val="1"/>
      <w:numFmt w:val="decimal"/>
      <w:lvlText w:val="%1.%2.%3"/>
      <w:lvlJc w:val="left"/>
      <w:pPr>
        <w:ind w:left="360" w:hanging="360"/>
      </w:pPr>
      <w:rPr>
        <w:rFonts w:hint="default"/>
        <w:b/>
        <w:bCs w:val="0"/>
        <w:i w:val="0"/>
        <w:iCs w:val="0"/>
        <w:caps w:val="0"/>
        <w:smallCaps w:val="0"/>
        <w:strike w:val="0"/>
        <w:dstrike w:val="0"/>
        <w:vanish w:val="0"/>
        <w:color w:val="694A77"/>
        <w:spacing w:val="0"/>
        <w:kern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14:cntxtalts w14:val="0"/>
      </w:rPr>
    </w:lvl>
    <w:lvl w:ilvl="3" w:tentative="0">
      <w:start w:val="1"/>
      <w:numFmt w:val="none"/>
      <w:lvlText w:val="%1.%2.%3.%4"/>
      <w:lvlJc w:val="left"/>
      <w:pPr>
        <w:ind w:left="864" w:hanging="864"/>
      </w:pPr>
      <w:rPr>
        <w:rFonts w:hint="default"/>
      </w:rPr>
    </w:lvl>
    <w:lvl w:ilvl="4" w:tentative="0">
      <w:start w:val="1"/>
      <w:numFmt w:val="none"/>
      <w:lvlText w:val=""/>
      <w:lvlJc w:val="left"/>
      <w:pPr>
        <w:ind w:left="0" w:firstLine="0"/>
      </w:pPr>
      <w:rPr>
        <w:rFonts w:hint="default"/>
      </w:rPr>
    </w:lvl>
    <w:lvl w:ilvl="5" w:tentative="0">
      <w:start w:val="1"/>
      <w:numFmt w:val="none"/>
      <w:pStyle w:val="7"/>
      <w:lvlText w:val=""/>
      <w:lvlJc w:val="left"/>
      <w:pPr>
        <w:ind w:left="0" w:firstLine="0"/>
      </w:pPr>
      <w:rPr>
        <w:rFonts w:hint="default"/>
      </w:rPr>
    </w:lvl>
    <w:lvl w:ilvl="6" w:tentative="0">
      <w:start w:val="1"/>
      <w:numFmt w:val="none"/>
      <w:pStyle w:val="8"/>
      <w:suff w:val="nothing"/>
      <w:lvlText w:val=""/>
      <w:lvlJc w:val="left"/>
      <w:pPr>
        <w:ind w:left="0" w:firstLine="0"/>
      </w:pPr>
      <w:rPr>
        <w:rFonts w:hint="default"/>
      </w:rPr>
    </w:lvl>
    <w:lvl w:ilvl="7" w:tentative="0">
      <w:start w:val="1"/>
      <w:numFmt w:val="none"/>
      <w:pStyle w:val="9"/>
      <w:lvlText w:val=""/>
      <w:lvlJc w:val="left"/>
      <w:pPr>
        <w:ind w:left="0" w:firstLine="0"/>
      </w:pPr>
      <w:rPr>
        <w:rFonts w:hint="default"/>
      </w:rPr>
    </w:lvl>
    <w:lvl w:ilvl="8" w:tentative="0">
      <w:start w:val="1"/>
      <w:numFmt w:val="none"/>
      <w:pStyle w:val="10"/>
      <w:lvlText w:val=""/>
      <w:lvlJc w:val="left"/>
      <w:pPr>
        <w:ind w:left="0" w:firstLine="0"/>
      </w:pPr>
      <w:rPr>
        <w:rFonts w:hint="default"/>
      </w:rPr>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embedTrueTypeFonts/>
  <w:bordersDoNotSurroundHeader w:val="0"/>
  <w:bordersDoNotSurroundFooter w:val="0"/>
  <w:stylePaneFormatFilter w:val="5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0"/>
  <w:attachedTemplate r:id="rId1"/>
  <w:documentProtection w:enforcement="0"/>
  <w:defaultTabStop w:val="720"/>
  <w:displayHorizontalDrawingGridEvery w:val="1"/>
  <w:displayVerticalDrawingGridEvery w:val="1"/>
  <w:noPunctuationKerning w:val="1"/>
  <w:characterSpacingControl w:val="doNotCompress"/>
  <w:footnotePr>
    <w:footnote w:id="0"/>
    <w:footnote w:id="1"/>
  </w:footnotePr>
  <w:endnotePr>
    <w:endnote w:id="0"/>
    <w:endnote w:id="1"/>
  </w:endnotePr>
  <w:compat>
    <w:doNotExpandShiftReturn/>
    <w:doNotWrapTextWithPunct/>
    <w:doNotUseEastAsianBreakRules/>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7EwNrUwMjYzNjQ0MTdW0lEKTi0uzszPAykwrgUAQ2YMaywAAAA="/>
  </w:docVars>
  <w:rsids>
    <w:rsidRoot w:val="00010104"/>
    <w:rsid w:val="00003212"/>
    <w:rsid w:val="00010104"/>
    <w:rsid w:val="00052382"/>
    <w:rsid w:val="0006568A"/>
    <w:rsid w:val="00065A07"/>
    <w:rsid w:val="00076F0F"/>
    <w:rsid w:val="00084253"/>
    <w:rsid w:val="000C5EEA"/>
    <w:rsid w:val="000D0A38"/>
    <w:rsid w:val="000D1F49"/>
    <w:rsid w:val="000D68B9"/>
    <w:rsid w:val="00110BAB"/>
    <w:rsid w:val="001727CA"/>
    <w:rsid w:val="0017674D"/>
    <w:rsid w:val="00196B99"/>
    <w:rsid w:val="001F5CF8"/>
    <w:rsid w:val="00246A05"/>
    <w:rsid w:val="002757A8"/>
    <w:rsid w:val="002C56E6"/>
    <w:rsid w:val="002D3238"/>
    <w:rsid w:val="00334296"/>
    <w:rsid w:val="00361E11"/>
    <w:rsid w:val="003642E3"/>
    <w:rsid w:val="003A4094"/>
    <w:rsid w:val="003F0847"/>
    <w:rsid w:val="0040090B"/>
    <w:rsid w:val="00421017"/>
    <w:rsid w:val="0046302A"/>
    <w:rsid w:val="00487D2D"/>
    <w:rsid w:val="004D2ECD"/>
    <w:rsid w:val="004D5D62"/>
    <w:rsid w:val="004E5717"/>
    <w:rsid w:val="004F76A2"/>
    <w:rsid w:val="005112D0"/>
    <w:rsid w:val="00522B79"/>
    <w:rsid w:val="00576892"/>
    <w:rsid w:val="00577E06"/>
    <w:rsid w:val="005A3BF7"/>
    <w:rsid w:val="005A7CAA"/>
    <w:rsid w:val="005E19AD"/>
    <w:rsid w:val="005E1EB9"/>
    <w:rsid w:val="005F2035"/>
    <w:rsid w:val="005F7990"/>
    <w:rsid w:val="0063739C"/>
    <w:rsid w:val="00770F25"/>
    <w:rsid w:val="00774C74"/>
    <w:rsid w:val="007A35A8"/>
    <w:rsid w:val="007B0A85"/>
    <w:rsid w:val="007C6A52"/>
    <w:rsid w:val="007E4956"/>
    <w:rsid w:val="0082043E"/>
    <w:rsid w:val="00852B20"/>
    <w:rsid w:val="00887812"/>
    <w:rsid w:val="00897670"/>
    <w:rsid w:val="008B0E32"/>
    <w:rsid w:val="008E203A"/>
    <w:rsid w:val="0091229C"/>
    <w:rsid w:val="00920221"/>
    <w:rsid w:val="009335FF"/>
    <w:rsid w:val="00940E73"/>
    <w:rsid w:val="0098597D"/>
    <w:rsid w:val="009B526E"/>
    <w:rsid w:val="009F619A"/>
    <w:rsid w:val="009F6DDE"/>
    <w:rsid w:val="009F77CA"/>
    <w:rsid w:val="00A1613A"/>
    <w:rsid w:val="00A261C6"/>
    <w:rsid w:val="00A370A8"/>
    <w:rsid w:val="00A82A33"/>
    <w:rsid w:val="00AF4E88"/>
    <w:rsid w:val="00AF6BFE"/>
    <w:rsid w:val="00BC6682"/>
    <w:rsid w:val="00BD4753"/>
    <w:rsid w:val="00BD5CB1"/>
    <w:rsid w:val="00BE62EE"/>
    <w:rsid w:val="00C003BA"/>
    <w:rsid w:val="00C26236"/>
    <w:rsid w:val="00C333A6"/>
    <w:rsid w:val="00C46878"/>
    <w:rsid w:val="00C9238F"/>
    <w:rsid w:val="00C96307"/>
    <w:rsid w:val="00CB3E3E"/>
    <w:rsid w:val="00CB4A51"/>
    <w:rsid w:val="00CD4532"/>
    <w:rsid w:val="00CD47B0"/>
    <w:rsid w:val="00CE6104"/>
    <w:rsid w:val="00CE7918"/>
    <w:rsid w:val="00D03AC6"/>
    <w:rsid w:val="00D151B8"/>
    <w:rsid w:val="00D16163"/>
    <w:rsid w:val="00D31E76"/>
    <w:rsid w:val="00DB3FAD"/>
    <w:rsid w:val="00DB68F7"/>
    <w:rsid w:val="00E61C09"/>
    <w:rsid w:val="00EB3B58"/>
    <w:rsid w:val="00EC7359"/>
    <w:rsid w:val="00EE3054"/>
    <w:rsid w:val="00F00606"/>
    <w:rsid w:val="00F01256"/>
    <w:rsid w:val="00F26B64"/>
    <w:rsid w:val="00F6558E"/>
    <w:rsid w:val="00FC7475"/>
    <w:rsid w:val="00FD48D9"/>
    <w:rsid w:val="00FE78A0"/>
    <w:rsid w:val="588A3D6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name="heading 1"/>
    <w:lsdException w:qFormat="1" w:unhideWhenUsed="0" w:uiPriority="1" w:name="heading 2"/>
    <w:lsdException w:qFormat="1" w:unhideWhenUsed="0" w:uiPriority="1" w:name="heading 3"/>
    <w:lsdException w:qFormat="1" w:unhideWhenUsed="0" w:uiPriority="9" w:name="heading 4"/>
    <w:lsdException w:qFormat="1" w:unhideWhenUsed="0" w:uiPriority="1" w:name="heading 5"/>
    <w:lsdException w:qFormat="1" w:unhideWhenUsed="0" w:uiPriority="9" w:name="heading 6"/>
    <w:lsdException w:qFormat="1" w:unhideWhenUsed="0" w:uiPriority="9" w:name="heading 7"/>
    <w:lsdException w:qFormat="1" w:unhideWhenUsed="0" w:uiPriority="9" w:name="heading 8"/>
    <w:lsdException w:qFormat="1" w:unhideWhenUsed="0"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name="toc 1"/>
    <w:lsdException w:unhideWhenUsed="0" w:uiPriority="39" w:name="toc 2"/>
    <w:lsdException w:unhideWhenUsed="0" w:uiPriority="39" w:name="toc 3"/>
    <w:lsdException w:unhideWhenUsed="0" w:uiPriority="39" w:name="toc 4"/>
    <w:lsdException w:unhideWhenUsed="0" w:uiPriority="39" w:name="toc 5"/>
    <w:lsdException w:unhideWhenUsed="0" w:uiPriority="39" w:name="toc 6"/>
    <w:lsdException w:unhideWhenUsed="0" w:uiPriority="39" w:name="toc 7"/>
    <w:lsdException w:unhideWhenUsed="0" w:uiPriority="39" w:name="toc 8"/>
    <w:lsdException w:unhideWhenUsed="0" w:uiPriority="39" w:name="toc 9"/>
    <w:lsdException w:qFormat="1" w:unhideWhenUsed="0" w:uiPriority="99" w:semiHidden="0" w:name="Normal Indent"/>
    <w:lsdException w:qFormat="1" w:unhideWhenUsed="0" w:uiPriority="99" w:name="footnote text"/>
    <w:lsdException w:unhideWhenUsed="0" w:uiPriority="99" w:name="annotation text"/>
    <w:lsdException w:qFormat="1" w:uiPriority="99" w:semiHidden="0" w:name="header"/>
    <w:lsdException w:qFormat="1" w:unhideWhenUsed="0" w:uiPriority="99" w:semiHidden="0" w:name="footer"/>
    <w:lsdException w:unhideWhenUsed="0" w:uiPriority="99" w:name="index heading"/>
    <w:lsdException w:qFormat="1" w:uiPriority="35" w:name="caption"/>
    <w:lsdException w:unhideWhenUsed="0" w:uiPriority="99" w:name="table of figures"/>
    <w:lsdException w:uiPriority="99" w:name="envelope address"/>
    <w:lsdException w:uiPriority="99" w:name="envelope return"/>
    <w:lsdException w:unhideWhenUsed="0" w:uiPriority="99" w:name="footnote reference"/>
    <w:lsdException w:unhideWhenUsed="0"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nhideWhenUsed="0" w:uiPriority="99" w:name="macro"/>
    <w:lsdException w:uiPriority="99" w:name="toa heading"/>
    <w:lsdException w:uiPriority="99" w:name="List"/>
    <w:lsdException w:qFormat="1" w:unhideWhenUsed="0" w:uiPriority="99" w:name="List Bullet"/>
    <w:lsdException w:unhideWhenUsed="0" w:uiPriority="99" w:name="List Number"/>
    <w:lsdException w:uiPriority="99" w:name="List 2"/>
    <w:lsdException w:uiPriority="99" w:name="List 3"/>
    <w:lsdException w:uiPriority="99" w:name="List 4"/>
    <w:lsdException w:unhideWhenUsed="0" w:uiPriority="99" w:name="List 5"/>
    <w:lsdException w:unhideWhenUsed="0" w:uiPriority="99" w:name="List Bullet 2"/>
    <w:lsdException w:uiPriority="99" w:name="List Bullet 3"/>
    <w:lsdException w:uiPriority="99" w:name="List Bullet 4"/>
    <w:lsdException w:uiPriority="99" w:name="List Bullet 5"/>
    <w:lsdException w:unhideWhenUsed="0" w:uiPriority="99" w:name="List Number 2"/>
    <w:lsdException w:uiPriority="99" w:name="List Number 3"/>
    <w:lsdException w:uiPriority="99" w:name="List Number 4"/>
    <w:lsdException w:uiPriority="99" w:name="List Number 5"/>
    <w:lsdException w:qFormat="1" w:unhideWhenUsed="0" w:uiPriority="10" w:name="Title"/>
    <w:lsdException w:uiPriority="99" w:name="Closing"/>
    <w:lsdException w:unhideWhenUsed="0" w:uiPriority="99" w:name="Signature"/>
    <w:lsdException w:uiPriority="1" w:name="Default Paragraph Font"/>
    <w:lsdException w:qFormat="1" w:uiPriority="1"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name="Subtitle"/>
    <w:lsdException w:unhideWhenUsed="0"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nhideWhenUsed="0" w:uiPriority="99" w:name="Hyperlink"/>
    <w:lsdException w:uiPriority="99" w:name="FollowedHyperlink"/>
    <w:lsdException w:qFormat="1" w:unhideWhenUsed="0" w:uiPriority="22" w:name="Strong"/>
    <w:lsdException w:unhideWhenUsed="0" w:uiPriority="20" w:name="Emphasis"/>
    <w:lsdException w:uiPriority="99" w:name="Document Map"/>
    <w:lsdException w:uiPriority="99" w:name="Plain Text"/>
    <w:lsdException w:uiPriority="99" w:name="E-mail Signature"/>
    <w:lsdException w:unhideWhenUsed="0"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0" w:semiHidden="0" w:name="Table Grid"/>
    <w:lsdException w:uiPriority="99" w:name="Table Theme"/>
    <w:lsdException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spacing w:after="200" w:line="271" w:lineRule="auto"/>
    </w:pPr>
    <w:rPr>
      <w:rFonts w:asciiTheme="minorHAnsi" w:hAnsiTheme="minorHAnsi" w:eastAsiaTheme="minorHAnsi" w:cstheme="minorBidi"/>
      <w:sz w:val="28"/>
      <w:szCs w:val="28"/>
      <w:lang w:val="en-US" w:eastAsia="en-US" w:bidi="ar-SA"/>
    </w:rPr>
  </w:style>
  <w:style w:type="paragraph" w:styleId="2">
    <w:name w:val="heading 1"/>
    <w:basedOn w:val="1"/>
    <w:link w:val="36"/>
    <w:semiHidden/>
    <w:qFormat/>
    <w:uiPriority w:val="1"/>
    <w:pPr>
      <w:tabs>
        <w:tab w:val="left" w:pos="2520"/>
        <w:tab w:val="left" w:pos="3360"/>
      </w:tabs>
      <w:spacing w:before="111" w:after="560"/>
      <w:outlineLvl w:val="0"/>
    </w:pPr>
    <w:rPr>
      <w:b/>
      <w:color w:val="4BACC6"/>
      <w:sz w:val="52"/>
    </w:rPr>
  </w:style>
  <w:style w:type="paragraph" w:styleId="3">
    <w:name w:val="heading 2"/>
    <w:basedOn w:val="1"/>
    <w:link w:val="40"/>
    <w:semiHidden/>
    <w:qFormat/>
    <w:uiPriority w:val="1"/>
    <w:pPr>
      <w:keepNext/>
      <w:tabs>
        <w:tab w:val="left" w:pos="720"/>
        <w:tab w:val="left" w:pos="1199"/>
      </w:tabs>
      <w:spacing w:before="360" w:after="240"/>
      <w:outlineLvl w:val="1"/>
    </w:pPr>
    <w:rPr>
      <w:b/>
      <w:bCs/>
      <w:color w:val="694A77"/>
      <w:sz w:val="32"/>
      <w:szCs w:val="32"/>
      <w:lang w:eastAsia="zh-CN"/>
    </w:rPr>
  </w:style>
  <w:style w:type="paragraph" w:styleId="4">
    <w:name w:val="heading 3"/>
    <w:basedOn w:val="1"/>
    <w:next w:val="1"/>
    <w:link w:val="41"/>
    <w:semiHidden/>
    <w:qFormat/>
    <w:uiPriority w:val="1"/>
    <w:pPr>
      <w:keepNext/>
      <w:tabs>
        <w:tab w:val="left" w:pos="900"/>
        <w:tab w:val="left" w:pos="1560"/>
      </w:tabs>
      <w:spacing w:before="360" w:after="240"/>
      <w:outlineLvl w:val="2"/>
    </w:pPr>
    <w:rPr>
      <w:b/>
      <w:bCs/>
      <w:color w:val="694A77"/>
      <w:szCs w:val="27"/>
    </w:rPr>
  </w:style>
  <w:style w:type="paragraph" w:styleId="5">
    <w:name w:val="heading 4"/>
    <w:basedOn w:val="1"/>
    <w:link w:val="50"/>
    <w:semiHidden/>
    <w:qFormat/>
    <w:uiPriority w:val="9"/>
    <w:pPr>
      <w:spacing w:before="184"/>
      <w:outlineLvl w:val="3"/>
    </w:pPr>
    <w:rPr>
      <w:b/>
      <w:sz w:val="25"/>
      <w:szCs w:val="25"/>
    </w:rPr>
  </w:style>
  <w:style w:type="paragraph" w:styleId="6">
    <w:name w:val="heading 5"/>
    <w:basedOn w:val="3"/>
    <w:link w:val="51"/>
    <w:semiHidden/>
    <w:qFormat/>
    <w:uiPriority w:val="1"/>
    <w:pPr>
      <w:spacing w:before="120"/>
      <w:outlineLvl w:val="4"/>
    </w:pPr>
    <w:rPr>
      <w:caps/>
      <w:color w:val="4BACC6"/>
    </w:rPr>
  </w:style>
  <w:style w:type="paragraph" w:styleId="7">
    <w:name w:val="heading 6"/>
    <w:basedOn w:val="1"/>
    <w:next w:val="1"/>
    <w:link w:val="52"/>
    <w:semiHidden/>
    <w:qFormat/>
    <w:uiPriority w:val="9"/>
    <w:pPr>
      <w:keepNext/>
      <w:keepLines/>
      <w:numPr>
        <w:ilvl w:val="5"/>
        <w:numId w:val="1"/>
      </w:numPr>
      <w:spacing w:before="40"/>
      <w:outlineLvl w:val="5"/>
    </w:pPr>
    <w:rPr>
      <w:rFonts w:asciiTheme="majorHAnsi" w:hAnsiTheme="majorHAnsi" w:eastAsiaTheme="majorEastAsia" w:cstheme="majorBidi"/>
      <w:color w:val="003860" w:themeColor="accent1" w:themeShade="80"/>
    </w:rPr>
  </w:style>
  <w:style w:type="paragraph" w:styleId="8">
    <w:name w:val="heading 7"/>
    <w:basedOn w:val="1"/>
    <w:next w:val="1"/>
    <w:link w:val="53"/>
    <w:semiHidden/>
    <w:qFormat/>
    <w:uiPriority w:val="9"/>
    <w:pPr>
      <w:keepNext/>
      <w:keepLines/>
      <w:numPr>
        <w:ilvl w:val="6"/>
        <w:numId w:val="1"/>
      </w:numPr>
      <w:spacing w:before="40"/>
      <w:outlineLvl w:val="6"/>
    </w:pPr>
    <w:rPr>
      <w:rFonts w:asciiTheme="majorHAnsi" w:hAnsiTheme="majorHAnsi" w:eastAsiaTheme="majorEastAsia" w:cstheme="majorBidi"/>
      <w:i/>
      <w:iCs/>
      <w:color w:val="003860" w:themeColor="accent1" w:themeShade="80"/>
    </w:rPr>
  </w:style>
  <w:style w:type="paragraph" w:styleId="9">
    <w:name w:val="heading 8"/>
    <w:basedOn w:val="1"/>
    <w:next w:val="1"/>
    <w:link w:val="54"/>
    <w:semiHidden/>
    <w:qFormat/>
    <w:uiPriority w:val="9"/>
    <w:pPr>
      <w:keepNext/>
      <w:keepLines/>
      <w:numPr>
        <w:ilvl w:val="7"/>
        <w:numId w:val="1"/>
      </w:numPr>
      <w:spacing w:before="40"/>
      <w:outlineLvl w:val="7"/>
    </w:pPr>
    <w:rPr>
      <w:rFonts w:asciiTheme="majorHAnsi" w:hAnsiTheme="majorHAnsi" w:eastAsiaTheme="majorEastAsia" w:cstheme="majorBidi"/>
      <w:color w:val="262626" w:themeColor="text1" w:themeTint="D9"/>
      <w:sz w:val="21"/>
      <w:szCs w:val="21"/>
      <w14:textFill>
        <w14:solidFill>
          <w14:schemeClr w14:val="tx1">
            <w14:lumMod w14:val="85000"/>
            <w14:lumOff w14:val="15000"/>
          </w14:schemeClr>
        </w14:solidFill>
      </w14:textFill>
    </w:rPr>
  </w:style>
  <w:style w:type="paragraph" w:styleId="10">
    <w:name w:val="heading 9"/>
    <w:basedOn w:val="1"/>
    <w:next w:val="1"/>
    <w:link w:val="55"/>
    <w:semiHidden/>
    <w:qFormat/>
    <w:uiPriority w:val="9"/>
    <w:pPr>
      <w:keepNext/>
      <w:keepLines/>
      <w:numPr>
        <w:ilvl w:val="8"/>
        <w:numId w:val="1"/>
      </w:numPr>
      <w:spacing w:before="40"/>
      <w:outlineLvl w:val="8"/>
    </w:pPr>
    <w:rPr>
      <w:rFonts w:asciiTheme="majorHAnsi" w:hAnsiTheme="majorHAnsi" w:eastAsiaTheme="majorEastAsia" w:cstheme="majorBidi"/>
      <w:i/>
      <w:iCs/>
      <w:color w:val="262626" w:themeColor="text1" w:themeTint="D9"/>
      <w:sz w:val="21"/>
      <w:szCs w:val="21"/>
      <w14:textFill>
        <w14:solidFill>
          <w14:schemeClr w14:val="tx1">
            <w14:lumMod w14:val="85000"/>
            <w14:lumOff w14:val="15000"/>
          </w14:schemeClr>
        </w14:solidFill>
      </w14:textFill>
    </w:rPr>
  </w:style>
  <w:style w:type="character" w:default="1" w:styleId="11">
    <w:name w:val="Default Paragraph Font"/>
    <w:semiHidden/>
    <w:unhideWhenUsed/>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paragraph" w:styleId="13">
    <w:name w:val="Balloon Text"/>
    <w:basedOn w:val="1"/>
    <w:link w:val="61"/>
    <w:semiHidden/>
    <w:unhideWhenUsed/>
    <w:uiPriority w:val="99"/>
    <w:pPr>
      <w:spacing w:after="0" w:line="240" w:lineRule="auto"/>
    </w:pPr>
    <w:rPr>
      <w:rFonts w:ascii="Tahoma" w:hAnsi="Tahoma" w:cs="Tahoma"/>
      <w:sz w:val="16"/>
      <w:szCs w:val="16"/>
    </w:rPr>
  </w:style>
  <w:style w:type="character" w:styleId="14">
    <w:name w:val="annotation reference"/>
    <w:basedOn w:val="11"/>
    <w:semiHidden/>
    <w:uiPriority w:val="99"/>
    <w:rPr>
      <w:sz w:val="18"/>
      <w:szCs w:val="18"/>
    </w:rPr>
  </w:style>
  <w:style w:type="paragraph" w:styleId="15">
    <w:name w:val="annotation text"/>
    <w:basedOn w:val="1"/>
    <w:link w:val="43"/>
    <w:semiHidden/>
    <w:uiPriority w:val="99"/>
    <w:rPr>
      <w:szCs w:val="24"/>
    </w:rPr>
  </w:style>
  <w:style w:type="paragraph" w:styleId="16">
    <w:name w:val="annotation subject"/>
    <w:basedOn w:val="15"/>
    <w:next w:val="15"/>
    <w:link w:val="46"/>
    <w:semiHidden/>
    <w:unhideWhenUsed/>
    <w:uiPriority w:val="99"/>
    <w:rPr>
      <w:b/>
      <w:bCs/>
    </w:rPr>
  </w:style>
  <w:style w:type="character" w:styleId="17">
    <w:name w:val="FollowedHyperlink"/>
    <w:basedOn w:val="11"/>
    <w:semiHidden/>
    <w:unhideWhenUsed/>
    <w:uiPriority w:val="99"/>
    <w:rPr>
      <w:color w:val="731F1C" w:themeColor="followedHyperlink"/>
      <w:u w:val="single"/>
      <w14:textFill>
        <w14:solidFill>
          <w14:schemeClr w14:val="folHlink"/>
        </w14:solidFill>
      </w14:textFill>
    </w:rPr>
  </w:style>
  <w:style w:type="paragraph" w:styleId="18">
    <w:name w:val="footer"/>
    <w:basedOn w:val="1"/>
    <w:link w:val="45"/>
    <w:qFormat/>
    <w:uiPriority w:val="99"/>
    <w:pPr>
      <w:tabs>
        <w:tab w:val="center" w:pos="4680"/>
        <w:tab w:val="right" w:pos="9810"/>
      </w:tabs>
      <w:spacing w:after="0" w:line="240" w:lineRule="auto"/>
    </w:pPr>
    <w:rPr>
      <w:sz w:val="18"/>
      <w:szCs w:val="24"/>
    </w:rPr>
  </w:style>
  <w:style w:type="character" w:styleId="19">
    <w:name w:val="footnote reference"/>
    <w:basedOn w:val="11"/>
    <w:semiHidden/>
    <w:uiPriority w:val="99"/>
    <w:rPr>
      <w:vertAlign w:val="superscript"/>
    </w:rPr>
  </w:style>
  <w:style w:type="paragraph" w:styleId="20">
    <w:name w:val="footnote text"/>
    <w:basedOn w:val="1"/>
    <w:link w:val="42"/>
    <w:semiHidden/>
    <w:qFormat/>
    <w:uiPriority w:val="99"/>
    <w:pPr>
      <w:spacing w:before="120"/>
    </w:pPr>
    <w:rPr>
      <w:sz w:val="18"/>
      <w:szCs w:val="20"/>
    </w:rPr>
  </w:style>
  <w:style w:type="paragraph" w:styleId="21">
    <w:name w:val="header"/>
    <w:basedOn w:val="1"/>
    <w:link w:val="44"/>
    <w:unhideWhenUsed/>
    <w:qFormat/>
    <w:uiPriority w:val="99"/>
    <w:pPr>
      <w:tabs>
        <w:tab w:val="center" w:pos="4680"/>
        <w:tab w:val="right" w:pos="9360"/>
      </w:tabs>
      <w:spacing w:after="0"/>
    </w:pPr>
    <w:rPr>
      <w:rFonts w:eastAsia="Calibri" w:cs="Times New Roman" w:asciiTheme="majorHAnsi" w:hAnsiTheme="majorHAnsi"/>
      <w:b/>
      <w:color w:val="FFFFFF" w:themeColor="background1"/>
      <w:sz w:val="44"/>
      <w:szCs w:val="24"/>
      <w14:textFill>
        <w14:solidFill>
          <w14:schemeClr w14:val="bg1"/>
        </w14:solidFill>
      </w14:textFill>
    </w:rPr>
  </w:style>
  <w:style w:type="character" w:styleId="22">
    <w:name w:val="Hyperlink"/>
    <w:basedOn w:val="11"/>
    <w:semiHidden/>
    <w:uiPriority w:val="99"/>
    <w:rPr>
      <w:color w:val="BF678E" w:themeColor="hyperlink"/>
      <w:u w:val="single"/>
      <w14:textFill>
        <w14:solidFill>
          <w14:schemeClr w14:val="hlink"/>
        </w14:solidFill>
      </w14:textFill>
    </w:rPr>
  </w:style>
  <w:style w:type="paragraph" w:styleId="23">
    <w:name w:val="List Bullet"/>
    <w:basedOn w:val="1"/>
    <w:semiHidden/>
    <w:qFormat/>
    <w:uiPriority w:val="99"/>
    <w:pPr>
      <w:numPr>
        <w:ilvl w:val="0"/>
        <w:numId w:val="2"/>
      </w:numPr>
      <w:tabs>
        <w:tab w:val="left" w:pos="720"/>
      </w:tabs>
      <w:spacing w:before="120"/>
    </w:pPr>
  </w:style>
  <w:style w:type="paragraph" w:styleId="24">
    <w:name w:val="List Bullet 2"/>
    <w:basedOn w:val="1"/>
    <w:semiHidden/>
    <w:uiPriority w:val="99"/>
    <w:pPr>
      <w:numPr>
        <w:ilvl w:val="1"/>
        <w:numId w:val="2"/>
      </w:numPr>
      <w:spacing w:before="120"/>
    </w:pPr>
  </w:style>
  <w:style w:type="paragraph" w:styleId="25">
    <w:name w:val="List Number"/>
    <w:basedOn w:val="1"/>
    <w:semiHidden/>
    <w:uiPriority w:val="99"/>
    <w:pPr>
      <w:numPr>
        <w:ilvl w:val="0"/>
        <w:numId w:val="3"/>
      </w:numPr>
      <w:spacing w:before="120"/>
    </w:pPr>
  </w:style>
  <w:style w:type="paragraph" w:styleId="26">
    <w:name w:val="List Number 2"/>
    <w:basedOn w:val="1"/>
    <w:semiHidden/>
    <w:uiPriority w:val="99"/>
    <w:pPr>
      <w:numPr>
        <w:ilvl w:val="1"/>
        <w:numId w:val="3"/>
      </w:numPr>
      <w:spacing w:before="120"/>
    </w:pPr>
  </w:style>
  <w:style w:type="paragraph" w:styleId="27">
    <w:name w:val="macro"/>
    <w:link w:val="58"/>
    <w:semiHidden/>
    <w:uiPriority w:val="99"/>
    <w:pPr>
      <w:tabs>
        <w:tab w:val="left" w:pos="480"/>
        <w:tab w:val="left" w:pos="960"/>
        <w:tab w:val="left" w:pos="1440"/>
        <w:tab w:val="left" w:pos="1920"/>
        <w:tab w:val="left" w:pos="2400"/>
        <w:tab w:val="left" w:pos="2880"/>
        <w:tab w:val="left" w:pos="3360"/>
        <w:tab w:val="left" w:pos="3840"/>
        <w:tab w:val="left" w:pos="4320"/>
      </w:tabs>
      <w:spacing w:after="200" w:line="271" w:lineRule="auto"/>
    </w:pPr>
    <w:rPr>
      <w:rFonts w:ascii="Consolas" w:hAnsi="Consolas" w:eastAsiaTheme="minorHAnsi" w:cstheme="minorBidi"/>
      <w:sz w:val="20"/>
      <w:szCs w:val="20"/>
      <w:lang w:val="en-US" w:eastAsia="en-US" w:bidi="ar-SA"/>
    </w:rPr>
  </w:style>
  <w:style w:type="paragraph" w:styleId="28">
    <w:name w:val="Normal (Web)"/>
    <w:basedOn w:val="1"/>
    <w:semiHidden/>
    <w:uiPriority w:val="99"/>
    <w:pPr>
      <w:spacing w:before="100" w:beforeAutospacing="1" w:after="100" w:afterAutospacing="1"/>
    </w:pPr>
    <w:rPr>
      <w:rFonts w:ascii="Times New Roman" w:hAnsi="Times New Roman" w:cs="Times New Roman" w:eastAsiaTheme="minorEastAsia"/>
      <w:szCs w:val="24"/>
    </w:rPr>
  </w:style>
  <w:style w:type="paragraph" w:styleId="29">
    <w:name w:val="Normal Indent"/>
    <w:basedOn w:val="1"/>
    <w:qFormat/>
    <w:uiPriority w:val="99"/>
    <w:pPr>
      <w:spacing w:before="120"/>
      <w:ind w:left="720"/>
    </w:pPr>
  </w:style>
  <w:style w:type="table" w:styleId="30">
    <w:name w:val="Table Grid"/>
    <w:basedOn w:val="12"/>
    <w:uiPriority w:val="0"/>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31">
    <w:name w:val="table of figures"/>
    <w:basedOn w:val="1"/>
    <w:next w:val="1"/>
    <w:semiHidden/>
    <w:uiPriority w:val="99"/>
    <w:pPr>
      <w:tabs>
        <w:tab w:val="left" w:pos="1350"/>
        <w:tab w:val="right" w:leader="dot" w:pos="9825"/>
      </w:tabs>
      <w:spacing w:before="120"/>
      <w:ind w:left="1354" w:right="576" w:hanging="1354"/>
    </w:pPr>
  </w:style>
  <w:style w:type="paragraph" w:styleId="32">
    <w:name w:val="Title"/>
    <w:basedOn w:val="1"/>
    <w:next w:val="1"/>
    <w:link w:val="48"/>
    <w:semiHidden/>
    <w:qFormat/>
    <w:uiPriority w:val="10"/>
    <w:pPr>
      <w:contextualSpacing/>
    </w:pPr>
    <w:rPr>
      <w:rFonts w:asciiTheme="majorHAnsi" w:hAnsiTheme="majorHAnsi" w:eastAsiaTheme="majorEastAsia" w:cstheme="majorBidi"/>
      <w:spacing w:val="-10"/>
      <w:kern w:val="28"/>
      <w:sz w:val="56"/>
      <w:szCs w:val="56"/>
    </w:rPr>
  </w:style>
  <w:style w:type="paragraph" w:styleId="33">
    <w:name w:val="toc 1"/>
    <w:basedOn w:val="1"/>
    <w:next w:val="1"/>
    <w:autoRedefine/>
    <w:semiHidden/>
    <w:qFormat/>
    <w:uiPriority w:val="39"/>
    <w:pPr>
      <w:tabs>
        <w:tab w:val="left" w:pos="1260"/>
        <w:tab w:val="left" w:pos="1440"/>
        <w:tab w:val="right" w:leader="dot" w:pos="9830"/>
      </w:tabs>
    </w:pPr>
    <w:rPr>
      <w:b/>
      <w:color w:val="694A77"/>
      <w:szCs w:val="18"/>
    </w:rPr>
  </w:style>
  <w:style w:type="paragraph" w:styleId="34">
    <w:name w:val="toc 2"/>
    <w:basedOn w:val="1"/>
    <w:next w:val="1"/>
    <w:autoRedefine/>
    <w:semiHidden/>
    <w:uiPriority w:val="39"/>
    <w:pPr>
      <w:tabs>
        <w:tab w:val="left" w:pos="900"/>
        <w:tab w:val="right" w:leader="dot" w:pos="9830"/>
      </w:tabs>
      <w:spacing w:before="80"/>
      <w:ind w:left="907" w:right="576" w:hanging="547"/>
    </w:pPr>
    <w:rPr>
      <w:color w:val="000000" w:themeColor="text1"/>
      <w14:textFill>
        <w14:solidFill>
          <w14:schemeClr w14:val="tx1"/>
        </w14:solidFill>
      </w14:textFill>
    </w:rPr>
  </w:style>
  <w:style w:type="paragraph" w:styleId="35">
    <w:name w:val="toc 3"/>
    <w:basedOn w:val="1"/>
    <w:next w:val="1"/>
    <w:autoRedefine/>
    <w:semiHidden/>
    <w:uiPriority w:val="39"/>
    <w:pPr>
      <w:keepNext/>
      <w:tabs>
        <w:tab w:val="left" w:pos="1620"/>
        <w:tab w:val="right" w:leader="dot" w:pos="9830"/>
      </w:tabs>
      <w:spacing w:before="80"/>
      <w:ind w:left="900"/>
    </w:pPr>
    <w:rPr>
      <w:sz w:val="20"/>
      <w14:scene3d w14:prst="orthographicFront">
        <w14:lightRig w14:rig="threePt" w14:dir="t">
          <w14:rot w14:lat="0" w14:lon="0" w14:rev="0"/>
        </w14:lightRig>
      </w14:scene3d>
    </w:rPr>
  </w:style>
  <w:style w:type="character" w:customStyle="1" w:styleId="36">
    <w:name w:val="Heading 1 Char"/>
    <w:basedOn w:val="11"/>
    <w:link w:val="2"/>
    <w:semiHidden/>
    <w:qFormat/>
    <w:uiPriority w:val="1"/>
    <w:rPr>
      <w:b/>
      <w:color w:val="4BACC6"/>
      <w:sz w:val="52"/>
    </w:rPr>
  </w:style>
  <w:style w:type="character" w:customStyle="1" w:styleId="37">
    <w:name w:val="Hashtag1"/>
    <w:basedOn w:val="11"/>
    <w:semiHidden/>
    <w:qFormat/>
    <w:uiPriority w:val="99"/>
    <w:rPr>
      <w:color w:val="2B579A"/>
      <w:shd w:val="clear" w:color="auto" w:fill="E6E6E6"/>
    </w:rPr>
  </w:style>
  <w:style w:type="paragraph" w:customStyle="1" w:styleId="38">
    <w:name w:val="Numbered List"/>
    <w:basedOn w:val="1"/>
    <w:semiHidden/>
    <w:qFormat/>
    <w:uiPriority w:val="0"/>
    <w:pPr>
      <w:numPr>
        <w:ilvl w:val="6"/>
        <w:numId w:val="4"/>
      </w:numPr>
      <w:contextualSpacing/>
    </w:pPr>
    <w:rPr>
      <w:b/>
      <w:bCs/>
    </w:rPr>
  </w:style>
  <w:style w:type="paragraph" w:customStyle="1" w:styleId="39">
    <w:name w:val="Default"/>
    <w:semiHidden/>
    <w:qFormat/>
    <w:uiPriority w:val="0"/>
    <w:pPr>
      <w:autoSpaceDE w:val="0"/>
      <w:autoSpaceDN w:val="0"/>
      <w:adjustRightInd w:val="0"/>
      <w:spacing w:after="200" w:line="271" w:lineRule="auto"/>
    </w:pPr>
    <w:rPr>
      <w:rFonts w:ascii="Calibri" w:hAnsi="Calibri" w:cs="Calibri" w:eastAsiaTheme="minorHAnsi"/>
      <w:color w:val="000000"/>
      <w:sz w:val="28"/>
      <w:szCs w:val="28"/>
      <w:lang w:val="en-US" w:eastAsia="en-US" w:bidi="ar-SA"/>
    </w:rPr>
  </w:style>
  <w:style w:type="character" w:customStyle="1" w:styleId="40">
    <w:name w:val="Heading 2 Char"/>
    <w:basedOn w:val="11"/>
    <w:link w:val="3"/>
    <w:semiHidden/>
    <w:qFormat/>
    <w:uiPriority w:val="1"/>
    <w:rPr>
      <w:b/>
      <w:bCs/>
      <w:color w:val="694A77"/>
      <w:sz w:val="32"/>
      <w:szCs w:val="32"/>
      <w:lang w:eastAsia="zh-CN"/>
    </w:rPr>
  </w:style>
  <w:style w:type="character" w:customStyle="1" w:styleId="41">
    <w:name w:val="Heading 3 Char"/>
    <w:basedOn w:val="11"/>
    <w:link w:val="4"/>
    <w:semiHidden/>
    <w:qFormat/>
    <w:uiPriority w:val="1"/>
    <w:rPr>
      <w:b/>
      <w:bCs/>
      <w:color w:val="694A77"/>
      <w:szCs w:val="27"/>
    </w:rPr>
  </w:style>
  <w:style w:type="character" w:customStyle="1" w:styleId="42">
    <w:name w:val="Footnote Text Char"/>
    <w:basedOn w:val="11"/>
    <w:link w:val="20"/>
    <w:semiHidden/>
    <w:qFormat/>
    <w:uiPriority w:val="99"/>
    <w:rPr>
      <w:sz w:val="18"/>
      <w:szCs w:val="20"/>
    </w:rPr>
  </w:style>
  <w:style w:type="character" w:customStyle="1" w:styleId="43">
    <w:name w:val="Comment Text Char"/>
    <w:basedOn w:val="11"/>
    <w:link w:val="15"/>
    <w:semiHidden/>
    <w:qFormat/>
    <w:uiPriority w:val="99"/>
    <w:rPr>
      <w:szCs w:val="24"/>
    </w:rPr>
  </w:style>
  <w:style w:type="character" w:customStyle="1" w:styleId="44">
    <w:name w:val="Header Char"/>
    <w:basedOn w:val="11"/>
    <w:link w:val="21"/>
    <w:qFormat/>
    <w:uiPriority w:val="99"/>
    <w:rPr>
      <w:rFonts w:eastAsia="Calibri" w:cs="Times New Roman" w:asciiTheme="majorHAnsi" w:hAnsiTheme="majorHAnsi"/>
      <w:b/>
      <w:color w:val="FFFFFF" w:themeColor="background1"/>
      <w:sz w:val="44"/>
      <w:szCs w:val="24"/>
      <w14:textFill>
        <w14:solidFill>
          <w14:schemeClr w14:val="bg1"/>
        </w14:solidFill>
      </w14:textFill>
    </w:rPr>
  </w:style>
  <w:style w:type="character" w:customStyle="1" w:styleId="45">
    <w:name w:val="Footer Char"/>
    <w:basedOn w:val="11"/>
    <w:link w:val="18"/>
    <w:qFormat/>
    <w:uiPriority w:val="99"/>
    <w:rPr>
      <w:sz w:val="18"/>
      <w:szCs w:val="24"/>
    </w:rPr>
  </w:style>
  <w:style w:type="character" w:customStyle="1" w:styleId="46">
    <w:name w:val="Comment Subject Char"/>
    <w:basedOn w:val="43"/>
    <w:link w:val="16"/>
    <w:semiHidden/>
    <w:uiPriority w:val="99"/>
    <w:rPr>
      <w:rFonts w:ascii="Calibri" w:hAnsi="Calibri" w:eastAsia="Calibri" w:cs="Calibri"/>
      <w:b/>
      <w:bCs/>
      <w:sz w:val="22"/>
      <w:szCs w:val="24"/>
    </w:rPr>
  </w:style>
  <w:style w:type="paragraph" w:styleId="47">
    <w:name w:val="No Spacing"/>
    <w:qFormat/>
    <w:uiPriority w:val="1"/>
    <w:pPr>
      <w:widowControl w:val="0"/>
      <w:autoSpaceDE w:val="0"/>
      <w:autoSpaceDN w:val="0"/>
      <w:spacing w:after="0" w:line="240" w:lineRule="auto"/>
    </w:pPr>
    <w:rPr>
      <w:rFonts w:eastAsia="Calibri" w:cs="Calibri" w:asciiTheme="minorHAnsi" w:hAnsiTheme="minorHAnsi"/>
      <w:sz w:val="18"/>
      <w:szCs w:val="28"/>
      <w:lang w:val="en-US" w:eastAsia="en-US" w:bidi="ar-SA"/>
    </w:rPr>
  </w:style>
  <w:style w:type="character" w:customStyle="1" w:styleId="48">
    <w:name w:val="Title Char"/>
    <w:basedOn w:val="11"/>
    <w:link w:val="32"/>
    <w:semiHidden/>
    <w:uiPriority w:val="10"/>
    <w:rPr>
      <w:rFonts w:asciiTheme="majorHAnsi" w:hAnsiTheme="majorHAnsi" w:eastAsiaTheme="majorEastAsia" w:cstheme="majorBidi"/>
      <w:spacing w:val="-10"/>
      <w:kern w:val="28"/>
      <w:sz w:val="56"/>
      <w:szCs w:val="56"/>
    </w:rPr>
  </w:style>
  <w:style w:type="table" w:customStyle="1" w:styleId="49">
    <w:name w:val="Figure Table"/>
    <w:basedOn w:val="12"/>
    <w:uiPriority w:val="99"/>
    <w:tblPr/>
    <w:trPr>
      <w:cantSplit/>
    </w:trPr>
  </w:style>
  <w:style w:type="character" w:customStyle="1" w:styleId="50">
    <w:name w:val="Heading 4 Char"/>
    <w:basedOn w:val="11"/>
    <w:link w:val="5"/>
    <w:semiHidden/>
    <w:uiPriority w:val="9"/>
    <w:rPr>
      <w:b/>
      <w:sz w:val="25"/>
      <w:szCs w:val="25"/>
    </w:rPr>
  </w:style>
  <w:style w:type="character" w:customStyle="1" w:styleId="51">
    <w:name w:val="Heading 5 Char"/>
    <w:basedOn w:val="40"/>
    <w:link w:val="6"/>
    <w:semiHidden/>
    <w:uiPriority w:val="1"/>
    <w:rPr>
      <w:caps/>
      <w:color w:val="4BACC6"/>
      <w:sz w:val="32"/>
      <w:szCs w:val="32"/>
      <w:lang w:eastAsia="zh-CN"/>
    </w:rPr>
  </w:style>
  <w:style w:type="character" w:customStyle="1" w:styleId="52">
    <w:name w:val="Heading 6 Char"/>
    <w:basedOn w:val="11"/>
    <w:link w:val="7"/>
    <w:semiHidden/>
    <w:uiPriority w:val="9"/>
    <w:rPr>
      <w:rFonts w:asciiTheme="majorHAnsi" w:hAnsiTheme="majorHAnsi" w:eastAsiaTheme="majorEastAsia" w:cstheme="majorBidi"/>
      <w:color w:val="003860" w:themeColor="accent1" w:themeShade="80"/>
    </w:rPr>
  </w:style>
  <w:style w:type="character" w:customStyle="1" w:styleId="53">
    <w:name w:val="Heading 7 Char"/>
    <w:basedOn w:val="11"/>
    <w:link w:val="8"/>
    <w:semiHidden/>
    <w:uiPriority w:val="9"/>
    <w:rPr>
      <w:rFonts w:asciiTheme="majorHAnsi" w:hAnsiTheme="majorHAnsi" w:eastAsiaTheme="majorEastAsia" w:cstheme="majorBidi"/>
      <w:i/>
      <w:iCs/>
      <w:color w:val="003860" w:themeColor="accent1" w:themeShade="80"/>
    </w:rPr>
  </w:style>
  <w:style w:type="character" w:customStyle="1" w:styleId="54">
    <w:name w:val="Heading 8 Char"/>
    <w:basedOn w:val="11"/>
    <w:link w:val="9"/>
    <w:semiHidden/>
    <w:uiPriority w:val="9"/>
    <w:rPr>
      <w:rFonts w:asciiTheme="majorHAnsi" w:hAnsiTheme="majorHAnsi" w:eastAsiaTheme="majorEastAsia" w:cstheme="majorBidi"/>
      <w:color w:val="262626" w:themeColor="text1" w:themeTint="D9"/>
      <w:sz w:val="21"/>
      <w:szCs w:val="21"/>
      <w14:textFill>
        <w14:solidFill>
          <w14:schemeClr w14:val="tx1">
            <w14:lumMod w14:val="85000"/>
            <w14:lumOff w14:val="15000"/>
          </w14:schemeClr>
        </w14:solidFill>
      </w14:textFill>
    </w:rPr>
  </w:style>
  <w:style w:type="character" w:customStyle="1" w:styleId="55">
    <w:name w:val="Heading 9 Char"/>
    <w:basedOn w:val="11"/>
    <w:link w:val="10"/>
    <w:semiHidden/>
    <w:uiPriority w:val="9"/>
    <w:rPr>
      <w:rFonts w:asciiTheme="majorHAnsi" w:hAnsiTheme="majorHAnsi" w:eastAsiaTheme="majorEastAsia" w:cstheme="majorBidi"/>
      <w:i/>
      <w:iCs/>
      <w:color w:val="262626" w:themeColor="text1" w:themeTint="D9"/>
      <w:sz w:val="21"/>
      <w:szCs w:val="21"/>
      <w14:textFill>
        <w14:solidFill>
          <w14:schemeClr w14:val="tx1">
            <w14:lumMod w14:val="85000"/>
            <w14:lumOff w14:val="15000"/>
          </w14:schemeClr>
        </w14:solidFill>
      </w14:textFill>
    </w:rPr>
  </w:style>
  <w:style w:type="character" w:customStyle="1" w:styleId="56">
    <w:name w:val="Book Title"/>
    <w:basedOn w:val="11"/>
    <w:semiHidden/>
    <w:uiPriority w:val="33"/>
    <w:rPr>
      <w:b/>
      <w:bCs/>
      <w:i/>
      <w:iCs/>
      <w:spacing w:val="5"/>
    </w:rPr>
  </w:style>
  <w:style w:type="paragraph" w:customStyle="1" w:styleId="57">
    <w:name w:val="TOC Heading"/>
    <w:basedOn w:val="1"/>
    <w:next w:val="1"/>
    <w:autoRedefine/>
    <w:semiHidden/>
    <w:qFormat/>
    <w:uiPriority w:val="39"/>
    <w:pPr>
      <w:widowControl w:val="0"/>
      <w:outlineLvl w:val="0"/>
    </w:pPr>
    <w:rPr>
      <w:rFonts w:ascii="Calibri" w:hAnsi="Calibri" w:eastAsia="Calibri" w:cs="Calibri"/>
      <w:b/>
      <w:bCs/>
      <w:color w:val="000000" w:themeColor="text1"/>
      <w:sz w:val="32"/>
      <w:szCs w:val="32"/>
      <w:lang w:eastAsia="zh-CN"/>
      <w14:textFill>
        <w14:solidFill>
          <w14:schemeClr w14:val="tx1"/>
        </w14:solidFill>
      </w14:textFill>
    </w:rPr>
  </w:style>
  <w:style w:type="character" w:customStyle="1" w:styleId="58">
    <w:name w:val="Macro Text Char"/>
    <w:basedOn w:val="11"/>
    <w:link w:val="27"/>
    <w:semiHidden/>
    <w:uiPriority w:val="99"/>
    <w:rPr>
      <w:rFonts w:ascii="Consolas" w:hAnsi="Consolas"/>
      <w:sz w:val="20"/>
      <w:szCs w:val="20"/>
    </w:rPr>
  </w:style>
  <w:style w:type="character" w:styleId="59">
    <w:name w:val="Placeholder Text"/>
    <w:basedOn w:val="11"/>
    <w:semiHidden/>
    <w:uiPriority w:val="99"/>
    <w:rPr>
      <w:color w:val="808080"/>
    </w:rPr>
  </w:style>
  <w:style w:type="character" w:customStyle="1" w:styleId="60">
    <w:name w:val="Unresolved Mention1"/>
    <w:basedOn w:val="11"/>
    <w:semiHidden/>
    <w:uiPriority w:val="99"/>
    <w:rPr>
      <w:color w:val="605E5C"/>
      <w:shd w:val="clear" w:color="auto" w:fill="E1DFDD"/>
    </w:rPr>
  </w:style>
  <w:style w:type="character" w:customStyle="1" w:styleId="61">
    <w:name w:val="Balloon Text Char"/>
    <w:basedOn w:val="11"/>
    <w:link w:val="13"/>
    <w:semiHidden/>
    <w:uiPriority w:val="99"/>
    <w:rPr>
      <w:rFonts w:ascii="Tahoma" w:hAnsi="Tahoma" w:cs="Tahoma"/>
      <w:sz w:val="16"/>
      <w:szCs w:val="16"/>
    </w:rPr>
  </w:style>
  <w:style w:type="character" w:customStyle="1" w:styleId="62">
    <w:name w:val="Unresolved Mention"/>
    <w:basedOn w:val="11"/>
    <w:semiHidden/>
    <w:unhideWhenUsed/>
    <w:uiPriority w:val="99"/>
    <w:rPr>
      <w:color w:val="605E5C"/>
      <w:shd w:val="clear" w:color="auto" w:fill="E1DFDD"/>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customXml" Target="../customXml/item5.xml"/><Relationship Id="rId16" Type="http://schemas.openxmlformats.org/officeDocument/2006/relationships/customXml" Target="../customXml/item4.xml"/><Relationship Id="rId15" Type="http://schemas.openxmlformats.org/officeDocument/2006/relationships/customXml" Target="../customXml/item3.xml"/><Relationship Id="rId14" Type="http://schemas.openxmlformats.org/officeDocument/2006/relationships/customXml" Target="../customXml/item2.xml"/><Relationship Id="rId13" Type="http://schemas.openxmlformats.org/officeDocument/2006/relationships/numbering" Target="numbering.xml"/><Relationship Id="rId12" Type="http://schemas.openxmlformats.org/officeDocument/2006/relationships/customXml" Target="../customXml/item1.xml"/><Relationship Id="rId11" Type="http://schemas.openxmlformats.org/officeDocument/2006/relationships/theme" Target="theme/theme1.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sv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r%20M%20Tanseer%20Ali\AppData\Roaming\Microsoft\Templates\Cash%20donation%20form.dotx" TargetMode="External"/></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4546A"/>
      </a:dk2>
      <a:lt2>
        <a:srgbClr val="E7E6E6"/>
      </a:lt2>
      <a:accent1>
        <a:srgbClr val="0070C0"/>
      </a:accent1>
      <a:accent2>
        <a:srgbClr val="0F3955"/>
      </a:accent2>
      <a:accent3>
        <a:srgbClr val="BF678E"/>
      </a:accent3>
      <a:accent4>
        <a:srgbClr val="B2606E"/>
      </a:accent4>
      <a:accent5>
        <a:srgbClr val="731F1C"/>
      </a:accent5>
      <a:accent6>
        <a:srgbClr val="666666"/>
      </a:accent6>
      <a:hlink>
        <a:srgbClr val="BF678E"/>
      </a:hlink>
      <a:folHlink>
        <a:srgbClr val="731F1C"/>
      </a:folHlink>
    </a:clrScheme>
    <a:fontScheme name="Parent Teacher Forms">
      <a:majorFont>
        <a:latin typeface="Corbel"/>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DEEA25CC0A0AC24199CDC46C25B8B0BC" ma:contentTypeVersion="10" ma:contentTypeDescription="Create a new document." ma:contentTypeScope="" ma:versionID="e3b47856d4cf355c0dacb39e1084d14f">
  <xsd:schema xmlns:xsd="http://www.w3.org/2001/XMLSchema" xmlns:xs="http://www.w3.org/2001/XMLSchema" xmlns:p="http://schemas.microsoft.com/office/2006/metadata/properties" xmlns:ns1="http://schemas.microsoft.com/sharepoint/v3" xmlns:ns2="6dc4bcd6-49db-4c07-9060-8acfc67cef9f" xmlns:ns3="fb0879af-3eba-417a-a55a-ffe6dcd6ca77" targetNamespace="http://schemas.microsoft.com/office/2006/metadata/properties" ma:root="true" ma:fieldsID="a845a615265fdb1f7b12cc65ac20ecbd" ns1:_="" ns2:_="" ns3:_="">
    <xsd:import namespace="http://schemas.microsoft.com/sharepoint/v3"/>
    <xsd:import namespace="6dc4bcd6-49db-4c07-9060-8acfc67cef9f"/>
    <xsd:import namespace="fb0879af-3eba-417a-a55a-ffe6dcd6ca77"/>
    <xsd:element name="properties">
      <xsd:complexType>
        <xsd:sequence>
          <xsd:element name="documentManagement">
            <xsd:complexType>
              <xsd:all>
                <xsd:element ref="ns2:MediaServiceMetadata" minOccurs="0"/>
                <xsd:element ref="ns2:MediaServiceFastMetadata" minOccurs="0"/>
                <xsd:element ref="ns2:MediaServiceOCR" minOccurs="0"/>
                <xsd:element ref="ns3:SharedWithUsers" minOccurs="0"/>
                <xsd:element ref="ns3:SharedWithDetails" minOccurs="0"/>
                <xsd:element ref="ns3:LastSharedByUser" minOccurs="0"/>
                <xsd:element ref="ns3:LastSharedByTime" minOccurs="0"/>
                <xsd:element ref="ns1:_ip_UnifiedCompliancePolicyProperties" minOccurs="0"/>
                <xsd:element ref="ns1:_ip_UnifiedCompliancePolicyUIAction" minOccurs="0"/>
                <xsd:element ref="ns2: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5" nillable="true" ma:displayName="Unified Compliance Policy Properties" ma:hidden="true" ma:internalName="_ip_UnifiedCompliancePolicyProperties">
      <xsd:simpleType>
        <xsd:restriction base="dms:Note"/>
      </xsd:simpleType>
    </xsd:element>
    <xsd:element name="_ip_UnifiedCompliancePolicyUIAction" ma:index="1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dc4bcd6-49db-4c07-9060-8acfc67cef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7" nillable="true" ma:displayName="MediaServiceAutoTags" ma:internalName="MediaServiceAutoTag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b0879af-3eba-417a-a55a-ffe6dcd6ca77"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LastSharedByUser" ma:index="13" nillable="true" ma:displayName="Last Shared By User" ma:hidden="true" ma:internalName="LastSharedByUser" ma:readOnly="true">
      <xsd:simpleType>
        <xsd:restriction base="dms:Note"/>
      </xsd:simpleType>
    </xsd:element>
    <xsd:element name="LastSharedByTime" ma:index="14" nillable="true" ma:displayName="Last Shared By Time" ma:hidden="true" ma:internalName="LastSharedByTime" ma:readOnly="tr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58D1831-A407-4E77-8F37-E1887455A720}">
  <ds:schemaRefs/>
</ds:datastoreItem>
</file>

<file path=customXml/itemProps3.xml><?xml version="1.0" encoding="utf-8"?>
<ds:datastoreItem xmlns:ds="http://schemas.openxmlformats.org/officeDocument/2006/customXml" ds:itemID="{CF57970E-D3DF-4A72-9BA1-E69ECEDDFB97}">
  <ds:schemaRefs/>
</ds:datastoreItem>
</file>

<file path=customXml/itemProps4.xml><?xml version="1.0" encoding="utf-8"?>
<ds:datastoreItem xmlns:ds="http://schemas.openxmlformats.org/officeDocument/2006/customXml" ds:itemID="{65F214DE-AE57-4591-A9C2-7CB5C24B012D}">
  <ds:schemaRefs/>
</ds:datastoreItem>
</file>

<file path=customXml/itemProps5.xml><?xml version="1.0" encoding="utf-8"?>
<ds:datastoreItem xmlns:ds="http://schemas.openxmlformats.org/officeDocument/2006/customXml" ds:itemID="{789E6AFD-9614-484E-8B44-6302D7CBC6BB}">
  <ds:schemaRefs/>
</ds:datastoreItem>
</file>

<file path=docProps/app.xml><?xml version="1.0" encoding="utf-8"?>
<Properties xmlns="http://schemas.openxmlformats.org/officeDocument/2006/extended-properties" xmlns:vt="http://schemas.openxmlformats.org/officeDocument/2006/docPropsVTypes">
  <Template>Cash donation form.dotx</Template>
  <Pages>2</Pages>
  <Words>317</Words>
  <Characters>1810</Characters>
  <Lines>15</Lines>
  <Paragraphs>4</Paragraphs>
  <TotalTime>14</TotalTime>
  <ScaleCrop>false</ScaleCrop>
  <LinksUpToDate>false</LinksUpToDate>
  <CharactersWithSpaces>2123</CharactersWithSpaces>
  <Application>WPS Office_12.2.0.16909_F1E327BC-269C-435d-A152-05C5408002CA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2024-06-05T03:14:00Z</dcterms:created>
  <dc:creator>Dr. Md. Jashim Uddin</dc:creator>
  <cp:lastModifiedBy>USER</cp:lastModifiedBy>
  <dcterms:modified xsi:type="dcterms:W3CDTF">2024-06-09T17:36:42Z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0x010100DEEA25CC0A0AC24199CDC46C25B8B0BC</vt:lpwstr>
  </property>
  <property fmtid="{D5CDD505-2E9C-101B-9397-08002B2CF9AE}" pid="3" name="KSOProductBuildVer">
    <vt:lpwstr>1033-12.2.0.16909</vt:lpwstr>
  </property>
  <property fmtid="{D5CDD505-2E9C-101B-9397-08002B2CF9AE}" pid="4" name="ICV">
    <vt:lpwstr>CD5F903578A242698CFFC9AC31342826_12</vt:lpwstr>
  </property>
</Properties>
</file>