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35157C79" w:rsidR="00C84917" w:rsidRPr="003430E4" w:rsidRDefault="0056608C" w:rsidP="0077711A">
            <w:pPr>
              <w:spacing w:before="240"/>
              <w:rPr>
                <w:rFonts w:ascii="Times New Roman" w:hAnsi="Times New Roman" w:cs="Times New Roman"/>
                <w:szCs w:val="22"/>
              </w:rPr>
            </w:pPr>
            <w:r w:rsidRPr="0056608C">
              <w:rPr>
                <w:rFonts w:ascii="Times New Roman" w:hAnsi="Times New Roman" w:cs="Times New Roman"/>
                <w:szCs w:val="22"/>
              </w:rPr>
              <w:t>Grading System Prediction of Educational Performance Analysis Using Data Mining Approach</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48F72F20" w:rsidR="00C9238F" w:rsidRPr="005C79BB" w:rsidRDefault="000D3214" w:rsidP="000D3214">
            <w:pPr>
              <w:spacing w:before="240"/>
              <w:rPr>
                <w:rFonts w:ascii="Times New Roman" w:hAnsi="Times New Roman" w:cs="Times New Roman"/>
              </w:rPr>
            </w:pPr>
            <w:proofErr w:type="spellStart"/>
            <w:r w:rsidRPr="000D3214">
              <w:rPr>
                <w:rFonts w:ascii="Times New Roman" w:hAnsi="Times New Roman" w:cs="Times New Roman"/>
              </w:rPr>
              <w:t>Mahfujur</w:t>
            </w:r>
            <w:proofErr w:type="spellEnd"/>
            <w:r w:rsidRPr="000D3214">
              <w:rPr>
                <w:rFonts w:ascii="Times New Roman" w:hAnsi="Times New Roman" w:cs="Times New Roman"/>
              </w:rPr>
              <w:t xml:space="preserve"> </w:t>
            </w:r>
            <w:proofErr w:type="spellStart"/>
            <w:r w:rsidRPr="000D3214">
              <w:rPr>
                <w:rFonts w:ascii="Times New Roman" w:hAnsi="Times New Roman" w:cs="Times New Roman"/>
              </w:rPr>
              <w:t>Rahman</w:t>
            </w:r>
            <w:r>
              <w:rPr>
                <w:rFonts w:ascii="Times New Roman" w:hAnsi="Times New Roman" w:cs="Times New Roman"/>
              </w:rPr>
              <w:t>,</w:t>
            </w:r>
            <w:r w:rsidRPr="000D3214">
              <w:rPr>
                <w:rFonts w:ascii="Times New Roman" w:hAnsi="Times New Roman" w:cs="Times New Roman"/>
              </w:rPr>
              <w:t>Mehedi</w:t>
            </w:r>
            <w:proofErr w:type="spellEnd"/>
            <w:r w:rsidRPr="000D3214">
              <w:rPr>
                <w:rFonts w:ascii="Times New Roman" w:hAnsi="Times New Roman" w:cs="Times New Roman"/>
              </w:rPr>
              <w:t xml:space="preserve"> </w:t>
            </w:r>
            <w:proofErr w:type="spellStart"/>
            <w:r w:rsidRPr="000D3214">
              <w:rPr>
                <w:rFonts w:ascii="Times New Roman" w:hAnsi="Times New Roman" w:cs="Times New Roman"/>
              </w:rPr>
              <w:t>Hasan</w:t>
            </w:r>
            <w:r>
              <w:rPr>
                <w:rFonts w:ascii="Times New Roman" w:hAnsi="Times New Roman" w:cs="Times New Roman"/>
              </w:rPr>
              <w:t>,</w:t>
            </w:r>
            <w:r w:rsidRPr="000D3214">
              <w:rPr>
                <w:rFonts w:ascii="Times New Roman" w:hAnsi="Times New Roman" w:cs="Times New Roman"/>
              </w:rPr>
              <w:t>Md</w:t>
            </w:r>
            <w:proofErr w:type="spellEnd"/>
            <w:r w:rsidRPr="000D3214">
              <w:rPr>
                <w:rFonts w:ascii="Times New Roman" w:hAnsi="Times New Roman" w:cs="Times New Roman"/>
              </w:rPr>
              <w:t xml:space="preserve"> Masum Billah</w:t>
            </w:r>
            <w:r>
              <w:rPr>
                <w:rFonts w:ascii="Times New Roman" w:hAnsi="Times New Roman" w:cs="Times New Roman"/>
              </w:rPr>
              <w:t>,</w:t>
            </w:r>
            <w:r w:rsidRPr="000D3214">
              <w:rPr>
                <w:rFonts w:ascii="Times New Roman" w:hAnsi="Times New Roman" w:cs="Times New Roman"/>
              </w:rPr>
              <w:t xml:space="preserve">Rukaiya Jahan </w:t>
            </w:r>
            <w:proofErr w:type="spellStart"/>
            <w:r w:rsidRPr="000D3214">
              <w:rPr>
                <w:rFonts w:ascii="Times New Roman" w:hAnsi="Times New Roman" w:cs="Times New Roman"/>
              </w:rPr>
              <w:t>Sajuti</w:t>
            </w:r>
            <w:proofErr w:type="spellEnd"/>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50CEECE3" w:rsidR="00C9238F" w:rsidRPr="005E19AD" w:rsidRDefault="007A698F" w:rsidP="00576892">
            <w:pPr>
              <w:spacing w:before="240"/>
              <w:rPr>
                <w:rFonts w:ascii="Times New Roman" w:hAnsi="Times New Roman" w:cs="Times New Roman"/>
              </w:rPr>
            </w:pPr>
            <w:r>
              <w:rPr>
                <w:rFonts w:ascii="Times New Roman" w:hAnsi="Times New Roman" w:cs="Times New Roman"/>
              </w:rPr>
              <w:t>mehedi</w:t>
            </w:r>
            <w:r w:rsidR="005E19AD" w:rsidRPr="005E19AD">
              <w:rPr>
                <w:rFonts w:ascii="Times New Roman" w:hAnsi="Times New Roman" w:cs="Times New Roman"/>
              </w:rPr>
              <w:t>@aiub.edu</w:t>
            </w:r>
          </w:p>
        </w:tc>
      </w:tr>
      <w:tr w:rsidR="00C9238F" w:rsidRPr="005E19AD" w14:paraId="3A03CA46" w14:textId="77777777" w:rsidTr="004A60C2">
        <w:trPr>
          <w:trHeight w:val="1088"/>
        </w:trPr>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33634B" w14:textId="77777777" w:rsidR="00270ACB" w:rsidRPr="00270ACB" w:rsidRDefault="00270ACB" w:rsidP="00270ACB">
            <w:pPr>
              <w:spacing w:before="240"/>
              <w:rPr>
                <w:rFonts w:ascii="Times New Roman" w:hAnsi="Times New Roman" w:cs="Times New Roman"/>
              </w:rPr>
            </w:pPr>
          </w:p>
          <w:p w14:paraId="22C9FD36" w14:textId="0E0D434C" w:rsidR="00C9238F" w:rsidRPr="004F07F7" w:rsidRDefault="000D3214" w:rsidP="004602D8">
            <w:pPr>
              <w:spacing w:before="240"/>
              <w:rPr>
                <w:rFonts w:ascii="Times New Roman" w:hAnsi="Times New Roman" w:cs="Times New Roman"/>
              </w:rPr>
            </w:pPr>
            <w:r>
              <w:rPr>
                <w:rFonts w:ascii="Times New Roman" w:hAnsi="Times New Roman" w:cs="Times New Roman"/>
              </w:rPr>
              <w:t>Malaysian Journal of Science and Advanced Technology</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359EF7B" w:rsidR="00010104" w:rsidRPr="005E19AD" w:rsidRDefault="00F91E9B" w:rsidP="00576892">
            <w:pPr>
              <w:spacing w:before="240"/>
              <w:rPr>
                <w:rFonts w:ascii="Times New Roman" w:hAnsi="Times New Roman" w:cs="Times New Roman"/>
              </w:rPr>
            </w:pPr>
            <w:r>
              <w:rPr>
                <w:rFonts w:ascii="Times New Roman" w:hAnsi="Times New Roman" w:cs="Times New Roman"/>
              </w:rPr>
              <w:t>Journal</w:t>
            </w:r>
            <w:r w:rsidR="006E2D01">
              <w:rPr>
                <w:rFonts w:ascii="Times New Roman" w:hAnsi="Times New Roman" w:cs="Times New Roman"/>
              </w:rPr>
              <w:t xml:space="preserve"> paper</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58751F1B" w:rsidR="00576892" w:rsidRPr="005E19AD" w:rsidRDefault="005C79BB" w:rsidP="00576892">
            <w:pPr>
              <w:spacing w:before="240"/>
              <w:rPr>
                <w:rFonts w:ascii="Times New Roman" w:hAnsi="Times New Roman" w:cs="Times New Roman"/>
              </w:rPr>
            </w:pPr>
            <w:r>
              <w:rPr>
                <w:rFonts w:ascii="Times New Roman" w:hAnsi="Times New Roman" w:cs="Times New Roman"/>
              </w:rPr>
              <w:t>2</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2B71099" w:rsidR="00576892" w:rsidRPr="005E19AD" w:rsidRDefault="000D3214" w:rsidP="00576892">
            <w:pPr>
              <w:spacing w:before="240"/>
              <w:rPr>
                <w:rFonts w:ascii="Times New Roman" w:hAnsi="Times New Roman" w:cs="Times New Roman"/>
              </w:rPr>
            </w:pPr>
            <w:r>
              <w:rPr>
                <w:rFonts w:ascii="Times New Roman" w:hAnsi="Times New Roman" w:cs="Times New Roman"/>
              </w:rPr>
              <w:t>4</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4CCCA62C" w:rsidR="00852B20" w:rsidRPr="005E19AD" w:rsidRDefault="000D3214" w:rsidP="00576892">
            <w:pPr>
              <w:spacing w:before="240"/>
              <w:rPr>
                <w:rFonts w:ascii="Times New Roman" w:hAnsi="Times New Roman" w:cs="Times New Roman"/>
              </w:rPr>
            </w:pPr>
            <w:r>
              <w:rPr>
                <w:rFonts w:ascii="Times New Roman" w:hAnsi="Times New Roman" w:cs="Times New Roman"/>
              </w:rPr>
              <w:t>Malaysian Journal of Science and Advanced Technology</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72E15634" w:rsidR="00852B20" w:rsidRPr="005E19AD" w:rsidRDefault="000D3214" w:rsidP="00576892">
            <w:pPr>
              <w:spacing w:before="240"/>
              <w:rPr>
                <w:rFonts w:ascii="Times New Roman" w:hAnsi="Times New Roman" w:cs="Times New Roman"/>
              </w:rPr>
            </w:pPr>
            <w:r>
              <w:rPr>
                <w:rFonts w:ascii="Times New Roman" w:hAnsi="Times New Roman" w:cs="Times New Roman"/>
              </w:rPr>
              <w:t>16 Nov</w:t>
            </w:r>
            <w:r w:rsidR="001F675D">
              <w:rPr>
                <w:rFonts w:ascii="Times New Roman" w:hAnsi="Times New Roman" w:cs="Times New Roman"/>
              </w:rPr>
              <w:t>ember</w:t>
            </w:r>
            <w:r w:rsidR="005C79BB">
              <w:rPr>
                <w:rFonts w:ascii="Times New Roman" w:hAnsi="Times New Roman" w:cs="Times New Roman"/>
              </w:rPr>
              <w:t xml:space="preserve"> 202</w:t>
            </w:r>
            <w:r w:rsidR="001F675D">
              <w:rPr>
                <w:rFonts w:ascii="Times New Roman" w:hAnsi="Times New Roman" w:cs="Times New Roman"/>
              </w:rPr>
              <w:t>2</w:t>
            </w:r>
          </w:p>
        </w:tc>
      </w:tr>
      <w:tr w:rsidR="00852B20" w:rsidRPr="005E19AD" w14:paraId="04C32390" w14:textId="77777777" w:rsidTr="000D68B9">
        <w:tc>
          <w:tcPr>
            <w:tcW w:w="1011" w:type="pct"/>
            <w:vAlign w:val="center"/>
          </w:tcPr>
          <w:p w14:paraId="13D6FAC3" w14:textId="2C4C1259" w:rsidR="00852B20" w:rsidRPr="000B26A5" w:rsidRDefault="00270ACB" w:rsidP="00576892">
            <w:pPr>
              <w:spacing w:before="240"/>
              <w:rPr>
                <w:rFonts w:ascii="Times New Roman" w:hAnsi="Times New Roman" w:cs="Times New Roman"/>
                <w:b/>
                <w:bCs/>
              </w:rPr>
            </w:pPr>
            <w:r>
              <w:rPr>
                <w:rFonts w:ascii="Times New Roman" w:hAnsi="Times New Roman" w:cs="Times New Roman"/>
                <w:b/>
                <w:bCs/>
              </w:rPr>
              <w:t>ISB</w:t>
            </w:r>
            <w:r w:rsidR="00852B20" w:rsidRPr="000B26A5">
              <w:rPr>
                <w:rFonts w:ascii="Times New Roman" w:hAnsi="Times New Roman" w:cs="Times New Roman"/>
                <w:b/>
                <w:bCs/>
              </w:rPr>
              <w:t>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3B471C75" w:rsidR="00852B20" w:rsidRPr="005D69F1" w:rsidRDefault="00852B20" w:rsidP="00B35B14">
            <w:pPr>
              <w:jc w:val="both"/>
              <w:rPr>
                <w:rFonts w:ascii="Times New Roman" w:hAnsi="Times New Roman" w:cs="Times New Roman"/>
              </w:rPr>
            </w:pPr>
          </w:p>
        </w:tc>
      </w:tr>
      <w:tr w:rsidR="00B53AA8" w:rsidRPr="005E19AD" w14:paraId="5FDDD9CA" w14:textId="77777777" w:rsidTr="000D68B9">
        <w:tc>
          <w:tcPr>
            <w:tcW w:w="1011" w:type="pct"/>
            <w:vAlign w:val="center"/>
          </w:tcPr>
          <w:p w14:paraId="60D6853E" w14:textId="77777777" w:rsidR="00B53AA8" w:rsidRPr="000B26A5" w:rsidRDefault="00B53AA8" w:rsidP="00576892">
            <w:pPr>
              <w:spacing w:before="240"/>
              <w:rPr>
                <w:rFonts w:ascii="Times New Roman" w:hAnsi="Times New Roman" w:cs="Times New Roman"/>
                <w:b/>
                <w:bCs/>
              </w:rPr>
            </w:pPr>
          </w:p>
        </w:tc>
        <w:tc>
          <w:tcPr>
            <w:tcW w:w="3989" w:type="pct"/>
            <w:gridSpan w:val="3"/>
            <w:tcBorders>
              <w:bottom w:val="single" w:sz="4" w:space="0" w:color="auto"/>
            </w:tcBorders>
            <w:vAlign w:val="bottom"/>
          </w:tcPr>
          <w:p w14:paraId="20C27A63" w14:textId="77777777" w:rsidR="00B53AA8" w:rsidRPr="005D69F1" w:rsidRDefault="00B53AA8" w:rsidP="00B35B14">
            <w:pPr>
              <w:jc w:val="both"/>
              <w:rPr>
                <w:rFonts w:ascii="Times New Roman" w:hAnsi="Times New Roman" w:cs="Times New Roman"/>
              </w:rPr>
            </w:pPr>
          </w:p>
        </w:tc>
      </w:tr>
      <w:tr w:rsidR="00A82EBC" w:rsidRPr="005E19AD" w14:paraId="6125C715" w14:textId="77777777" w:rsidTr="00E92620">
        <w:tc>
          <w:tcPr>
            <w:tcW w:w="1011" w:type="pct"/>
            <w:vAlign w:val="center"/>
          </w:tcPr>
          <w:p w14:paraId="41B57CC6" w14:textId="00281C46" w:rsidR="00A82EBC" w:rsidRPr="000B26A5" w:rsidRDefault="00A82EBC" w:rsidP="00A82EBC">
            <w:pPr>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tcPr>
          <w:p w14:paraId="6A80901E" w14:textId="508C8AAE" w:rsidR="00A82EBC" w:rsidRPr="007A698F" w:rsidRDefault="000D3214" w:rsidP="008B1D0F">
            <w:pPr>
              <w:jc w:val="both"/>
              <w:rPr>
                <w:rFonts w:ascii="Times New Roman" w:hAnsi="Times New Roman" w:cs="Times New Roman"/>
              </w:rPr>
            </w:pPr>
            <w:r w:rsidRPr="000D3214">
              <w:rPr>
                <w:rFonts w:ascii="Times New Roman" w:hAnsi="Times New Roman" w:cs="Times New Roman"/>
              </w:rPr>
              <w:t>https://doi.org/10.56532/mjsat.v2i4.96</w:t>
            </w:r>
          </w:p>
        </w:tc>
      </w:tr>
      <w:tr w:rsidR="00A82EBC" w:rsidRPr="005E19AD" w14:paraId="16A1DAEC" w14:textId="77777777" w:rsidTr="00E92620">
        <w:tc>
          <w:tcPr>
            <w:tcW w:w="1011" w:type="pct"/>
            <w:vAlign w:val="center"/>
          </w:tcPr>
          <w:p w14:paraId="58F94C75" w14:textId="1DD14994" w:rsidR="00A82EBC" w:rsidRPr="000B26A5" w:rsidRDefault="00A82EBC" w:rsidP="00A82EBC">
            <w:pPr>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tcPr>
          <w:p w14:paraId="6EF70C5A" w14:textId="69D152AC" w:rsidR="00A82EBC" w:rsidRPr="007A698F" w:rsidRDefault="000D3214" w:rsidP="004602D8">
            <w:pPr>
              <w:jc w:val="both"/>
              <w:rPr>
                <w:rFonts w:ascii="Times New Roman" w:hAnsi="Times New Roman" w:cs="Times New Roman"/>
              </w:rPr>
            </w:pPr>
            <w:r w:rsidRPr="000D3214">
              <w:rPr>
                <w:rFonts w:ascii="Times New Roman" w:hAnsi="Times New Roman" w:cs="Times New Roman"/>
              </w:rPr>
              <w:t>https://mjsat.com.my/index.php/mjsat/article/view/96</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1B52E4BF" w:rsidR="00852B20" w:rsidRPr="00270ACB" w:rsidRDefault="00852B20" w:rsidP="00270ACB">
            <w:pPr>
              <w:jc w:val="both"/>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7F554E91" w:rsidR="00852B20" w:rsidRPr="005E19AD" w:rsidRDefault="0056608C" w:rsidP="00C15AA2">
            <w:pPr>
              <w:jc w:val="both"/>
              <w:rPr>
                <w:rFonts w:ascii="Times New Roman" w:hAnsi="Times New Roman" w:cs="Times New Roman"/>
              </w:rPr>
            </w:pPr>
            <w:r w:rsidRPr="0056608C">
              <w:rPr>
                <w:rFonts w:ascii="Times New Roman" w:hAnsi="Times New Roman" w:cs="Times New Roman"/>
                <w:i/>
                <w:iCs/>
              </w:rPr>
              <w:t xml:space="preserve">In the neoteric century, education holds the key to bringing tremendous upgradation to the world. In most Asian countries, it is very challenging to apply education data mining techniques due to the variety of institutional data categories. In this research, an efficient data collection technique has been designed to gather institutional data, </w:t>
            </w:r>
            <w:proofErr w:type="spellStart"/>
            <w:r w:rsidRPr="0056608C">
              <w:rPr>
                <w:rFonts w:ascii="Times New Roman" w:hAnsi="Times New Roman" w:cs="Times New Roman"/>
                <w:i/>
                <w:iCs/>
              </w:rPr>
              <w:t>analyse</w:t>
            </w:r>
            <w:proofErr w:type="spellEnd"/>
            <w:r w:rsidRPr="0056608C">
              <w:rPr>
                <w:rFonts w:ascii="Times New Roman" w:hAnsi="Times New Roman" w:cs="Times New Roman"/>
                <w:i/>
                <w:iCs/>
              </w:rPr>
              <w:t xml:space="preserve"> and pre-process the data and apply specific data mining methods to estimate students’ progress. A real-time dataset has been designed from student transcript data, which helps to </w:t>
            </w:r>
            <w:proofErr w:type="spellStart"/>
            <w:r w:rsidRPr="0056608C">
              <w:rPr>
                <w:rFonts w:ascii="Times New Roman" w:hAnsi="Times New Roman" w:cs="Times New Roman"/>
                <w:i/>
                <w:iCs/>
              </w:rPr>
              <w:t>analyse</w:t>
            </w:r>
            <w:proofErr w:type="spellEnd"/>
            <w:r w:rsidRPr="0056608C">
              <w:rPr>
                <w:rFonts w:ascii="Times New Roman" w:hAnsi="Times New Roman" w:cs="Times New Roman"/>
                <w:i/>
                <w:iCs/>
              </w:rPr>
              <w:t xml:space="preserve"> the prediction of student quality. In our research, six traditional classification algorithms and a deep neural network (DNN) model </w:t>
            </w:r>
            <w:proofErr w:type="gramStart"/>
            <w:r w:rsidRPr="0056608C">
              <w:rPr>
                <w:rFonts w:ascii="Times New Roman" w:hAnsi="Times New Roman" w:cs="Times New Roman"/>
                <w:i/>
                <w:iCs/>
              </w:rPr>
              <w:t>is</w:t>
            </w:r>
            <w:proofErr w:type="gramEnd"/>
            <w:r w:rsidRPr="0056608C">
              <w:rPr>
                <w:rFonts w:ascii="Times New Roman" w:hAnsi="Times New Roman" w:cs="Times New Roman"/>
                <w:i/>
                <w:iCs/>
              </w:rPr>
              <w:t xml:space="preserve"> applied to perform prediction efficiency. Different classification models perform an accuracy of 90% ~ 94%. Our research predicts student education efficiency, analyses student patterns and introduces a generalized framework for an advanced level of study.</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DCB8E4" w14:textId="77777777" w:rsidR="00D77278" w:rsidRDefault="00D77278" w:rsidP="00C9238F">
      <w:pPr>
        <w:spacing w:after="0" w:line="240" w:lineRule="auto"/>
      </w:pPr>
      <w:r>
        <w:separator/>
      </w:r>
    </w:p>
  </w:endnote>
  <w:endnote w:type="continuationSeparator" w:id="0">
    <w:p w14:paraId="7A3D08BA" w14:textId="77777777" w:rsidR="00D77278" w:rsidRDefault="00D7727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0408BBF-8F61-4B62-9679-4EEFE9BE062C}"/>
    <w:embedBold r:id="rId2" w:fontKey="{028A72B5-A7FB-416F-96B6-2331D08E3D3C}"/>
    <w:embedItalic r:id="rId3" w:fontKey="{ACD3EB21-7F62-4769-8E9B-04E0B0B88D81}"/>
  </w:font>
  <w:font w:name="Corbel">
    <w:panose1 w:val="020B0503020204020204"/>
    <w:charset w:val="00"/>
    <w:family w:val="swiss"/>
    <w:pitch w:val="variable"/>
    <w:sig w:usb0="A00002EF" w:usb1="4000A44B" w:usb2="00000000" w:usb3="00000000" w:csb0="0000019F" w:csb1="00000000"/>
    <w:embedRegular r:id="rId4" w:fontKey="{2C3A25A0-0A82-431B-A540-A76D2345C4D4}"/>
    <w:embedBold r:id="rId5" w:fontKey="{51C0ACFC-A750-468D-BFC0-C76CFEA93D36}"/>
    <w:embedItalic r:id="rId6" w:fontKey="{6A0AE6E3-A514-49EE-9DC0-0C2E9529C713}"/>
  </w:font>
  <w:font w:name="Vrinda">
    <w:panose1 w:val="00000400000000000000"/>
    <w:charset w:val="00"/>
    <w:family w:val="swiss"/>
    <w:pitch w:val="variable"/>
    <w:sig w:usb0="00010003" w:usb1="00000000" w:usb2="00000000" w:usb3="00000000" w:csb0="00000001" w:csb1="00000000"/>
    <w:embedRegular r:id="rId7" w:fontKey="{C4E8C43C-52A0-4CC1-ACA2-566E8BED37E4}"/>
    <w:embedBold r:id="rId8" w:fontKey="{0C7C42D6-7914-4DE1-BCDA-6A2CC1E082A9}"/>
    <w:embedItalic r:id="rId9" w:fontKey="{6483D163-2CF9-411B-940A-1EAE247BD14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9C7E1D7D-9B6D-487E-ABCA-5B31C92606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lang w:val="en-CA" w:eastAsia="en-CA"/>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2CD700D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0A45FD">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0A45FD">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lang w:val="en-CA" w:eastAsia="en-CA"/>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7E6091" w14:textId="77777777" w:rsidR="00D77278" w:rsidRDefault="00D77278" w:rsidP="00C9238F">
      <w:pPr>
        <w:spacing w:after="0" w:line="240" w:lineRule="auto"/>
      </w:pPr>
      <w:r>
        <w:separator/>
      </w:r>
    </w:p>
  </w:footnote>
  <w:footnote w:type="continuationSeparator" w:id="0">
    <w:p w14:paraId="0603AF25" w14:textId="77777777" w:rsidR="00D77278" w:rsidRDefault="00D7727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lang w:val="en-CA" w:eastAsia="en-CA"/>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362046876">
    <w:abstractNumId w:val="12"/>
  </w:num>
  <w:num w:numId="2" w16cid:durableId="1820879692">
    <w:abstractNumId w:val="8"/>
  </w:num>
  <w:num w:numId="3" w16cid:durableId="82338687">
    <w:abstractNumId w:val="16"/>
  </w:num>
  <w:num w:numId="4" w16cid:durableId="1290745804">
    <w:abstractNumId w:val="13"/>
  </w:num>
  <w:num w:numId="5" w16cid:durableId="368645825">
    <w:abstractNumId w:val="14"/>
  </w:num>
  <w:num w:numId="6" w16cid:durableId="1532036378">
    <w:abstractNumId w:val="20"/>
  </w:num>
  <w:num w:numId="7" w16cid:durableId="975068534">
    <w:abstractNumId w:val="7"/>
  </w:num>
  <w:num w:numId="8" w16cid:durableId="1398743643">
    <w:abstractNumId w:val="11"/>
  </w:num>
  <w:num w:numId="9" w16cid:durableId="1514296497">
    <w:abstractNumId w:val="18"/>
  </w:num>
  <w:num w:numId="10" w16cid:durableId="1777409006">
    <w:abstractNumId w:val="2"/>
  </w:num>
  <w:num w:numId="11" w16cid:durableId="1957635372">
    <w:abstractNumId w:val="6"/>
  </w:num>
  <w:num w:numId="12" w16cid:durableId="83112951">
    <w:abstractNumId w:val="1"/>
  </w:num>
  <w:num w:numId="13" w16cid:durableId="1825586231">
    <w:abstractNumId w:val="3"/>
  </w:num>
  <w:num w:numId="14" w16cid:durableId="984359858">
    <w:abstractNumId w:val="10"/>
  </w:num>
  <w:num w:numId="15" w16cid:durableId="252278089">
    <w:abstractNumId w:val="9"/>
  </w:num>
  <w:num w:numId="16" w16cid:durableId="1645428502">
    <w:abstractNumId w:val="17"/>
  </w:num>
  <w:num w:numId="17" w16cid:durableId="546649631">
    <w:abstractNumId w:val="4"/>
  </w:num>
  <w:num w:numId="18" w16cid:durableId="279454467">
    <w:abstractNumId w:val="22"/>
  </w:num>
  <w:num w:numId="19" w16cid:durableId="1749227851">
    <w:abstractNumId w:val="19"/>
  </w:num>
  <w:num w:numId="20" w16cid:durableId="1234389078">
    <w:abstractNumId w:val="15"/>
  </w:num>
  <w:num w:numId="21" w16cid:durableId="2072002357">
    <w:abstractNumId w:val="21"/>
  </w:num>
  <w:num w:numId="22" w16cid:durableId="1209025026">
    <w:abstractNumId w:val="5"/>
  </w:num>
  <w:num w:numId="23" w16cid:durableId="59463643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45B29"/>
    <w:rsid w:val="00052382"/>
    <w:rsid w:val="0006568A"/>
    <w:rsid w:val="00065A07"/>
    <w:rsid w:val="00076F0F"/>
    <w:rsid w:val="00084253"/>
    <w:rsid w:val="00094ED2"/>
    <w:rsid w:val="00094F5D"/>
    <w:rsid w:val="000A4024"/>
    <w:rsid w:val="000A45FD"/>
    <w:rsid w:val="000B019E"/>
    <w:rsid w:val="000B26A5"/>
    <w:rsid w:val="000B5BEF"/>
    <w:rsid w:val="000C30E3"/>
    <w:rsid w:val="000C3450"/>
    <w:rsid w:val="000C51B8"/>
    <w:rsid w:val="000D0A38"/>
    <w:rsid w:val="000D1F49"/>
    <w:rsid w:val="000D3214"/>
    <w:rsid w:val="000D5E3B"/>
    <w:rsid w:val="000D68B9"/>
    <w:rsid w:val="000F2BCA"/>
    <w:rsid w:val="00110BAB"/>
    <w:rsid w:val="00120175"/>
    <w:rsid w:val="00121FB1"/>
    <w:rsid w:val="00146ACC"/>
    <w:rsid w:val="001727CA"/>
    <w:rsid w:val="00175D10"/>
    <w:rsid w:val="00182B93"/>
    <w:rsid w:val="001A4EB2"/>
    <w:rsid w:val="001A6DB8"/>
    <w:rsid w:val="001E78BE"/>
    <w:rsid w:val="001F1A72"/>
    <w:rsid w:val="001F5CF8"/>
    <w:rsid w:val="001F675D"/>
    <w:rsid w:val="001F7D2B"/>
    <w:rsid w:val="0020377B"/>
    <w:rsid w:val="00222DAD"/>
    <w:rsid w:val="00222FEA"/>
    <w:rsid w:val="002230E3"/>
    <w:rsid w:val="0022734D"/>
    <w:rsid w:val="002374E6"/>
    <w:rsid w:val="0026709A"/>
    <w:rsid w:val="00270ACB"/>
    <w:rsid w:val="002914B0"/>
    <w:rsid w:val="002A33B5"/>
    <w:rsid w:val="002A4097"/>
    <w:rsid w:val="002B68E4"/>
    <w:rsid w:val="002B7E15"/>
    <w:rsid w:val="002C434C"/>
    <w:rsid w:val="002C56E6"/>
    <w:rsid w:val="002D3238"/>
    <w:rsid w:val="002D5AE8"/>
    <w:rsid w:val="002F24A5"/>
    <w:rsid w:val="002F50EF"/>
    <w:rsid w:val="00307FAA"/>
    <w:rsid w:val="003430E4"/>
    <w:rsid w:val="00361E11"/>
    <w:rsid w:val="00377B3D"/>
    <w:rsid w:val="0038641D"/>
    <w:rsid w:val="003B1593"/>
    <w:rsid w:val="003B72B1"/>
    <w:rsid w:val="003C6E2E"/>
    <w:rsid w:val="003D13F8"/>
    <w:rsid w:val="003D6DBA"/>
    <w:rsid w:val="003E4870"/>
    <w:rsid w:val="003F0847"/>
    <w:rsid w:val="003F2E65"/>
    <w:rsid w:val="0040090B"/>
    <w:rsid w:val="00402BFF"/>
    <w:rsid w:val="00421017"/>
    <w:rsid w:val="00423387"/>
    <w:rsid w:val="00444356"/>
    <w:rsid w:val="00445BF2"/>
    <w:rsid w:val="00451BEB"/>
    <w:rsid w:val="004578CD"/>
    <w:rsid w:val="004602D8"/>
    <w:rsid w:val="0046302A"/>
    <w:rsid w:val="00466E58"/>
    <w:rsid w:val="00487D2D"/>
    <w:rsid w:val="0049741C"/>
    <w:rsid w:val="004A30E4"/>
    <w:rsid w:val="004A60C2"/>
    <w:rsid w:val="004B0B27"/>
    <w:rsid w:val="004D15A0"/>
    <w:rsid w:val="004D184E"/>
    <w:rsid w:val="004D5D62"/>
    <w:rsid w:val="004E5717"/>
    <w:rsid w:val="004E7FB0"/>
    <w:rsid w:val="004F07F7"/>
    <w:rsid w:val="004F1100"/>
    <w:rsid w:val="004F4DCD"/>
    <w:rsid w:val="004F76A2"/>
    <w:rsid w:val="005024D0"/>
    <w:rsid w:val="005112D0"/>
    <w:rsid w:val="00514176"/>
    <w:rsid w:val="00522B79"/>
    <w:rsid w:val="0052524A"/>
    <w:rsid w:val="00550538"/>
    <w:rsid w:val="00551C16"/>
    <w:rsid w:val="00554002"/>
    <w:rsid w:val="0055605F"/>
    <w:rsid w:val="0056608C"/>
    <w:rsid w:val="00576892"/>
    <w:rsid w:val="00577E06"/>
    <w:rsid w:val="0058015C"/>
    <w:rsid w:val="00595DD8"/>
    <w:rsid w:val="005A3BF7"/>
    <w:rsid w:val="005A67DA"/>
    <w:rsid w:val="005C0455"/>
    <w:rsid w:val="005C10B7"/>
    <w:rsid w:val="005C71D2"/>
    <w:rsid w:val="005C79BB"/>
    <w:rsid w:val="005D4298"/>
    <w:rsid w:val="005D4987"/>
    <w:rsid w:val="005D64B1"/>
    <w:rsid w:val="005D69F1"/>
    <w:rsid w:val="005E19AD"/>
    <w:rsid w:val="005F2035"/>
    <w:rsid w:val="005F7990"/>
    <w:rsid w:val="00622233"/>
    <w:rsid w:val="0063739C"/>
    <w:rsid w:val="006460BF"/>
    <w:rsid w:val="00657941"/>
    <w:rsid w:val="00660C5E"/>
    <w:rsid w:val="00667885"/>
    <w:rsid w:val="00684F55"/>
    <w:rsid w:val="0068517F"/>
    <w:rsid w:val="00686CE3"/>
    <w:rsid w:val="006A0CEE"/>
    <w:rsid w:val="006A3C1C"/>
    <w:rsid w:val="006B0020"/>
    <w:rsid w:val="006B05E8"/>
    <w:rsid w:val="006B1484"/>
    <w:rsid w:val="006C0E42"/>
    <w:rsid w:val="006C1F12"/>
    <w:rsid w:val="006D32D7"/>
    <w:rsid w:val="006E2D01"/>
    <w:rsid w:val="00704F65"/>
    <w:rsid w:val="007177F7"/>
    <w:rsid w:val="007215DA"/>
    <w:rsid w:val="00734372"/>
    <w:rsid w:val="007440BF"/>
    <w:rsid w:val="00746121"/>
    <w:rsid w:val="00757900"/>
    <w:rsid w:val="00770F25"/>
    <w:rsid w:val="00774C74"/>
    <w:rsid w:val="0077711A"/>
    <w:rsid w:val="007810E1"/>
    <w:rsid w:val="007815C8"/>
    <w:rsid w:val="007908F1"/>
    <w:rsid w:val="007A35A8"/>
    <w:rsid w:val="007A698F"/>
    <w:rsid w:val="007B071F"/>
    <w:rsid w:val="007B0A85"/>
    <w:rsid w:val="007C01C6"/>
    <w:rsid w:val="007C6A52"/>
    <w:rsid w:val="007D0519"/>
    <w:rsid w:val="007D1658"/>
    <w:rsid w:val="007D47FF"/>
    <w:rsid w:val="007E4956"/>
    <w:rsid w:val="007F4116"/>
    <w:rsid w:val="007F54DF"/>
    <w:rsid w:val="008000D7"/>
    <w:rsid w:val="008022E2"/>
    <w:rsid w:val="0082043E"/>
    <w:rsid w:val="00824CDB"/>
    <w:rsid w:val="008301FA"/>
    <w:rsid w:val="00831114"/>
    <w:rsid w:val="00834285"/>
    <w:rsid w:val="00845642"/>
    <w:rsid w:val="00852B20"/>
    <w:rsid w:val="00860149"/>
    <w:rsid w:val="008670E4"/>
    <w:rsid w:val="00882F7B"/>
    <w:rsid w:val="00887812"/>
    <w:rsid w:val="00895230"/>
    <w:rsid w:val="00897670"/>
    <w:rsid w:val="008A444C"/>
    <w:rsid w:val="008B0E32"/>
    <w:rsid w:val="008B1D0F"/>
    <w:rsid w:val="008E203A"/>
    <w:rsid w:val="008F4D16"/>
    <w:rsid w:val="00902537"/>
    <w:rsid w:val="0090621A"/>
    <w:rsid w:val="0091229C"/>
    <w:rsid w:val="00920221"/>
    <w:rsid w:val="00922022"/>
    <w:rsid w:val="0092591A"/>
    <w:rsid w:val="00940E73"/>
    <w:rsid w:val="00961580"/>
    <w:rsid w:val="009627BC"/>
    <w:rsid w:val="0098597D"/>
    <w:rsid w:val="00997E6F"/>
    <w:rsid w:val="009A435F"/>
    <w:rsid w:val="009C2E0D"/>
    <w:rsid w:val="009F619A"/>
    <w:rsid w:val="009F6DDE"/>
    <w:rsid w:val="009F77CA"/>
    <w:rsid w:val="009F784B"/>
    <w:rsid w:val="00A054BC"/>
    <w:rsid w:val="00A05753"/>
    <w:rsid w:val="00A1058B"/>
    <w:rsid w:val="00A1613A"/>
    <w:rsid w:val="00A370A8"/>
    <w:rsid w:val="00A46081"/>
    <w:rsid w:val="00A536A2"/>
    <w:rsid w:val="00A73B3A"/>
    <w:rsid w:val="00A73E24"/>
    <w:rsid w:val="00A82A33"/>
    <w:rsid w:val="00A82EBC"/>
    <w:rsid w:val="00A93F5F"/>
    <w:rsid w:val="00AB3657"/>
    <w:rsid w:val="00AC4ED2"/>
    <w:rsid w:val="00AC635B"/>
    <w:rsid w:val="00AD5917"/>
    <w:rsid w:val="00AE0705"/>
    <w:rsid w:val="00AF4C2D"/>
    <w:rsid w:val="00AF676A"/>
    <w:rsid w:val="00AF6BFE"/>
    <w:rsid w:val="00B35B14"/>
    <w:rsid w:val="00B53AA8"/>
    <w:rsid w:val="00B929C4"/>
    <w:rsid w:val="00BA4DBD"/>
    <w:rsid w:val="00BC6682"/>
    <w:rsid w:val="00BD4753"/>
    <w:rsid w:val="00BD5CB1"/>
    <w:rsid w:val="00BE62EE"/>
    <w:rsid w:val="00BF2C20"/>
    <w:rsid w:val="00BF52DC"/>
    <w:rsid w:val="00C003BA"/>
    <w:rsid w:val="00C15AA2"/>
    <w:rsid w:val="00C24C0D"/>
    <w:rsid w:val="00C26236"/>
    <w:rsid w:val="00C333A6"/>
    <w:rsid w:val="00C371BC"/>
    <w:rsid w:val="00C46878"/>
    <w:rsid w:val="00C6035E"/>
    <w:rsid w:val="00C80123"/>
    <w:rsid w:val="00C84917"/>
    <w:rsid w:val="00C91623"/>
    <w:rsid w:val="00C9238F"/>
    <w:rsid w:val="00C944D0"/>
    <w:rsid w:val="00C96307"/>
    <w:rsid w:val="00CB4A51"/>
    <w:rsid w:val="00CC567D"/>
    <w:rsid w:val="00CD4532"/>
    <w:rsid w:val="00CD47B0"/>
    <w:rsid w:val="00CE6104"/>
    <w:rsid w:val="00CE7918"/>
    <w:rsid w:val="00D00202"/>
    <w:rsid w:val="00D03AC6"/>
    <w:rsid w:val="00D16163"/>
    <w:rsid w:val="00D23335"/>
    <w:rsid w:val="00D31E76"/>
    <w:rsid w:val="00D41054"/>
    <w:rsid w:val="00D77278"/>
    <w:rsid w:val="00D83F67"/>
    <w:rsid w:val="00DB3FAD"/>
    <w:rsid w:val="00DB7D0B"/>
    <w:rsid w:val="00DD12A5"/>
    <w:rsid w:val="00DE2886"/>
    <w:rsid w:val="00E0753B"/>
    <w:rsid w:val="00E61C09"/>
    <w:rsid w:val="00E83C91"/>
    <w:rsid w:val="00E91EA0"/>
    <w:rsid w:val="00E95E88"/>
    <w:rsid w:val="00EB3B58"/>
    <w:rsid w:val="00EC03D4"/>
    <w:rsid w:val="00EC7359"/>
    <w:rsid w:val="00ED3A75"/>
    <w:rsid w:val="00ED4686"/>
    <w:rsid w:val="00EE3054"/>
    <w:rsid w:val="00EE3C6D"/>
    <w:rsid w:val="00EE6018"/>
    <w:rsid w:val="00F0025A"/>
    <w:rsid w:val="00F00606"/>
    <w:rsid w:val="00F01256"/>
    <w:rsid w:val="00F244AB"/>
    <w:rsid w:val="00F42D09"/>
    <w:rsid w:val="00F6507F"/>
    <w:rsid w:val="00F6558E"/>
    <w:rsid w:val="00F748BB"/>
    <w:rsid w:val="00F75B21"/>
    <w:rsid w:val="00F82D8C"/>
    <w:rsid w:val="00F866DF"/>
    <w:rsid w:val="00F91E9B"/>
    <w:rsid w:val="00FB0CE0"/>
    <w:rsid w:val="00FB63B4"/>
    <w:rsid w:val="00FC25A8"/>
    <w:rsid w:val="00FC7475"/>
    <w:rsid w:val="00FD48D9"/>
    <w:rsid w:val="00FD53CE"/>
    <w:rsid w:val="00FD566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styleId="UnresolvedMention">
    <w:name w:val="Unresolved Mention"/>
    <w:basedOn w:val="DefaultParagraphFont"/>
    <w:uiPriority w:val="99"/>
    <w:semiHidden/>
    <w:unhideWhenUsed/>
    <w:rsid w:val="007A69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57971">
      <w:bodyDiv w:val="1"/>
      <w:marLeft w:val="0"/>
      <w:marRight w:val="0"/>
      <w:marTop w:val="0"/>
      <w:marBottom w:val="0"/>
      <w:divBdr>
        <w:top w:val="none" w:sz="0" w:space="0" w:color="auto"/>
        <w:left w:val="none" w:sz="0" w:space="0" w:color="auto"/>
        <w:bottom w:val="none" w:sz="0" w:space="0" w:color="auto"/>
        <w:right w:val="none" w:sz="0" w:space="0" w:color="auto"/>
      </w:divBdr>
    </w:div>
    <w:div w:id="105195497">
      <w:bodyDiv w:val="1"/>
      <w:marLeft w:val="0"/>
      <w:marRight w:val="0"/>
      <w:marTop w:val="0"/>
      <w:marBottom w:val="0"/>
      <w:divBdr>
        <w:top w:val="none" w:sz="0" w:space="0" w:color="auto"/>
        <w:left w:val="none" w:sz="0" w:space="0" w:color="auto"/>
        <w:bottom w:val="none" w:sz="0" w:space="0" w:color="auto"/>
        <w:right w:val="none" w:sz="0" w:space="0" w:color="auto"/>
      </w:divBdr>
    </w:div>
    <w:div w:id="238950077">
      <w:bodyDiv w:val="1"/>
      <w:marLeft w:val="0"/>
      <w:marRight w:val="0"/>
      <w:marTop w:val="0"/>
      <w:marBottom w:val="0"/>
      <w:divBdr>
        <w:top w:val="none" w:sz="0" w:space="0" w:color="auto"/>
        <w:left w:val="none" w:sz="0" w:space="0" w:color="auto"/>
        <w:bottom w:val="none" w:sz="0" w:space="0" w:color="auto"/>
        <w:right w:val="none" w:sz="0" w:space="0" w:color="auto"/>
      </w:divBdr>
    </w:div>
    <w:div w:id="248344339">
      <w:bodyDiv w:val="1"/>
      <w:marLeft w:val="0"/>
      <w:marRight w:val="0"/>
      <w:marTop w:val="0"/>
      <w:marBottom w:val="0"/>
      <w:divBdr>
        <w:top w:val="none" w:sz="0" w:space="0" w:color="auto"/>
        <w:left w:val="none" w:sz="0" w:space="0" w:color="auto"/>
        <w:bottom w:val="none" w:sz="0" w:space="0" w:color="auto"/>
        <w:right w:val="none" w:sz="0" w:space="0" w:color="auto"/>
      </w:divBdr>
    </w:div>
    <w:div w:id="260381679">
      <w:bodyDiv w:val="1"/>
      <w:marLeft w:val="0"/>
      <w:marRight w:val="0"/>
      <w:marTop w:val="0"/>
      <w:marBottom w:val="0"/>
      <w:divBdr>
        <w:top w:val="none" w:sz="0" w:space="0" w:color="auto"/>
        <w:left w:val="none" w:sz="0" w:space="0" w:color="auto"/>
        <w:bottom w:val="none" w:sz="0" w:space="0" w:color="auto"/>
        <w:right w:val="none" w:sz="0" w:space="0" w:color="auto"/>
      </w:divBdr>
      <w:divsChild>
        <w:div w:id="501430201">
          <w:marLeft w:val="0"/>
          <w:marRight w:val="0"/>
          <w:marTop w:val="0"/>
          <w:marBottom w:val="0"/>
          <w:divBdr>
            <w:top w:val="none" w:sz="0" w:space="0" w:color="auto"/>
            <w:left w:val="none" w:sz="0" w:space="0" w:color="auto"/>
            <w:bottom w:val="none" w:sz="0" w:space="0" w:color="auto"/>
            <w:right w:val="none" w:sz="0" w:space="0" w:color="auto"/>
          </w:divBdr>
          <w:divsChild>
            <w:div w:id="766803073">
              <w:marLeft w:val="0"/>
              <w:marRight w:val="0"/>
              <w:marTop w:val="0"/>
              <w:marBottom w:val="0"/>
              <w:divBdr>
                <w:top w:val="none" w:sz="0" w:space="0" w:color="auto"/>
                <w:left w:val="none" w:sz="0" w:space="0" w:color="auto"/>
                <w:bottom w:val="none" w:sz="0" w:space="0" w:color="auto"/>
                <w:right w:val="none" w:sz="0" w:space="0" w:color="auto"/>
              </w:divBdr>
            </w:div>
          </w:divsChild>
        </w:div>
        <w:div w:id="793792740">
          <w:marLeft w:val="0"/>
          <w:marRight w:val="0"/>
          <w:marTop w:val="120"/>
          <w:marBottom w:val="0"/>
          <w:divBdr>
            <w:top w:val="none" w:sz="0" w:space="0" w:color="auto"/>
            <w:left w:val="none" w:sz="0" w:space="0" w:color="auto"/>
            <w:bottom w:val="none" w:sz="0" w:space="0" w:color="auto"/>
            <w:right w:val="none" w:sz="0" w:space="0" w:color="auto"/>
          </w:divBdr>
          <w:divsChild>
            <w:div w:id="1537158662">
              <w:marLeft w:val="0"/>
              <w:marRight w:val="0"/>
              <w:marTop w:val="0"/>
              <w:marBottom w:val="0"/>
              <w:divBdr>
                <w:top w:val="none" w:sz="0" w:space="0" w:color="auto"/>
                <w:left w:val="none" w:sz="0" w:space="0" w:color="auto"/>
                <w:bottom w:val="none" w:sz="0" w:space="0" w:color="auto"/>
                <w:right w:val="none" w:sz="0" w:space="0" w:color="auto"/>
              </w:divBdr>
            </w:div>
          </w:divsChild>
        </w:div>
        <w:div w:id="249238682">
          <w:marLeft w:val="0"/>
          <w:marRight w:val="0"/>
          <w:marTop w:val="120"/>
          <w:marBottom w:val="0"/>
          <w:divBdr>
            <w:top w:val="none" w:sz="0" w:space="0" w:color="auto"/>
            <w:left w:val="none" w:sz="0" w:space="0" w:color="auto"/>
            <w:bottom w:val="none" w:sz="0" w:space="0" w:color="auto"/>
            <w:right w:val="none" w:sz="0" w:space="0" w:color="auto"/>
          </w:divBdr>
          <w:divsChild>
            <w:div w:id="1685814922">
              <w:marLeft w:val="0"/>
              <w:marRight w:val="0"/>
              <w:marTop w:val="0"/>
              <w:marBottom w:val="0"/>
              <w:divBdr>
                <w:top w:val="none" w:sz="0" w:space="0" w:color="auto"/>
                <w:left w:val="none" w:sz="0" w:space="0" w:color="auto"/>
                <w:bottom w:val="none" w:sz="0" w:space="0" w:color="auto"/>
                <w:right w:val="none" w:sz="0" w:space="0" w:color="auto"/>
              </w:divBdr>
            </w:div>
          </w:divsChild>
        </w:div>
        <w:div w:id="1389963317">
          <w:marLeft w:val="0"/>
          <w:marRight w:val="0"/>
          <w:marTop w:val="120"/>
          <w:marBottom w:val="0"/>
          <w:divBdr>
            <w:top w:val="none" w:sz="0" w:space="0" w:color="auto"/>
            <w:left w:val="none" w:sz="0" w:space="0" w:color="auto"/>
            <w:bottom w:val="none" w:sz="0" w:space="0" w:color="auto"/>
            <w:right w:val="none" w:sz="0" w:space="0" w:color="auto"/>
          </w:divBdr>
        </w:div>
      </w:divsChild>
    </w:div>
    <w:div w:id="279343514">
      <w:bodyDiv w:val="1"/>
      <w:marLeft w:val="0"/>
      <w:marRight w:val="0"/>
      <w:marTop w:val="0"/>
      <w:marBottom w:val="0"/>
      <w:divBdr>
        <w:top w:val="none" w:sz="0" w:space="0" w:color="auto"/>
        <w:left w:val="none" w:sz="0" w:space="0" w:color="auto"/>
        <w:bottom w:val="none" w:sz="0" w:space="0" w:color="auto"/>
        <w:right w:val="none" w:sz="0" w:space="0" w:color="auto"/>
      </w:divBdr>
    </w:div>
    <w:div w:id="316762263">
      <w:bodyDiv w:val="1"/>
      <w:marLeft w:val="0"/>
      <w:marRight w:val="0"/>
      <w:marTop w:val="0"/>
      <w:marBottom w:val="0"/>
      <w:divBdr>
        <w:top w:val="none" w:sz="0" w:space="0" w:color="auto"/>
        <w:left w:val="none" w:sz="0" w:space="0" w:color="auto"/>
        <w:bottom w:val="none" w:sz="0" w:space="0" w:color="auto"/>
        <w:right w:val="none" w:sz="0" w:space="0" w:color="auto"/>
      </w:divBdr>
    </w:div>
    <w:div w:id="317851749">
      <w:bodyDiv w:val="1"/>
      <w:marLeft w:val="0"/>
      <w:marRight w:val="0"/>
      <w:marTop w:val="0"/>
      <w:marBottom w:val="0"/>
      <w:divBdr>
        <w:top w:val="none" w:sz="0" w:space="0" w:color="auto"/>
        <w:left w:val="none" w:sz="0" w:space="0" w:color="auto"/>
        <w:bottom w:val="none" w:sz="0" w:space="0" w:color="auto"/>
        <w:right w:val="none" w:sz="0" w:space="0" w:color="auto"/>
      </w:divBdr>
    </w:div>
    <w:div w:id="410002612">
      <w:bodyDiv w:val="1"/>
      <w:marLeft w:val="0"/>
      <w:marRight w:val="0"/>
      <w:marTop w:val="0"/>
      <w:marBottom w:val="0"/>
      <w:divBdr>
        <w:top w:val="none" w:sz="0" w:space="0" w:color="auto"/>
        <w:left w:val="none" w:sz="0" w:space="0" w:color="auto"/>
        <w:bottom w:val="none" w:sz="0" w:space="0" w:color="auto"/>
        <w:right w:val="none" w:sz="0" w:space="0" w:color="auto"/>
      </w:divBdr>
      <w:divsChild>
        <w:div w:id="861817540">
          <w:marLeft w:val="0"/>
          <w:marRight w:val="0"/>
          <w:marTop w:val="0"/>
          <w:marBottom w:val="0"/>
          <w:divBdr>
            <w:top w:val="none" w:sz="0" w:space="0" w:color="auto"/>
            <w:left w:val="none" w:sz="0" w:space="0" w:color="auto"/>
            <w:bottom w:val="none" w:sz="0" w:space="0" w:color="auto"/>
            <w:right w:val="none" w:sz="0" w:space="0" w:color="auto"/>
          </w:divBdr>
          <w:divsChild>
            <w:div w:id="1826511599">
              <w:marLeft w:val="0"/>
              <w:marRight w:val="0"/>
              <w:marTop w:val="0"/>
              <w:marBottom w:val="0"/>
              <w:divBdr>
                <w:top w:val="none" w:sz="0" w:space="0" w:color="auto"/>
                <w:left w:val="none" w:sz="0" w:space="0" w:color="auto"/>
                <w:bottom w:val="none" w:sz="0" w:space="0" w:color="auto"/>
                <w:right w:val="none" w:sz="0" w:space="0" w:color="auto"/>
              </w:divBdr>
            </w:div>
          </w:divsChild>
        </w:div>
        <w:div w:id="1614090721">
          <w:marLeft w:val="0"/>
          <w:marRight w:val="0"/>
          <w:marTop w:val="120"/>
          <w:marBottom w:val="0"/>
          <w:divBdr>
            <w:top w:val="none" w:sz="0" w:space="0" w:color="auto"/>
            <w:left w:val="none" w:sz="0" w:space="0" w:color="auto"/>
            <w:bottom w:val="none" w:sz="0" w:space="0" w:color="auto"/>
            <w:right w:val="none" w:sz="0" w:space="0" w:color="auto"/>
          </w:divBdr>
          <w:divsChild>
            <w:div w:id="1612932649">
              <w:marLeft w:val="0"/>
              <w:marRight w:val="0"/>
              <w:marTop w:val="0"/>
              <w:marBottom w:val="0"/>
              <w:divBdr>
                <w:top w:val="none" w:sz="0" w:space="0" w:color="auto"/>
                <w:left w:val="none" w:sz="0" w:space="0" w:color="auto"/>
                <w:bottom w:val="none" w:sz="0" w:space="0" w:color="auto"/>
                <w:right w:val="none" w:sz="0" w:space="0" w:color="auto"/>
              </w:divBdr>
            </w:div>
          </w:divsChild>
        </w:div>
        <w:div w:id="1401169280">
          <w:marLeft w:val="0"/>
          <w:marRight w:val="0"/>
          <w:marTop w:val="120"/>
          <w:marBottom w:val="0"/>
          <w:divBdr>
            <w:top w:val="none" w:sz="0" w:space="0" w:color="auto"/>
            <w:left w:val="none" w:sz="0" w:space="0" w:color="auto"/>
            <w:bottom w:val="none" w:sz="0" w:space="0" w:color="auto"/>
            <w:right w:val="none" w:sz="0" w:space="0" w:color="auto"/>
          </w:divBdr>
          <w:divsChild>
            <w:div w:id="1593203814">
              <w:marLeft w:val="0"/>
              <w:marRight w:val="0"/>
              <w:marTop w:val="0"/>
              <w:marBottom w:val="0"/>
              <w:divBdr>
                <w:top w:val="none" w:sz="0" w:space="0" w:color="auto"/>
                <w:left w:val="none" w:sz="0" w:space="0" w:color="auto"/>
                <w:bottom w:val="none" w:sz="0" w:space="0" w:color="auto"/>
                <w:right w:val="none" w:sz="0" w:space="0" w:color="auto"/>
              </w:divBdr>
            </w:div>
          </w:divsChild>
        </w:div>
        <w:div w:id="1361786965">
          <w:marLeft w:val="0"/>
          <w:marRight w:val="0"/>
          <w:marTop w:val="120"/>
          <w:marBottom w:val="0"/>
          <w:divBdr>
            <w:top w:val="none" w:sz="0" w:space="0" w:color="auto"/>
            <w:left w:val="none" w:sz="0" w:space="0" w:color="auto"/>
            <w:bottom w:val="none" w:sz="0" w:space="0" w:color="auto"/>
            <w:right w:val="none" w:sz="0" w:space="0" w:color="auto"/>
          </w:divBdr>
          <w:divsChild>
            <w:div w:id="552352197">
              <w:marLeft w:val="0"/>
              <w:marRight w:val="0"/>
              <w:marTop w:val="0"/>
              <w:marBottom w:val="0"/>
              <w:divBdr>
                <w:top w:val="none" w:sz="0" w:space="0" w:color="auto"/>
                <w:left w:val="none" w:sz="0" w:space="0" w:color="auto"/>
                <w:bottom w:val="none" w:sz="0" w:space="0" w:color="auto"/>
                <w:right w:val="none" w:sz="0" w:space="0" w:color="auto"/>
              </w:divBdr>
            </w:div>
          </w:divsChild>
        </w:div>
        <w:div w:id="773478457">
          <w:marLeft w:val="0"/>
          <w:marRight w:val="0"/>
          <w:marTop w:val="12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16817775">
      <w:bodyDiv w:val="1"/>
      <w:marLeft w:val="0"/>
      <w:marRight w:val="0"/>
      <w:marTop w:val="0"/>
      <w:marBottom w:val="0"/>
      <w:divBdr>
        <w:top w:val="none" w:sz="0" w:space="0" w:color="auto"/>
        <w:left w:val="none" w:sz="0" w:space="0" w:color="auto"/>
        <w:bottom w:val="none" w:sz="0" w:space="0" w:color="auto"/>
        <w:right w:val="none" w:sz="0" w:space="0" w:color="auto"/>
      </w:divBdr>
      <w:divsChild>
        <w:div w:id="1194154830">
          <w:marLeft w:val="0"/>
          <w:marRight w:val="0"/>
          <w:marTop w:val="0"/>
          <w:marBottom w:val="0"/>
          <w:divBdr>
            <w:top w:val="none" w:sz="0" w:space="0" w:color="auto"/>
            <w:left w:val="none" w:sz="0" w:space="0" w:color="auto"/>
            <w:bottom w:val="none" w:sz="0" w:space="0" w:color="auto"/>
            <w:right w:val="none" w:sz="0" w:space="0" w:color="auto"/>
          </w:divBdr>
          <w:divsChild>
            <w:div w:id="1425034461">
              <w:marLeft w:val="0"/>
              <w:marRight w:val="0"/>
              <w:marTop w:val="0"/>
              <w:marBottom w:val="0"/>
              <w:divBdr>
                <w:top w:val="none" w:sz="0" w:space="0" w:color="auto"/>
                <w:left w:val="none" w:sz="0" w:space="0" w:color="auto"/>
                <w:bottom w:val="none" w:sz="0" w:space="0" w:color="auto"/>
                <w:right w:val="none" w:sz="0" w:space="0" w:color="auto"/>
              </w:divBdr>
            </w:div>
          </w:divsChild>
        </w:div>
        <w:div w:id="579146469">
          <w:marLeft w:val="0"/>
          <w:marRight w:val="0"/>
          <w:marTop w:val="120"/>
          <w:marBottom w:val="0"/>
          <w:divBdr>
            <w:top w:val="none" w:sz="0" w:space="0" w:color="auto"/>
            <w:left w:val="none" w:sz="0" w:space="0" w:color="auto"/>
            <w:bottom w:val="none" w:sz="0" w:space="0" w:color="auto"/>
            <w:right w:val="none" w:sz="0" w:space="0" w:color="auto"/>
          </w:divBdr>
          <w:divsChild>
            <w:div w:id="1516770206">
              <w:marLeft w:val="0"/>
              <w:marRight w:val="0"/>
              <w:marTop w:val="0"/>
              <w:marBottom w:val="0"/>
              <w:divBdr>
                <w:top w:val="none" w:sz="0" w:space="0" w:color="auto"/>
                <w:left w:val="none" w:sz="0" w:space="0" w:color="auto"/>
                <w:bottom w:val="none" w:sz="0" w:space="0" w:color="auto"/>
                <w:right w:val="none" w:sz="0" w:space="0" w:color="auto"/>
              </w:divBdr>
            </w:div>
          </w:divsChild>
        </w:div>
        <w:div w:id="1313946121">
          <w:marLeft w:val="0"/>
          <w:marRight w:val="0"/>
          <w:marTop w:val="120"/>
          <w:marBottom w:val="0"/>
          <w:divBdr>
            <w:top w:val="none" w:sz="0" w:space="0" w:color="auto"/>
            <w:left w:val="none" w:sz="0" w:space="0" w:color="auto"/>
            <w:bottom w:val="none" w:sz="0" w:space="0" w:color="auto"/>
            <w:right w:val="none" w:sz="0" w:space="0" w:color="auto"/>
          </w:divBdr>
          <w:divsChild>
            <w:div w:id="2076396775">
              <w:marLeft w:val="0"/>
              <w:marRight w:val="0"/>
              <w:marTop w:val="0"/>
              <w:marBottom w:val="0"/>
              <w:divBdr>
                <w:top w:val="none" w:sz="0" w:space="0" w:color="auto"/>
                <w:left w:val="none" w:sz="0" w:space="0" w:color="auto"/>
                <w:bottom w:val="none" w:sz="0" w:space="0" w:color="auto"/>
                <w:right w:val="none" w:sz="0" w:space="0" w:color="auto"/>
              </w:divBdr>
            </w:div>
          </w:divsChild>
        </w:div>
        <w:div w:id="2051762343">
          <w:marLeft w:val="0"/>
          <w:marRight w:val="0"/>
          <w:marTop w:val="120"/>
          <w:marBottom w:val="0"/>
          <w:divBdr>
            <w:top w:val="none" w:sz="0" w:space="0" w:color="auto"/>
            <w:left w:val="none" w:sz="0" w:space="0" w:color="auto"/>
            <w:bottom w:val="none" w:sz="0" w:space="0" w:color="auto"/>
            <w:right w:val="none" w:sz="0" w:space="0" w:color="auto"/>
          </w:divBdr>
          <w:divsChild>
            <w:div w:id="294676320">
              <w:marLeft w:val="0"/>
              <w:marRight w:val="0"/>
              <w:marTop w:val="0"/>
              <w:marBottom w:val="0"/>
              <w:divBdr>
                <w:top w:val="none" w:sz="0" w:space="0" w:color="auto"/>
                <w:left w:val="none" w:sz="0" w:space="0" w:color="auto"/>
                <w:bottom w:val="none" w:sz="0" w:space="0" w:color="auto"/>
                <w:right w:val="none" w:sz="0" w:space="0" w:color="auto"/>
              </w:divBdr>
            </w:div>
          </w:divsChild>
        </w:div>
        <w:div w:id="2116097647">
          <w:marLeft w:val="0"/>
          <w:marRight w:val="0"/>
          <w:marTop w:val="120"/>
          <w:marBottom w:val="0"/>
          <w:divBdr>
            <w:top w:val="none" w:sz="0" w:space="0" w:color="auto"/>
            <w:left w:val="none" w:sz="0" w:space="0" w:color="auto"/>
            <w:bottom w:val="none" w:sz="0" w:space="0" w:color="auto"/>
            <w:right w:val="none" w:sz="0" w:space="0" w:color="auto"/>
          </w:divBdr>
        </w:div>
      </w:divsChild>
    </w:div>
    <w:div w:id="549146191">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14696471">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38422612">
      <w:bodyDiv w:val="1"/>
      <w:marLeft w:val="0"/>
      <w:marRight w:val="0"/>
      <w:marTop w:val="0"/>
      <w:marBottom w:val="0"/>
      <w:divBdr>
        <w:top w:val="none" w:sz="0" w:space="0" w:color="auto"/>
        <w:left w:val="none" w:sz="0" w:space="0" w:color="auto"/>
        <w:bottom w:val="none" w:sz="0" w:space="0" w:color="auto"/>
        <w:right w:val="none" w:sz="0" w:space="0" w:color="auto"/>
      </w:divBdr>
      <w:divsChild>
        <w:div w:id="1850559216">
          <w:marLeft w:val="0"/>
          <w:marRight w:val="0"/>
          <w:marTop w:val="0"/>
          <w:marBottom w:val="0"/>
          <w:divBdr>
            <w:top w:val="none" w:sz="0" w:space="0" w:color="auto"/>
            <w:left w:val="none" w:sz="0" w:space="0" w:color="auto"/>
            <w:bottom w:val="none" w:sz="0" w:space="0" w:color="auto"/>
            <w:right w:val="none" w:sz="0" w:space="0" w:color="auto"/>
          </w:divBdr>
        </w:div>
        <w:div w:id="2003191529">
          <w:marLeft w:val="0"/>
          <w:marRight w:val="0"/>
          <w:marTop w:val="120"/>
          <w:marBottom w:val="0"/>
          <w:divBdr>
            <w:top w:val="none" w:sz="0" w:space="0" w:color="auto"/>
            <w:left w:val="none" w:sz="0" w:space="0" w:color="auto"/>
            <w:bottom w:val="none" w:sz="0" w:space="0" w:color="auto"/>
            <w:right w:val="none" w:sz="0" w:space="0" w:color="auto"/>
          </w:divBdr>
        </w:div>
        <w:div w:id="1935674443">
          <w:marLeft w:val="0"/>
          <w:marRight w:val="0"/>
          <w:marTop w:val="120"/>
          <w:marBottom w:val="0"/>
          <w:divBdr>
            <w:top w:val="none" w:sz="0" w:space="0" w:color="auto"/>
            <w:left w:val="none" w:sz="0" w:space="0" w:color="auto"/>
            <w:bottom w:val="none" w:sz="0" w:space="0" w:color="auto"/>
            <w:right w:val="none" w:sz="0" w:space="0" w:color="auto"/>
          </w:divBdr>
        </w:div>
        <w:div w:id="834682332">
          <w:marLeft w:val="0"/>
          <w:marRight w:val="0"/>
          <w:marTop w:val="120"/>
          <w:marBottom w:val="0"/>
          <w:divBdr>
            <w:top w:val="none" w:sz="0" w:space="0" w:color="auto"/>
            <w:left w:val="none" w:sz="0" w:space="0" w:color="auto"/>
            <w:bottom w:val="none" w:sz="0" w:space="0" w:color="auto"/>
            <w:right w:val="none" w:sz="0" w:space="0" w:color="auto"/>
          </w:divBdr>
        </w:div>
      </w:divsChild>
    </w:div>
    <w:div w:id="1004866608">
      <w:bodyDiv w:val="1"/>
      <w:marLeft w:val="0"/>
      <w:marRight w:val="0"/>
      <w:marTop w:val="0"/>
      <w:marBottom w:val="0"/>
      <w:divBdr>
        <w:top w:val="none" w:sz="0" w:space="0" w:color="auto"/>
        <w:left w:val="none" w:sz="0" w:space="0" w:color="auto"/>
        <w:bottom w:val="none" w:sz="0" w:space="0" w:color="auto"/>
        <w:right w:val="none" w:sz="0" w:space="0" w:color="auto"/>
      </w:divBdr>
    </w:div>
    <w:div w:id="1128350941">
      <w:bodyDiv w:val="1"/>
      <w:marLeft w:val="0"/>
      <w:marRight w:val="0"/>
      <w:marTop w:val="0"/>
      <w:marBottom w:val="0"/>
      <w:divBdr>
        <w:top w:val="none" w:sz="0" w:space="0" w:color="auto"/>
        <w:left w:val="none" w:sz="0" w:space="0" w:color="auto"/>
        <w:bottom w:val="none" w:sz="0" w:space="0" w:color="auto"/>
        <w:right w:val="none" w:sz="0" w:space="0" w:color="auto"/>
      </w:divBdr>
    </w:div>
    <w:div w:id="1207640155">
      <w:bodyDiv w:val="1"/>
      <w:marLeft w:val="0"/>
      <w:marRight w:val="0"/>
      <w:marTop w:val="0"/>
      <w:marBottom w:val="0"/>
      <w:divBdr>
        <w:top w:val="none" w:sz="0" w:space="0" w:color="auto"/>
        <w:left w:val="none" w:sz="0" w:space="0" w:color="auto"/>
        <w:bottom w:val="none" w:sz="0" w:space="0" w:color="auto"/>
        <w:right w:val="none" w:sz="0" w:space="0" w:color="auto"/>
      </w:divBdr>
    </w:div>
    <w:div w:id="1256477012">
      <w:bodyDiv w:val="1"/>
      <w:marLeft w:val="0"/>
      <w:marRight w:val="0"/>
      <w:marTop w:val="0"/>
      <w:marBottom w:val="0"/>
      <w:divBdr>
        <w:top w:val="none" w:sz="0" w:space="0" w:color="auto"/>
        <w:left w:val="none" w:sz="0" w:space="0" w:color="auto"/>
        <w:bottom w:val="none" w:sz="0" w:space="0" w:color="auto"/>
        <w:right w:val="none" w:sz="0" w:space="0" w:color="auto"/>
      </w:divBdr>
    </w:div>
    <w:div w:id="1267734531">
      <w:bodyDiv w:val="1"/>
      <w:marLeft w:val="0"/>
      <w:marRight w:val="0"/>
      <w:marTop w:val="0"/>
      <w:marBottom w:val="0"/>
      <w:divBdr>
        <w:top w:val="none" w:sz="0" w:space="0" w:color="auto"/>
        <w:left w:val="none" w:sz="0" w:space="0" w:color="auto"/>
        <w:bottom w:val="none" w:sz="0" w:space="0" w:color="auto"/>
        <w:right w:val="none" w:sz="0" w:space="0" w:color="auto"/>
      </w:divBdr>
    </w:div>
    <w:div w:id="1293950048">
      <w:bodyDiv w:val="1"/>
      <w:marLeft w:val="0"/>
      <w:marRight w:val="0"/>
      <w:marTop w:val="0"/>
      <w:marBottom w:val="0"/>
      <w:divBdr>
        <w:top w:val="none" w:sz="0" w:space="0" w:color="auto"/>
        <w:left w:val="none" w:sz="0" w:space="0" w:color="auto"/>
        <w:bottom w:val="none" w:sz="0" w:space="0" w:color="auto"/>
        <w:right w:val="none" w:sz="0" w:space="0" w:color="auto"/>
      </w:divBdr>
    </w:div>
    <w:div w:id="1334801941">
      <w:bodyDiv w:val="1"/>
      <w:marLeft w:val="0"/>
      <w:marRight w:val="0"/>
      <w:marTop w:val="0"/>
      <w:marBottom w:val="0"/>
      <w:divBdr>
        <w:top w:val="none" w:sz="0" w:space="0" w:color="auto"/>
        <w:left w:val="none" w:sz="0" w:space="0" w:color="auto"/>
        <w:bottom w:val="none" w:sz="0" w:space="0" w:color="auto"/>
        <w:right w:val="none" w:sz="0" w:space="0" w:color="auto"/>
      </w:divBdr>
    </w:div>
    <w:div w:id="1374041943">
      <w:bodyDiv w:val="1"/>
      <w:marLeft w:val="0"/>
      <w:marRight w:val="0"/>
      <w:marTop w:val="0"/>
      <w:marBottom w:val="0"/>
      <w:divBdr>
        <w:top w:val="none" w:sz="0" w:space="0" w:color="auto"/>
        <w:left w:val="none" w:sz="0" w:space="0" w:color="auto"/>
        <w:bottom w:val="none" w:sz="0" w:space="0" w:color="auto"/>
        <w:right w:val="none" w:sz="0" w:space="0" w:color="auto"/>
      </w:divBdr>
      <w:divsChild>
        <w:div w:id="2041003401">
          <w:marLeft w:val="0"/>
          <w:marRight w:val="0"/>
          <w:marTop w:val="0"/>
          <w:marBottom w:val="0"/>
          <w:divBdr>
            <w:top w:val="none" w:sz="0" w:space="0" w:color="auto"/>
            <w:left w:val="none" w:sz="0" w:space="0" w:color="auto"/>
            <w:bottom w:val="none" w:sz="0" w:space="0" w:color="auto"/>
            <w:right w:val="none" w:sz="0" w:space="0" w:color="auto"/>
          </w:divBdr>
        </w:div>
        <w:div w:id="1111511811">
          <w:marLeft w:val="0"/>
          <w:marRight w:val="0"/>
          <w:marTop w:val="120"/>
          <w:marBottom w:val="0"/>
          <w:divBdr>
            <w:top w:val="none" w:sz="0" w:space="0" w:color="auto"/>
            <w:left w:val="none" w:sz="0" w:space="0" w:color="auto"/>
            <w:bottom w:val="none" w:sz="0" w:space="0" w:color="auto"/>
            <w:right w:val="none" w:sz="0" w:space="0" w:color="auto"/>
          </w:divBdr>
        </w:div>
        <w:div w:id="769088074">
          <w:marLeft w:val="0"/>
          <w:marRight w:val="0"/>
          <w:marTop w:val="120"/>
          <w:marBottom w:val="0"/>
          <w:divBdr>
            <w:top w:val="none" w:sz="0" w:space="0" w:color="auto"/>
            <w:left w:val="none" w:sz="0" w:space="0" w:color="auto"/>
            <w:bottom w:val="none" w:sz="0" w:space="0" w:color="auto"/>
            <w:right w:val="none" w:sz="0" w:space="0" w:color="auto"/>
          </w:divBdr>
        </w:div>
        <w:div w:id="1948465014">
          <w:marLeft w:val="0"/>
          <w:marRight w:val="0"/>
          <w:marTop w:val="120"/>
          <w:marBottom w:val="0"/>
          <w:divBdr>
            <w:top w:val="none" w:sz="0" w:space="0" w:color="auto"/>
            <w:left w:val="none" w:sz="0" w:space="0" w:color="auto"/>
            <w:bottom w:val="none" w:sz="0" w:space="0" w:color="auto"/>
            <w:right w:val="none" w:sz="0" w:space="0" w:color="auto"/>
          </w:divBdr>
        </w:div>
      </w:divsChild>
    </w:div>
    <w:div w:id="142699304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63999113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11365543">
      <w:bodyDiv w:val="1"/>
      <w:marLeft w:val="0"/>
      <w:marRight w:val="0"/>
      <w:marTop w:val="0"/>
      <w:marBottom w:val="0"/>
      <w:divBdr>
        <w:top w:val="none" w:sz="0" w:space="0" w:color="auto"/>
        <w:left w:val="none" w:sz="0" w:space="0" w:color="auto"/>
        <w:bottom w:val="none" w:sz="0" w:space="0" w:color="auto"/>
        <w:right w:val="none" w:sz="0" w:space="0" w:color="auto"/>
      </w:divBdr>
    </w:div>
    <w:div w:id="1826630929">
      <w:bodyDiv w:val="1"/>
      <w:marLeft w:val="0"/>
      <w:marRight w:val="0"/>
      <w:marTop w:val="0"/>
      <w:marBottom w:val="0"/>
      <w:divBdr>
        <w:top w:val="none" w:sz="0" w:space="0" w:color="auto"/>
        <w:left w:val="none" w:sz="0" w:space="0" w:color="auto"/>
        <w:bottom w:val="none" w:sz="0" w:space="0" w:color="auto"/>
        <w:right w:val="none" w:sz="0" w:space="0" w:color="auto"/>
      </w:divBdr>
    </w:div>
    <w:div w:id="1917275270">
      <w:bodyDiv w:val="1"/>
      <w:marLeft w:val="0"/>
      <w:marRight w:val="0"/>
      <w:marTop w:val="0"/>
      <w:marBottom w:val="0"/>
      <w:divBdr>
        <w:top w:val="none" w:sz="0" w:space="0" w:color="auto"/>
        <w:left w:val="none" w:sz="0" w:space="0" w:color="auto"/>
        <w:bottom w:val="none" w:sz="0" w:space="0" w:color="auto"/>
        <w:right w:val="none" w:sz="0" w:space="0" w:color="auto"/>
      </w:divBdr>
    </w:div>
    <w:div w:id="1958830854">
      <w:bodyDiv w:val="1"/>
      <w:marLeft w:val="0"/>
      <w:marRight w:val="0"/>
      <w:marTop w:val="0"/>
      <w:marBottom w:val="0"/>
      <w:divBdr>
        <w:top w:val="none" w:sz="0" w:space="0" w:color="auto"/>
        <w:left w:val="none" w:sz="0" w:space="0" w:color="auto"/>
        <w:bottom w:val="none" w:sz="0" w:space="0" w:color="auto"/>
        <w:right w:val="none" w:sz="0" w:space="0" w:color="auto"/>
      </w:divBdr>
    </w:div>
    <w:div w:id="1959021089">
      <w:bodyDiv w:val="1"/>
      <w:marLeft w:val="0"/>
      <w:marRight w:val="0"/>
      <w:marTop w:val="0"/>
      <w:marBottom w:val="0"/>
      <w:divBdr>
        <w:top w:val="none" w:sz="0" w:space="0" w:color="auto"/>
        <w:left w:val="none" w:sz="0" w:space="0" w:color="auto"/>
        <w:bottom w:val="none" w:sz="0" w:space="0" w:color="auto"/>
        <w:right w:val="none" w:sz="0" w:space="0" w:color="auto"/>
      </w:divBdr>
    </w:div>
    <w:div w:id="2025553041">
      <w:bodyDiv w:val="1"/>
      <w:marLeft w:val="0"/>
      <w:marRight w:val="0"/>
      <w:marTop w:val="0"/>
      <w:marBottom w:val="0"/>
      <w:divBdr>
        <w:top w:val="none" w:sz="0" w:space="0" w:color="auto"/>
        <w:left w:val="none" w:sz="0" w:space="0" w:color="auto"/>
        <w:bottom w:val="none" w:sz="0" w:space="0" w:color="auto"/>
        <w:right w:val="none" w:sz="0" w:space="0" w:color="auto"/>
      </w:divBdr>
      <w:divsChild>
        <w:div w:id="424113051">
          <w:marLeft w:val="0"/>
          <w:marRight w:val="0"/>
          <w:marTop w:val="0"/>
          <w:marBottom w:val="0"/>
          <w:divBdr>
            <w:top w:val="none" w:sz="0" w:space="0" w:color="auto"/>
            <w:left w:val="none" w:sz="0" w:space="0" w:color="auto"/>
            <w:bottom w:val="none" w:sz="0" w:space="0" w:color="auto"/>
            <w:right w:val="none" w:sz="0" w:space="0" w:color="auto"/>
          </w:divBdr>
          <w:divsChild>
            <w:div w:id="1343701304">
              <w:marLeft w:val="0"/>
              <w:marRight w:val="0"/>
              <w:marTop w:val="0"/>
              <w:marBottom w:val="0"/>
              <w:divBdr>
                <w:top w:val="none" w:sz="0" w:space="0" w:color="auto"/>
                <w:left w:val="none" w:sz="0" w:space="0" w:color="auto"/>
                <w:bottom w:val="none" w:sz="0" w:space="0" w:color="auto"/>
                <w:right w:val="none" w:sz="0" w:space="0" w:color="auto"/>
              </w:divBdr>
            </w:div>
          </w:divsChild>
        </w:div>
        <w:div w:id="649092362">
          <w:marLeft w:val="0"/>
          <w:marRight w:val="0"/>
          <w:marTop w:val="120"/>
          <w:marBottom w:val="0"/>
          <w:divBdr>
            <w:top w:val="none" w:sz="0" w:space="0" w:color="auto"/>
            <w:left w:val="none" w:sz="0" w:space="0" w:color="auto"/>
            <w:bottom w:val="none" w:sz="0" w:space="0" w:color="auto"/>
            <w:right w:val="none" w:sz="0" w:space="0" w:color="auto"/>
          </w:divBdr>
          <w:divsChild>
            <w:div w:id="574321670">
              <w:marLeft w:val="0"/>
              <w:marRight w:val="0"/>
              <w:marTop w:val="0"/>
              <w:marBottom w:val="0"/>
              <w:divBdr>
                <w:top w:val="none" w:sz="0" w:space="0" w:color="auto"/>
                <w:left w:val="none" w:sz="0" w:space="0" w:color="auto"/>
                <w:bottom w:val="none" w:sz="0" w:space="0" w:color="auto"/>
                <w:right w:val="none" w:sz="0" w:space="0" w:color="auto"/>
              </w:divBdr>
            </w:div>
          </w:divsChild>
        </w:div>
        <w:div w:id="786897042">
          <w:marLeft w:val="0"/>
          <w:marRight w:val="0"/>
          <w:marTop w:val="120"/>
          <w:marBottom w:val="0"/>
          <w:divBdr>
            <w:top w:val="none" w:sz="0" w:space="0" w:color="auto"/>
            <w:left w:val="none" w:sz="0" w:space="0" w:color="auto"/>
            <w:bottom w:val="none" w:sz="0" w:space="0" w:color="auto"/>
            <w:right w:val="none" w:sz="0" w:space="0" w:color="auto"/>
          </w:divBdr>
          <w:divsChild>
            <w:div w:id="1698191137">
              <w:marLeft w:val="0"/>
              <w:marRight w:val="0"/>
              <w:marTop w:val="0"/>
              <w:marBottom w:val="0"/>
              <w:divBdr>
                <w:top w:val="none" w:sz="0" w:space="0" w:color="auto"/>
                <w:left w:val="none" w:sz="0" w:space="0" w:color="auto"/>
                <w:bottom w:val="none" w:sz="0" w:space="0" w:color="auto"/>
                <w:right w:val="none" w:sz="0" w:space="0" w:color="auto"/>
              </w:divBdr>
            </w:div>
          </w:divsChild>
        </w:div>
        <w:div w:id="579413298">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E85E58-9ACB-4F85-8273-AB9B58DA6E74}">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206</Words>
  <Characters>1333</Characters>
  <Application>Microsoft Office Word</Application>
  <DocSecurity>0</DocSecurity>
  <Lines>57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2024-10-21T04:50:00Z</dcterms:created>
  <dcterms:modified xsi:type="dcterms:W3CDTF">2024-10-21T04:56:00Z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