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3428"/>
        <w:gridCol w:w="1764"/>
        <w:gridCol w:w="3137"/>
      </w:tblGrid>
      <w:tr w:rsidR="00C9238F" w:rsidRPr="00980666" w14:paraId="104F9DBE" w14:textId="77777777" w:rsidTr="001C2E9E">
        <w:tc>
          <w:tcPr>
            <w:tcW w:w="1021" w:type="pct"/>
            <w:vAlign w:val="center"/>
          </w:tcPr>
          <w:p w14:paraId="06D363B0" w14:textId="42B457F9" w:rsidR="00C9238F" w:rsidRPr="00980666" w:rsidRDefault="00010104" w:rsidP="00576892">
            <w:pPr>
              <w:spacing w:before="240"/>
              <w:rPr>
                <w:rFonts w:ascii="Times New Roman" w:hAnsi="Times New Roman" w:cs="Times New Roman"/>
              </w:rPr>
            </w:pPr>
            <w:r w:rsidRPr="00980666">
              <w:rPr>
                <w:rFonts w:ascii="Times New Roman" w:hAnsi="Times New Roman" w:cs="Times New Roman"/>
                <w:b/>
                <w:bCs/>
              </w:rPr>
              <w:t>Title</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76A41892" w14:textId="54714A59" w:rsidR="00C9238F" w:rsidRPr="00980666" w:rsidRDefault="00917935" w:rsidP="00311FC0">
            <w:pPr>
              <w:spacing w:before="240"/>
              <w:rPr>
                <w:rFonts w:ascii="Times New Roman" w:hAnsi="Times New Roman" w:cs="Times New Roman"/>
              </w:rPr>
            </w:pPr>
            <w:r w:rsidRPr="00980666">
              <w:rPr>
                <w:rFonts w:ascii="Times New Roman" w:hAnsi="Times New Roman" w:cs="Times New Roman"/>
              </w:rPr>
              <w:t>An experimental investigation of spin-on doping optimization for enhanced electrical characteristics in silicon homojunction solar cells: Proof of concept</w:t>
            </w:r>
          </w:p>
        </w:tc>
      </w:tr>
      <w:tr w:rsidR="00C9238F" w:rsidRPr="00980666" w14:paraId="41B6DFDE" w14:textId="77777777" w:rsidTr="001C2E9E">
        <w:tc>
          <w:tcPr>
            <w:tcW w:w="1021" w:type="pct"/>
            <w:vAlign w:val="center"/>
          </w:tcPr>
          <w:p w14:paraId="59632982" w14:textId="1B9FC3CD" w:rsidR="00C9238F" w:rsidRPr="00980666" w:rsidRDefault="00010104" w:rsidP="00576892">
            <w:pPr>
              <w:spacing w:before="240"/>
              <w:rPr>
                <w:rFonts w:ascii="Times New Roman" w:hAnsi="Times New Roman" w:cs="Times New Roman"/>
              </w:rPr>
            </w:pPr>
            <w:r w:rsidRPr="00980666">
              <w:rPr>
                <w:rFonts w:ascii="Times New Roman" w:hAnsi="Times New Roman" w:cs="Times New Roman"/>
                <w:b/>
                <w:bCs/>
              </w:rPr>
              <w:t>Author(s) Name</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4C3C55DD" w14:textId="1C6FD596" w:rsidR="00C9238F" w:rsidRPr="00980666" w:rsidRDefault="00917935" w:rsidP="00882E49">
            <w:pPr>
              <w:spacing w:before="240"/>
              <w:rPr>
                <w:rFonts w:ascii="Times New Roman" w:hAnsi="Times New Roman" w:cs="Times New Roman"/>
              </w:rPr>
            </w:pPr>
            <w:r w:rsidRPr="00980666">
              <w:rPr>
                <w:rFonts w:ascii="Times New Roman" w:hAnsi="Times New Roman" w:cs="Times New Roman"/>
              </w:rPr>
              <w:t xml:space="preserve">Ili </w:t>
            </w:r>
            <w:proofErr w:type="spellStart"/>
            <w:r w:rsidRPr="00980666">
              <w:rPr>
                <w:rFonts w:ascii="Times New Roman" w:hAnsi="Times New Roman" w:cs="Times New Roman"/>
              </w:rPr>
              <w:t>Salwani</w:t>
            </w:r>
            <w:proofErr w:type="spellEnd"/>
            <w:r w:rsidRPr="00980666">
              <w:rPr>
                <w:rFonts w:ascii="Times New Roman" w:hAnsi="Times New Roman" w:cs="Times New Roman"/>
              </w:rPr>
              <w:t xml:space="preserve"> Mohamad, Pin Jern Ker, </w:t>
            </w:r>
            <w:proofErr w:type="spellStart"/>
            <w:r w:rsidRPr="00980666">
              <w:rPr>
                <w:rFonts w:ascii="Times New Roman" w:hAnsi="Times New Roman" w:cs="Times New Roman"/>
              </w:rPr>
              <w:t>Puvaneswaran</w:t>
            </w:r>
            <w:proofErr w:type="spellEnd"/>
            <w:r w:rsidRPr="00980666">
              <w:rPr>
                <w:rFonts w:ascii="Times New Roman" w:hAnsi="Times New Roman" w:cs="Times New Roman"/>
              </w:rPr>
              <w:t xml:space="preserve"> </w:t>
            </w:r>
            <w:proofErr w:type="spellStart"/>
            <w:r w:rsidRPr="00980666">
              <w:rPr>
                <w:rFonts w:ascii="Times New Roman" w:hAnsi="Times New Roman" w:cs="Times New Roman"/>
              </w:rPr>
              <w:t>Chelvanathan</w:t>
            </w:r>
            <w:proofErr w:type="spellEnd"/>
            <w:r w:rsidRPr="00980666">
              <w:rPr>
                <w:rFonts w:ascii="Times New Roman" w:hAnsi="Times New Roman" w:cs="Times New Roman"/>
              </w:rPr>
              <w:t xml:space="preserve">, Mohd </w:t>
            </w:r>
            <w:proofErr w:type="spellStart"/>
            <w:r w:rsidRPr="00980666">
              <w:rPr>
                <w:rFonts w:ascii="Times New Roman" w:hAnsi="Times New Roman" w:cs="Times New Roman"/>
              </w:rPr>
              <w:t>Natashah</w:t>
            </w:r>
            <w:proofErr w:type="spellEnd"/>
            <w:r w:rsidRPr="00980666">
              <w:rPr>
                <w:rFonts w:ascii="Times New Roman" w:hAnsi="Times New Roman" w:cs="Times New Roman"/>
              </w:rPr>
              <w:t xml:space="preserve"> </w:t>
            </w:r>
            <w:proofErr w:type="spellStart"/>
            <w:r w:rsidRPr="00980666">
              <w:rPr>
                <w:rFonts w:ascii="Times New Roman" w:hAnsi="Times New Roman" w:cs="Times New Roman"/>
              </w:rPr>
              <w:t>Norizan</w:t>
            </w:r>
            <w:proofErr w:type="spellEnd"/>
            <w:r w:rsidRPr="00980666">
              <w:rPr>
                <w:rFonts w:ascii="Times New Roman" w:hAnsi="Times New Roman" w:cs="Times New Roman"/>
              </w:rPr>
              <w:t>, Boon Kar Yap</w:t>
            </w:r>
            <w:r w:rsidR="00E02107">
              <w:rPr>
                <w:rFonts w:ascii="Times New Roman" w:hAnsi="Times New Roman" w:cs="Times New Roman"/>
              </w:rPr>
              <w:t>,</w:t>
            </w:r>
            <w:r w:rsidRPr="00980666">
              <w:rPr>
                <w:rFonts w:ascii="Times New Roman" w:hAnsi="Times New Roman" w:cs="Times New Roman"/>
              </w:rPr>
              <w:t xml:space="preserve"> Sieh Kiong Tiong, Nowshad Amin</w:t>
            </w:r>
          </w:p>
        </w:tc>
      </w:tr>
      <w:tr w:rsidR="00C9238F" w:rsidRPr="00980666" w14:paraId="1694AB7A" w14:textId="77777777" w:rsidTr="001C2E9E">
        <w:tc>
          <w:tcPr>
            <w:tcW w:w="1021" w:type="pct"/>
            <w:vAlign w:val="center"/>
          </w:tcPr>
          <w:p w14:paraId="1FB726A9" w14:textId="5B2748DE" w:rsidR="00C9238F" w:rsidRPr="00980666" w:rsidRDefault="00010104" w:rsidP="00576892">
            <w:pPr>
              <w:spacing w:before="240"/>
              <w:rPr>
                <w:rFonts w:ascii="Times New Roman" w:hAnsi="Times New Roman" w:cs="Times New Roman"/>
                <w:b/>
                <w:bCs/>
              </w:rPr>
            </w:pPr>
            <w:r w:rsidRPr="00980666">
              <w:rPr>
                <w:rFonts w:ascii="Times New Roman" w:hAnsi="Times New Roman" w:cs="Times New Roman"/>
                <w:b/>
                <w:bCs/>
              </w:rPr>
              <w:t>Contact Email(s)</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5052E128" w14:textId="1496734F" w:rsidR="00C9238F" w:rsidRPr="00980666" w:rsidRDefault="005C572C" w:rsidP="00576892">
            <w:pPr>
              <w:spacing w:before="240"/>
              <w:rPr>
                <w:rFonts w:ascii="Times New Roman" w:hAnsi="Times New Roman" w:cs="Times New Roman"/>
              </w:rPr>
            </w:pPr>
            <w:r w:rsidRPr="00980666">
              <w:rPr>
                <w:rFonts w:ascii="Times New Roman" w:hAnsi="Times New Roman" w:cs="Times New Roman"/>
              </w:rPr>
              <w:t>nowshad</w:t>
            </w:r>
            <w:r w:rsidR="005E19AD" w:rsidRPr="00980666">
              <w:rPr>
                <w:rFonts w:ascii="Times New Roman" w:hAnsi="Times New Roman" w:cs="Times New Roman"/>
              </w:rPr>
              <w:t>@aiub.edu</w:t>
            </w:r>
          </w:p>
        </w:tc>
      </w:tr>
      <w:tr w:rsidR="00C9238F" w:rsidRPr="00980666" w14:paraId="3A03CA46" w14:textId="77777777" w:rsidTr="001C2E9E">
        <w:tc>
          <w:tcPr>
            <w:tcW w:w="1021" w:type="pct"/>
            <w:vAlign w:val="center"/>
          </w:tcPr>
          <w:p w14:paraId="60832908" w14:textId="0D234BBC" w:rsidR="00C9238F" w:rsidRPr="00980666" w:rsidRDefault="000D68B9" w:rsidP="00576892">
            <w:pPr>
              <w:spacing w:before="240"/>
              <w:rPr>
                <w:rFonts w:ascii="Times New Roman" w:hAnsi="Times New Roman" w:cs="Times New Roman"/>
                <w:b/>
                <w:bCs/>
              </w:rPr>
            </w:pPr>
            <w:r w:rsidRPr="00980666">
              <w:rPr>
                <w:rFonts w:ascii="Times New Roman" w:hAnsi="Times New Roman" w:cs="Times New Roman"/>
                <w:b/>
                <w:bCs/>
              </w:rPr>
              <w:t>Published Journal Name</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22C9FD36" w14:textId="0C657A26" w:rsidR="00C9238F" w:rsidRPr="00980666" w:rsidRDefault="00917935" w:rsidP="00882E49">
            <w:pPr>
              <w:spacing w:before="240"/>
              <w:rPr>
                <w:rFonts w:ascii="Times New Roman" w:hAnsi="Times New Roman" w:cs="Times New Roman"/>
              </w:rPr>
            </w:pPr>
            <w:proofErr w:type="spellStart"/>
            <w:r w:rsidRPr="00980666">
              <w:rPr>
                <w:rFonts w:ascii="Times New Roman" w:hAnsi="Times New Roman" w:cs="Times New Roman"/>
              </w:rPr>
              <w:t>Heliyon</w:t>
            </w:r>
            <w:proofErr w:type="spellEnd"/>
          </w:p>
        </w:tc>
      </w:tr>
      <w:tr w:rsidR="00010104" w:rsidRPr="00980666" w14:paraId="29260EEE" w14:textId="77777777" w:rsidTr="001C2E9E">
        <w:tc>
          <w:tcPr>
            <w:tcW w:w="1021" w:type="pct"/>
            <w:vAlign w:val="center"/>
          </w:tcPr>
          <w:p w14:paraId="6F11A6E8" w14:textId="1E1D3208" w:rsidR="00010104" w:rsidRPr="00980666" w:rsidRDefault="00010104" w:rsidP="00576892">
            <w:pPr>
              <w:spacing w:before="240"/>
              <w:rPr>
                <w:rFonts w:ascii="Times New Roman" w:hAnsi="Times New Roman" w:cs="Times New Roman"/>
                <w:b/>
                <w:bCs/>
              </w:rPr>
            </w:pPr>
            <w:r w:rsidRPr="00980666">
              <w:rPr>
                <w:rFonts w:ascii="Times New Roman" w:hAnsi="Times New Roman" w:cs="Times New Roman"/>
                <w:b/>
                <w:bCs/>
              </w:rPr>
              <w:t>Type of Publication</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133D139C" w14:textId="658EF098" w:rsidR="00010104" w:rsidRPr="00980666" w:rsidRDefault="00BA13B4" w:rsidP="00576892">
            <w:pPr>
              <w:spacing w:before="240"/>
              <w:rPr>
                <w:rFonts w:ascii="Times New Roman" w:hAnsi="Times New Roman" w:cs="Times New Roman"/>
              </w:rPr>
            </w:pPr>
            <w:r w:rsidRPr="00980666">
              <w:rPr>
                <w:rFonts w:ascii="Times New Roman" w:hAnsi="Times New Roman" w:cs="Times New Roman"/>
              </w:rPr>
              <w:t>Journal</w:t>
            </w:r>
          </w:p>
        </w:tc>
      </w:tr>
      <w:tr w:rsidR="00576892" w:rsidRPr="00980666" w14:paraId="0198AB89" w14:textId="77777777" w:rsidTr="001C2E9E">
        <w:tc>
          <w:tcPr>
            <w:tcW w:w="1021" w:type="pct"/>
            <w:vAlign w:val="center"/>
          </w:tcPr>
          <w:p w14:paraId="3E73A81C" w14:textId="6115225D" w:rsidR="00576892" w:rsidRPr="00980666" w:rsidRDefault="00010104" w:rsidP="00576892">
            <w:pPr>
              <w:spacing w:before="240"/>
              <w:rPr>
                <w:rFonts w:ascii="Times New Roman" w:hAnsi="Times New Roman" w:cs="Times New Roman"/>
                <w:b/>
                <w:bCs/>
              </w:rPr>
            </w:pPr>
            <w:r w:rsidRPr="00980666">
              <w:rPr>
                <w:rFonts w:ascii="Times New Roman" w:hAnsi="Times New Roman" w:cs="Times New Roman"/>
                <w:b/>
                <w:bCs/>
              </w:rPr>
              <w:t>Volume</w:t>
            </w:r>
            <w:r w:rsidR="000B26A5" w:rsidRPr="00980666">
              <w:rPr>
                <w:rFonts w:ascii="Times New Roman" w:hAnsi="Times New Roman" w:cs="Times New Roman"/>
                <w:b/>
                <w:bCs/>
              </w:rPr>
              <w:t>:</w:t>
            </w:r>
          </w:p>
        </w:tc>
        <w:tc>
          <w:tcPr>
            <w:tcW w:w="1649" w:type="pct"/>
            <w:tcBorders>
              <w:bottom w:val="single" w:sz="4" w:space="0" w:color="auto"/>
            </w:tcBorders>
            <w:vAlign w:val="bottom"/>
          </w:tcPr>
          <w:p w14:paraId="76051B5A" w14:textId="4BCF33AF" w:rsidR="00576892" w:rsidRPr="00980666" w:rsidRDefault="00917935" w:rsidP="00576892">
            <w:pPr>
              <w:spacing w:before="240"/>
              <w:rPr>
                <w:rFonts w:ascii="Times New Roman" w:hAnsi="Times New Roman" w:cs="Times New Roman"/>
              </w:rPr>
            </w:pPr>
            <w:r w:rsidRPr="00980666">
              <w:rPr>
                <w:rFonts w:ascii="Times New Roman" w:hAnsi="Times New Roman" w:cs="Times New Roman"/>
              </w:rPr>
              <w:t>10</w:t>
            </w:r>
          </w:p>
        </w:tc>
        <w:tc>
          <w:tcPr>
            <w:tcW w:w="825" w:type="pct"/>
            <w:vAlign w:val="bottom"/>
          </w:tcPr>
          <w:p w14:paraId="3CF73C17" w14:textId="63278ED5" w:rsidR="00576892" w:rsidRPr="00980666" w:rsidRDefault="00010104" w:rsidP="00576892">
            <w:pPr>
              <w:rPr>
                <w:rFonts w:ascii="Times New Roman" w:hAnsi="Times New Roman" w:cs="Times New Roman"/>
              </w:rPr>
            </w:pPr>
            <w:r w:rsidRPr="00980666">
              <w:rPr>
                <w:rFonts w:ascii="Times New Roman" w:hAnsi="Times New Roman" w:cs="Times New Roman"/>
              </w:rPr>
              <w:t>Issue</w:t>
            </w:r>
          </w:p>
        </w:tc>
        <w:tc>
          <w:tcPr>
            <w:tcW w:w="1505" w:type="pct"/>
            <w:tcBorders>
              <w:bottom w:val="single" w:sz="4" w:space="0" w:color="auto"/>
            </w:tcBorders>
            <w:vAlign w:val="bottom"/>
          </w:tcPr>
          <w:p w14:paraId="73C90383" w14:textId="52C9AB69" w:rsidR="00576892" w:rsidRPr="00980666" w:rsidRDefault="00917935" w:rsidP="00576892">
            <w:pPr>
              <w:spacing w:before="240"/>
              <w:rPr>
                <w:rFonts w:ascii="Times New Roman" w:hAnsi="Times New Roman" w:cs="Times New Roman"/>
              </w:rPr>
            </w:pPr>
            <w:r w:rsidRPr="00980666">
              <w:rPr>
                <w:rFonts w:ascii="Times New Roman" w:hAnsi="Times New Roman" w:cs="Times New Roman"/>
              </w:rPr>
              <w:t>11</w:t>
            </w:r>
          </w:p>
        </w:tc>
      </w:tr>
      <w:tr w:rsidR="00852B20" w:rsidRPr="00980666" w14:paraId="29A11658" w14:textId="77777777" w:rsidTr="001C2E9E">
        <w:tc>
          <w:tcPr>
            <w:tcW w:w="1021" w:type="pct"/>
            <w:vAlign w:val="center"/>
          </w:tcPr>
          <w:p w14:paraId="6B703DB8" w14:textId="02D4323D" w:rsidR="00852B20" w:rsidRPr="00980666" w:rsidRDefault="004F76A2" w:rsidP="00576892">
            <w:pPr>
              <w:spacing w:before="240"/>
              <w:rPr>
                <w:rFonts w:ascii="Times New Roman" w:hAnsi="Times New Roman" w:cs="Times New Roman"/>
                <w:b/>
                <w:bCs/>
              </w:rPr>
            </w:pPr>
            <w:r w:rsidRPr="00980666">
              <w:rPr>
                <w:rFonts w:ascii="Times New Roman" w:hAnsi="Times New Roman" w:cs="Times New Roman"/>
                <w:b/>
                <w:bCs/>
              </w:rPr>
              <w:t>Publisher</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7C35739C" w14:textId="10DCA059" w:rsidR="00852B20" w:rsidRPr="00980666" w:rsidRDefault="00980666" w:rsidP="00576892">
            <w:pPr>
              <w:spacing w:before="240"/>
              <w:rPr>
                <w:rFonts w:ascii="Times New Roman" w:hAnsi="Times New Roman" w:cs="Times New Roman"/>
              </w:rPr>
            </w:pPr>
            <w:r w:rsidRPr="00980666">
              <w:rPr>
                <w:rFonts w:ascii="Times New Roman" w:hAnsi="Times New Roman" w:cs="Times New Roman"/>
              </w:rPr>
              <w:t>Cell</w:t>
            </w:r>
            <w:r w:rsidR="001828B2" w:rsidRPr="00980666">
              <w:rPr>
                <w:rFonts w:ascii="Times New Roman" w:hAnsi="Times New Roman" w:cs="Times New Roman"/>
              </w:rPr>
              <w:t xml:space="preserve"> </w:t>
            </w:r>
          </w:p>
        </w:tc>
      </w:tr>
      <w:tr w:rsidR="00852B20" w:rsidRPr="00980666" w14:paraId="0977BFEF" w14:textId="77777777" w:rsidTr="001C2E9E">
        <w:tc>
          <w:tcPr>
            <w:tcW w:w="1021" w:type="pct"/>
            <w:vAlign w:val="center"/>
          </w:tcPr>
          <w:p w14:paraId="4291962E" w14:textId="21980995" w:rsidR="00852B20" w:rsidRPr="00980666" w:rsidRDefault="00852B20" w:rsidP="00576892">
            <w:pPr>
              <w:spacing w:before="240"/>
              <w:rPr>
                <w:rFonts w:ascii="Times New Roman" w:hAnsi="Times New Roman" w:cs="Times New Roman"/>
                <w:b/>
                <w:bCs/>
              </w:rPr>
            </w:pPr>
            <w:r w:rsidRPr="00980666">
              <w:rPr>
                <w:rFonts w:ascii="Times New Roman" w:hAnsi="Times New Roman" w:cs="Times New Roman"/>
                <w:b/>
                <w:bCs/>
              </w:rPr>
              <w:t>Publication Date</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663B3BF3" w14:textId="12F35D59" w:rsidR="00852B20" w:rsidRPr="00980666" w:rsidRDefault="00AC022D" w:rsidP="00576892">
            <w:pPr>
              <w:spacing w:before="240"/>
              <w:rPr>
                <w:rFonts w:ascii="Times New Roman" w:hAnsi="Times New Roman" w:cs="Times New Roman"/>
              </w:rPr>
            </w:pPr>
            <w:r w:rsidRPr="00980666">
              <w:rPr>
                <w:rFonts w:ascii="Times New Roman" w:hAnsi="Times New Roman" w:cs="Times New Roman"/>
              </w:rPr>
              <w:t>15 June</w:t>
            </w:r>
            <w:r w:rsidR="00BA13B4" w:rsidRPr="00980666">
              <w:rPr>
                <w:rFonts w:ascii="Times New Roman" w:hAnsi="Times New Roman" w:cs="Times New Roman"/>
              </w:rPr>
              <w:t xml:space="preserve"> 20</w:t>
            </w:r>
            <w:r w:rsidR="002E1C67" w:rsidRPr="00980666">
              <w:rPr>
                <w:rFonts w:ascii="Times New Roman" w:hAnsi="Times New Roman" w:cs="Times New Roman"/>
              </w:rPr>
              <w:t>24</w:t>
            </w:r>
          </w:p>
        </w:tc>
      </w:tr>
      <w:tr w:rsidR="00852B20" w:rsidRPr="00980666" w14:paraId="04C32390" w14:textId="77777777" w:rsidTr="001C2E9E">
        <w:tc>
          <w:tcPr>
            <w:tcW w:w="1021" w:type="pct"/>
            <w:vAlign w:val="center"/>
          </w:tcPr>
          <w:p w14:paraId="13D6FAC3" w14:textId="60B44E2E" w:rsidR="00852B20" w:rsidRPr="00980666" w:rsidRDefault="00852B20" w:rsidP="00576892">
            <w:pPr>
              <w:spacing w:before="240"/>
              <w:rPr>
                <w:rFonts w:ascii="Times New Roman" w:hAnsi="Times New Roman" w:cs="Times New Roman"/>
                <w:b/>
                <w:bCs/>
              </w:rPr>
            </w:pPr>
            <w:r w:rsidRPr="00980666">
              <w:rPr>
                <w:rFonts w:ascii="Times New Roman" w:hAnsi="Times New Roman" w:cs="Times New Roman"/>
                <w:b/>
                <w:bCs/>
              </w:rPr>
              <w:t>ISSN</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395ECBF4" w14:textId="4F007D75" w:rsidR="00852B20" w:rsidRPr="00980666" w:rsidRDefault="00AC022D" w:rsidP="00576892">
            <w:pPr>
              <w:spacing w:before="240"/>
              <w:rPr>
                <w:rFonts w:ascii="Times New Roman" w:hAnsi="Times New Roman" w:cs="Times New Roman"/>
              </w:rPr>
            </w:pPr>
            <w:r w:rsidRPr="00980666">
              <w:rPr>
                <w:rFonts w:ascii="Times New Roman" w:hAnsi="Times New Roman" w:cs="Times New Roman"/>
              </w:rPr>
              <w:t>2405-8440</w:t>
            </w:r>
          </w:p>
        </w:tc>
      </w:tr>
      <w:tr w:rsidR="00852B20" w:rsidRPr="00980666" w14:paraId="6125C715" w14:textId="77777777" w:rsidTr="001C2E9E">
        <w:tc>
          <w:tcPr>
            <w:tcW w:w="1021" w:type="pct"/>
            <w:vAlign w:val="center"/>
          </w:tcPr>
          <w:p w14:paraId="41B57CC6" w14:textId="00281C46" w:rsidR="00852B20" w:rsidRPr="00980666" w:rsidRDefault="00852B20" w:rsidP="00576892">
            <w:pPr>
              <w:spacing w:before="240"/>
              <w:rPr>
                <w:rFonts w:ascii="Times New Roman" w:hAnsi="Times New Roman" w:cs="Times New Roman"/>
                <w:b/>
                <w:bCs/>
              </w:rPr>
            </w:pPr>
            <w:r w:rsidRPr="00980666">
              <w:rPr>
                <w:rFonts w:ascii="Times New Roman" w:hAnsi="Times New Roman" w:cs="Times New Roman"/>
                <w:b/>
                <w:bCs/>
              </w:rPr>
              <w:t>DOI</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6A80901E" w14:textId="437BEDE8" w:rsidR="00852B20" w:rsidRPr="00980666" w:rsidRDefault="00AC022D" w:rsidP="00C333A6">
            <w:pPr>
              <w:spacing w:before="240"/>
              <w:rPr>
                <w:rFonts w:ascii="Times New Roman" w:hAnsi="Times New Roman" w:cs="Times New Roman"/>
              </w:rPr>
            </w:pPr>
            <w:r w:rsidRPr="00980666">
              <w:rPr>
                <w:rFonts w:ascii="Times New Roman" w:hAnsi="Times New Roman" w:cs="Times New Roman"/>
              </w:rPr>
              <w:t>https://doi.org/10.1016/j.heliyon.2024.e31193</w:t>
            </w:r>
          </w:p>
        </w:tc>
      </w:tr>
      <w:tr w:rsidR="00C9238F" w:rsidRPr="00980666" w14:paraId="16A1DAEC" w14:textId="77777777" w:rsidTr="001C2E9E">
        <w:tc>
          <w:tcPr>
            <w:tcW w:w="1021" w:type="pct"/>
            <w:vAlign w:val="center"/>
          </w:tcPr>
          <w:p w14:paraId="58F94C75" w14:textId="1DD14994" w:rsidR="00C9238F" w:rsidRPr="00980666" w:rsidRDefault="000D68B9" w:rsidP="00576892">
            <w:pPr>
              <w:spacing w:before="240"/>
              <w:rPr>
                <w:rFonts w:ascii="Times New Roman" w:hAnsi="Times New Roman" w:cs="Times New Roman"/>
                <w:b/>
                <w:bCs/>
              </w:rPr>
            </w:pPr>
            <w:r w:rsidRPr="00980666">
              <w:rPr>
                <w:rFonts w:ascii="Times New Roman" w:hAnsi="Times New Roman" w:cs="Times New Roman"/>
                <w:b/>
                <w:bCs/>
              </w:rPr>
              <w:lastRenderedPageBreak/>
              <w:t>URL</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6EF70C5A" w14:textId="05C90CBE" w:rsidR="00C9238F" w:rsidRPr="00980666" w:rsidRDefault="00FC62F5" w:rsidP="00576892">
            <w:pPr>
              <w:spacing w:before="240"/>
              <w:rPr>
                <w:rFonts w:ascii="Times New Roman" w:hAnsi="Times New Roman" w:cs="Times New Roman"/>
              </w:rPr>
            </w:pPr>
            <w:hyperlink r:id="rId11" w:history="1">
              <w:r w:rsidRPr="00980666">
                <w:rPr>
                  <w:rStyle w:val="Hyperlink"/>
                  <w:rFonts w:ascii="Times New Roman" w:hAnsi="Times New Roman" w:cs="Times New Roman"/>
                </w:rPr>
                <w:t>https://www.cell.com/heliyon/fulltext/S2405-8440(24)07224-4?_returnURL=https%3A%2F%2Flinkinghub.elsevier.com%2Fretrieve%2Fpii%2FS2405844024072244%3Fshowall%3Dtrue</w:t>
              </w:r>
            </w:hyperlink>
            <w:r w:rsidRPr="00980666">
              <w:rPr>
                <w:rFonts w:ascii="Times New Roman" w:hAnsi="Times New Roman" w:cs="Times New Roman"/>
              </w:rPr>
              <w:t xml:space="preserve"> </w:t>
            </w:r>
            <w:r w:rsidR="009205C0" w:rsidRPr="00980666">
              <w:rPr>
                <w:rFonts w:ascii="Times New Roman" w:hAnsi="Times New Roman" w:cs="Times New Roman"/>
              </w:rPr>
              <w:t xml:space="preserve"> </w:t>
            </w:r>
          </w:p>
        </w:tc>
      </w:tr>
      <w:tr w:rsidR="00852B20" w:rsidRPr="00980666" w14:paraId="204EC2C6" w14:textId="77777777" w:rsidTr="001C2E9E">
        <w:tc>
          <w:tcPr>
            <w:tcW w:w="1021" w:type="pct"/>
            <w:vAlign w:val="center"/>
          </w:tcPr>
          <w:p w14:paraId="07EC2428" w14:textId="01006353" w:rsidR="00852B20" w:rsidRPr="00980666" w:rsidRDefault="00852B20" w:rsidP="00576892">
            <w:pPr>
              <w:spacing w:before="240"/>
              <w:rPr>
                <w:rFonts w:ascii="Times New Roman" w:hAnsi="Times New Roman" w:cs="Times New Roman"/>
                <w:b/>
                <w:bCs/>
              </w:rPr>
            </w:pPr>
            <w:r w:rsidRPr="00980666">
              <w:rPr>
                <w:rFonts w:ascii="Times New Roman" w:hAnsi="Times New Roman" w:cs="Times New Roman"/>
                <w:b/>
                <w:bCs/>
              </w:rPr>
              <w:t>Other Related Info.</w:t>
            </w:r>
            <w:r w:rsidR="000B26A5" w:rsidRPr="00980666">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980666" w:rsidRDefault="00852B20" w:rsidP="004319DD">
            <w:pPr>
              <w:spacing w:before="240"/>
              <w:rPr>
                <w:rFonts w:ascii="Times New Roman" w:hAnsi="Times New Roman" w:cs="Times New Roman"/>
              </w:rPr>
            </w:pPr>
          </w:p>
        </w:tc>
      </w:tr>
      <w:tr w:rsidR="00C9238F" w:rsidRPr="00980666" w14:paraId="0B169241" w14:textId="77777777" w:rsidTr="001C2E9E">
        <w:trPr>
          <w:trHeight w:val="54"/>
        </w:trPr>
        <w:tc>
          <w:tcPr>
            <w:tcW w:w="5000" w:type="pct"/>
            <w:gridSpan w:val="4"/>
            <w:shd w:val="clear" w:color="auto" w:fill="auto"/>
            <w:vAlign w:val="bottom"/>
          </w:tcPr>
          <w:p w14:paraId="5A585DE2" w14:textId="77777777" w:rsidR="00C9238F" w:rsidRPr="00980666" w:rsidRDefault="00C9238F" w:rsidP="00576892">
            <w:pPr>
              <w:rPr>
                <w:rFonts w:ascii="Times New Roman" w:hAnsi="Times New Roman" w:cs="Times New Roman"/>
                <w:b/>
                <w:sz w:val="8"/>
              </w:rPr>
            </w:pPr>
          </w:p>
        </w:tc>
      </w:tr>
    </w:tbl>
    <w:p w14:paraId="368EFAEB" w14:textId="77777777" w:rsidR="00852B20" w:rsidRPr="00980666" w:rsidRDefault="00852B20">
      <w:pPr>
        <w:rPr>
          <w:rFonts w:ascii="Times New Roman" w:hAnsi="Times New Roman" w:cs="Times New Roman"/>
        </w:rPr>
      </w:pPr>
      <w:r w:rsidRPr="00980666">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80666" w14:paraId="2ED96726" w14:textId="77777777" w:rsidTr="00852B20">
        <w:tc>
          <w:tcPr>
            <w:tcW w:w="2356" w:type="pct"/>
            <w:tcBorders>
              <w:bottom w:val="single" w:sz="4" w:space="0" w:color="auto"/>
            </w:tcBorders>
            <w:vAlign w:val="bottom"/>
          </w:tcPr>
          <w:p w14:paraId="7BF57158" w14:textId="64F06379" w:rsidR="000B26A5" w:rsidRPr="00980666" w:rsidRDefault="00852B20" w:rsidP="00576892">
            <w:pPr>
              <w:spacing w:before="240"/>
              <w:rPr>
                <w:rFonts w:ascii="Times New Roman" w:hAnsi="Times New Roman" w:cs="Times New Roman"/>
                <w:b/>
                <w:bCs/>
              </w:rPr>
            </w:pPr>
            <w:r w:rsidRPr="00980666">
              <w:rPr>
                <w:rFonts w:ascii="Times New Roman" w:hAnsi="Times New Roman" w:cs="Times New Roman"/>
                <w:b/>
                <w:bCs/>
              </w:rPr>
              <w:lastRenderedPageBreak/>
              <w:t>Abstract</w:t>
            </w:r>
            <w:r w:rsidR="000B26A5" w:rsidRPr="00980666">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980666" w:rsidRDefault="00C9238F" w:rsidP="00576892">
            <w:pPr>
              <w:spacing w:before="240"/>
              <w:rPr>
                <w:rFonts w:ascii="Times New Roman" w:hAnsi="Times New Roman" w:cs="Times New Roman"/>
              </w:rPr>
            </w:pPr>
          </w:p>
        </w:tc>
      </w:tr>
      <w:tr w:rsidR="00C9238F" w:rsidRPr="00980666"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980666" w:rsidRDefault="00C9238F" w:rsidP="00576892">
            <w:pPr>
              <w:rPr>
                <w:rFonts w:ascii="Times New Roman" w:hAnsi="Times New Roman" w:cs="Times New Roman"/>
              </w:rPr>
            </w:pPr>
          </w:p>
          <w:p w14:paraId="6556E0B0" w14:textId="1E2D4BE8" w:rsidR="00852B20" w:rsidRPr="00980666" w:rsidRDefault="00F10732" w:rsidP="00E342B1">
            <w:pPr>
              <w:rPr>
                <w:rFonts w:ascii="Times New Roman" w:hAnsi="Times New Roman" w:cs="Times New Roman"/>
              </w:rPr>
            </w:pPr>
            <w:r w:rsidRPr="00980666">
              <w:rPr>
                <w:rFonts w:ascii="Times New Roman" w:hAnsi="Times New Roman" w:cs="Times New Roman"/>
              </w:rPr>
              <w:t>The pursuit of enhancing the performance of silicon-based solar cells is pivotal for the progression of solar photovoltaics as the most potential renewable energy technologies. Despite the existence of sophisticated methods like diffusion and ion implantation for doping phosphorus into p-type silicon wafers in the semiconductor industry, there is a compelling need to research spin-on doping techniques, especially in the context of tandem devices, where fabricating the bottom cell demands meticulous control over conditions. The primary challenge with existing silicon cell fabrication methods lies in their complexity, cost, and environmental concerns. Thus, this research focuses on the optimization of parameters, such as, deposition of the spin on doping layer, emitter thickness (</w:t>
            </w:r>
            <w:proofErr w:type="spellStart"/>
            <w:r w:rsidRPr="00980666">
              <w:rPr>
                <w:rFonts w:ascii="Times New Roman" w:hAnsi="Times New Roman" w:cs="Times New Roman"/>
              </w:rPr>
              <w:t>Xj</w:t>
            </w:r>
            <w:proofErr w:type="spellEnd"/>
            <w:r w:rsidRPr="00980666">
              <w:rPr>
                <w:rFonts w:ascii="Times New Roman" w:hAnsi="Times New Roman" w:cs="Times New Roman"/>
              </w:rPr>
              <w:t xml:space="preserve">), and dopant concentration (ND) to maximize solar cell efficiency. We utilized both fabrication and simulation techniques to delve into these factors. Employing silicon wafer thickness of 625 </w:t>
            </w:r>
            <w:proofErr w:type="spellStart"/>
            <w:r w:rsidRPr="00980666">
              <w:rPr>
                <w:rFonts w:ascii="Times New Roman" w:hAnsi="Times New Roman" w:cs="Times New Roman"/>
              </w:rPr>
              <w:t>μm</w:t>
            </w:r>
            <w:proofErr w:type="spellEnd"/>
            <w:r w:rsidRPr="00980666">
              <w:rPr>
                <w:rFonts w:ascii="Times New Roman" w:hAnsi="Times New Roman" w:cs="Times New Roman"/>
              </w:rPr>
              <w:t xml:space="preserve">, the study explored the effects of altering the count of dopant layers through the spin-on dopant (SOD) technique in the device fabrication. Interestingly, the increase of the dopant layers from 1 to 4 enhances efficiency, whereby, further addition of 6 and 8 layers worsens both series and shunt resistances, affecting the solar cell performance. The peak efficiency of 11.75 % </w:t>
            </w:r>
            <w:proofErr w:type="gramStart"/>
            <w:r w:rsidRPr="00980666">
              <w:rPr>
                <w:rFonts w:ascii="Times New Roman" w:hAnsi="Times New Roman" w:cs="Times New Roman"/>
              </w:rPr>
              <w:t>achieved</w:t>
            </w:r>
            <w:proofErr w:type="gramEnd"/>
            <w:r w:rsidRPr="00980666">
              <w:rPr>
                <w:rFonts w:ascii="Times New Roman" w:hAnsi="Times New Roman" w:cs="Times New Roman"/>
              </w:rPr>
              <w:t xml:space="preserve"> in fabrication of 4 layers dopant. By using device simulation with </w:t>
            </w:r>
            <w:proofErr w:type="spellStart"/>
            <w:r w:rsidRPr="00980666">
              <w:rPr>
                <w:rFonts w:ascii="Times New Roman" w:hAnsi="Times New Roman" w:cs="Times New Roman"/>
              </w:rPr>
              <w:t>wxAMPS</w:t>
            </w:r>
            <w:proofErr w:type="spellEnd"/>
            <w:r w:rsidRPr="00980666">
              <w:rPr>
                <w:rFonts w:ascii="Times New Roman" w:hAnsi="Times New Roman" w:cs="Times New Roman"/>
              </w:rPr>
              <w:t xml:space="preserve"> to perform a combinatorial analysis of </w:t>
            </w:r>
            <w:proofErr w:type="spellStart"/>
            <w:r w:rsidRPr="00980666">
              <w:rPr>
                <w:rFonts w:ascii="Times New Roman" w:hAnsi="Times New Roman" w:cs="Times New Roman"/>
              </w:rPr>
              <w:t>Xj</w:t>
            </w:r>
            <w:proofErr w:type="spellEnd"/>
            <w:r w:rsidRPr="00980666">
              <w:rPr>
                <w:rFonts w:ascii="Times New Roman" w:hAnsi="Times New Roman" w:cs="Times New Roman"/>
              </w:rPr>
              <w:t xml:space="preserve"> and ND, we further identified the optimal conditions for an emitter to achieve peak performance. Altering </w:t>
            </w:r>
            <w:proofErr w:type="spellStart"/>
            <w:r w:rsidRPr="00980666">
              <w:rPr>
                <w:rFonts w:ascii="Times New Roman" w:hAnsi="Times New Roman" w:cs="Times New Roman"/>
              </w:rPr>
              <w:t>Xj</w:t>
            </w:r>
            <w:proofErr w:type="spellEnd"/>
            <w:r w:rsidRPr="00980666">
              <w:rPr>
                <w:rFonts w:ascii="Times New Roman" w:hAnsi="Times New Roman" w:cs="Times New Roman"/>
              </w:rPr>
              <w:t xml:space="preserve"> between 0.05 </w:t>
            </w:r>
            <w:proofErr w:type="spellStart"/>
            <w:r w:rsidRPr="00980666">
              <w:rPr>
                <w:rFonts w:ascii="Times New Roman" w:hAnsi="Times New Roman" w:cs="Times New Roman"/>
              </w:rPr>
              <w:t>μm</w:t>
            </w:r>
            <w:proofErr w:type="spellEnd"/>
            <w:r w:rsidRPr="00980666">
              <w:rPr>
                <w:rFonts w:ascii="Times New Roman" w:hAnsi="Times New Roman" w:cs="Times New Roman"/>
              </w:rPr>
              <w:t xml:space="preserve"> and 10 </w:t>
            </w:r>
            <w:proofErr w:type="spellStart"/>
            <w:r w:rsidRPr="00980666">
              <w:rPr>
                <w:rFonts w:ascii="Times New Roman" w:hAnsi="Times New Roman" w:cs="Times New Roman"/>
              </w:rPr>
              <w:t>μm</w:t>
            </w:r>
            <w:proofErr w:type="spellEnd"/>
            <w:r w:rsidRPr="00980666">
              <w:rPr>
                <w:rFonts w:ascii="Times New Roman" w:hAnsi="Times New Roman" w:cs="Times New Roman"/>
              </w:rPr>
              <w:t xml:space="preserve"> and adjusting ND from 1e+15 cm−3 to 9e+15 cm−3, we found that maximum efficiency of 14.18 % was attained for </w:t>
            </w:r>
            <w:proofErr w:type="spellStart"/>
            <w:r w:rsidRPr="00980666">
              <w:rPr>
                <w:rFonts w:ascii="Times New Roman" w:hAnsi="Times New Roman" w:cs="Times New Roman"/>
              </w:rPr>
              <w:t>Xj</w:t>
            </w:r>
            <w:proofErr w:type="spellEnd"/>
            <w:r w:rsidRPr="00980666">
              <w:rPr>
                <w:rFonts w:ascii="Times New Roman" w:hAnsi="Times New Roman" w:cs="Times New Roman"/>
              </w:rPr>
              <w:t xml:space="preserve"> = 1 </w:t>
            </w:r>
            <w:proofErr w:type="spellStart"/>
            <w:r w:rsidRPr="00980666">
              <w:rPr>
                <w:rFonts w:ascii="Times New Roman" w:hAnsi="Times New Roman" w:cs="Times New Roman"/>
              </w:rPr>
              <w:t>μm</w:t>
            </w:r>
            <w:proofErr w:type="spellEnd"/>
            <w:r w:rsidRPr="00980666">
              <w:rPr>
                <w:rFonts w:ascii="Times New Roman" w:hAnsi="Times New Roman" w:cs="Times New Roman"/>
              </w:rPr>
              <w:t xml:space="preserve"> and ND = 9e+15 cm−3. This research addresses a crucial knowledge gap, providing insights for creating more efficient, cost-effective, and flexible silicon solar cells, thereby enhancing their viability as a sustainable energy source.</w:t>
            </w:r>
          </w:p>
        </w:tc>
      </w:tr>
    </w:tbl>
    <w:p w14:paraId="048A3FFA" w14:textId="233F9B9D" w:rsidR="00C9238F" w:rsidRPr="00980666" w:rsidRDefault="00C9238F" w:rsidP="007177F7">
      <w:pPr>
        <w:pStyle w:val="NoSpacing"/>
        <w:rPr>
          <w:rFonts w:ascii="Times New Roman" w:hAnsi="Times New Roman" w:cs="Times New Roman"/>
        </w:rPr>
      </w:pPr>
    </w:p>
    <w:sectPr w:rsidR="00C9238F" w:rsidRPr="00980666"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574F1" w14:textId="77777777" w:rsidR="000F133F" w:rsidRDefault="000F133F" w:rsidP="00C9238F">
      <w:pPr>
        <w:spacing w:after="0" w:line="240" w:lineRule="auto"/>
      </w:pPr>
      <w:r>
        <w:separator/>
      </w:r>
    </w:p>
  </w:endnote>
  <w:endnote w:type="continuationSeparator" w:id="0">
    <w:p w14:paraId="3AE503B6" w14:textId="77777777" w:rsidR="000F133F" w:rsidRDefault="000F133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1C4636-7E23-47EC-9FD2-0B2E7E4E5CB9}"/>
    <w:embedBold r:id="rId2" w:fontKey="{F6200B21-27E7-4117-9CA8-630EBD8F310B}"/>
    <w:embedItalic r:id="rId3" w:fontKey="{2EA154C4-2FF7-4932-B693-5EB5B1C357F5}"/>
  </w:font>
  <w:font w:name="Corbel">
    <w:panose1 w:val="020B0503020204020204"/>
    <w:charset w:val="00"/>
    <w:family w:val="swiss"/>
    <w:pitch w:val="variable"/>
    <w:sig w:usb0="A00002EF" w:usb1="4000A44B" w:usb2="00000000" w:usb3="00000000" w:csb0="0000019F" w:csb1="00000000"/>
    <w:embedRegular r:id="rId4" w:fontKey="{2CBB265D-4477-483C-B2D7-638F9E6B2749}"/>
    <w:embedBold r:id="rId5" w:fontKey="{603C7CE1-73DE-433A-8EB4-1D3E079377A0}"/>
    <w:embedItalic r:id="rId6" w:fontKey="{9C19B35B-0A2B-42E8-94FE-53F99722938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397A5E4C-E818-4C52-BD60-9D6996792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891F4" w14:textId="77777777" w:rsidR="000F133F" w:rsidRDefault="000F133F" w:rsidP="00C9238F">
      <w:pPr>
        <w:spacing w:after="0" w:line="240" w:lineRule="auto"/>
      </w:pPr>
      <w:r>
        <w:separator/>
      </w:r>
    </w:p>
  </w:footnote>
  <w:footnote w:type="continuationSeparator" w:id="0">
    <w:p w14:paraId="2077DFA4" w14:textId="77777777" w:rsidR="000F133F" w:rsidRDefault="000F133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F133F"/>
    <w:rsid w:val="00110BAB"/>
    <w:rsid w:val="001415F3"/>
    <w:rsid w:val="001727CA"/>
    <w:rsid w:val="001828B2"/>
    <w:rsid w:val="00190352"/>
    <w:rsid w:val="00196C53"/>
    <w:rsid w:val="001A6DB8"/>
    <w:rsid w:val="001A73FD"/>
    <w:rsid w:val="001C2E9E"/>
    <w:rsid w:val="001D6AA9"/>
    <w:rsid w:val="001F47D5"/>
    <w:rsid w:val="001F5CF8"/>
    <w:rsid w:val="0020377B"/>
    <w:rsid w:val="00217BA0"/>
    <w:rsid w:val="002B68E4"/>
    <w:rsid w:val="002C56E6"/>
    <w:rsid w:val="002D3238"/>
    <w:rsid w:val="002E1C67"/>
    <w:rsid w:val="00311FC0"/>
    <w:rsid w:val="00361E11"/>
    <w:rsid w:val="003F0847"/>
    <w:rsid w:val="0040090B"/>
    <w:rsid w:val="00421017"/>
    <w:rsid w:val="00422DED"/>
    <w:rsid w:val="004319DD"/>
    <w:rsid w:val="00445BF2"/>
    <w:rsid w:val="00456D7B"/>
    <w:rsid w:val="0046302A"/>
    <w:rsid w:val="00464E79"/>
    <w:rsid w:val="00465B51"/>
    <w:rsid w:val="00487D2D"/>
    <w:rsid w:val="004C5573"/>
    <w:rsid w:val="004D5D62"/>
    <w:rsid w:val="004E5717"/>
    <w:rsid w:val="004F76A2"/>
    <w:rsid w:val="005112D0"/>
    <w:rsid w:val="00522B79"/>
    <w:rsid w:val="00565A64"/>
    <w:rsid w:val="00576892"/>
    <w:rsid w:val="00577B71"/>
    <w:rsid w:val="00577E06"/>
    <w:rsid w:val="00594629"/>
    <w:rsid w:val="005A3BF7"/>
    <w:rsid w:val="005C572C"/>
    <w:rsid w:val="005E19AD"/>
    <w:rsid w:val="005F2035"/>
    <w:rsid w:val="005F7990"/>
    <w:rsid w:val="0060321B"/>
    <w:rsid w:val="006147AE"/>
    <w:rsid w:val="0061784D"/>
    <w:rsid w:val="0063739C"/>
    <w:rsid w:val="00664BE6"/>
    <w:rsid w:val="006910DE"/>
    <w:rsid w:val="006F3435"/>
    <w:rsid w:val="007177F7"/>
    <w:rsid w:val="00770F25"/>
    <w:rsid w:val="00774C74"/>
    <w:rsid w:val="007A0EA4"/>
    <w:rsid w:val="007A35A8"/>
    <w:rsid w:val="007B0A85"/>
    <w:rsid w:val="007C6A52"/>
    <w:rsid w:val="007D020C"/>
    <w:rsid w:val="007E4956"/>
    <w:rsid w:val="007F1DE5"/>
    <w:rsid w:val="00813B2F"/>
    <w:rsid w:val="0082043E"/>
    <w:rsid w:val="00852B20"/>
    <w:rsid w:val="00882E49"/>
    <w:rsid w:val="00887812"/>
    <w:rsid w:val="00897670"/>
    <w:rsid w:val="008B0E32"/>
    <w:rsid w:val="008E203A"/>
    <w:rsid w:val="0091229C"/>
    <w:rsid w:val="00917935"/>
    <w:rsid w:val="00920221"/>
    <w:rsid w:val="009205C0"/>
    <w:rsid w:val="00924765"/>
    <w:rsid w:val="0094011E"/>
    <w:rsid w:val="00940E73"/>
    <w:rsid w:val="009456EC"/>
    <w:rsid w:val="00980666"/>
    <w:rsid w:val="0098597D"/>
    <w:rsid w:val="009A1F65"/>
    <w:rsid w:val="009C031A"/>
    <w:rsid w:val="009E311D"/>
    <w:rsid w:val="009F619A"/>
    <w:rsid w:val="009F6DDE"/>
    <w:rsid w:val="009F77CA"/>
    <w:rsid w:val="00A1613A"/>
    <w:rsid w:val="00A370A8"/>
    <w:rsid w:val="00A82A33"/>
    <w:rsid w:val="00AC022D"/>
    <w:rsid w:val="00AD0AE8"/>
    <w:rsid w:val="00AF6BFE"/>
    <w:rsid w:val="00B656E2"/>
    <w:rsid w:val="00BA13B4"/>
    <w:rsid w:val="00BC6682"/>
    <w:rsid w:val="00BD4753"/>
    <w:rsid w:val="00BD5CB1"/>
    <w:rsid w:val="00BE62EE"/>
    <w:rsid w:val="00BE7CDA"/>
    <w:rsid w:val="00BF1E6B"/>
    <w:rsid w:val="00C003BA"/>
    <w:rsid w:val="00C26236"/>
    <w:rsid w:val="00C333A6"/>
    <w:rsid w:val="00C46878"/>
    <w:rsid w:val="00C55865"/>
    <w:rsid w:val="00C9238F"/>
    <w:rsid w:val="00C96307"/>
    <w:rsid w:val="00CA120A"/>
    <w:rsid w:val="00CB4A51"/>
    <w:rsid w:val="00CD4532"/>
    <w:rsid w:val="00CD47B0"/>
    <w:rsid w:val="00CE6104"/>
    <w:rsid w:val="00CE7918"/>
    <w:rsid w:val="00D03AC6"/>
    <w:rsid w:val="00D16163"/>
    <w:rsid w:val="00D31E76"/>
    <w:rsid w:val="00DB3FAD"/>
    <w:rsid w:val="00DE2886"/>
    <w:rsid w:val="00E02107"/>
    <w:rsid w:val="00E12B27"/>
    <w:rsid w:val="00E342B1"/>
    <w:rsid w:val="00E52273"/>
    <w:rsid w:val="00E61C09"/>
    <w:rsid w:val="00EB3B58"/>
    <w:rsid w:val="00EC366C"/>
    <w:rsid w:val="00EC7359"/>
    <w:rsid w:val="00EE3054"/>
    <w:rsid w:val="00F00606"/>
    <w:rsid w:val="00F01256"/>
    <w:rsid w:val="00F10732"/>
    <w:rsid w:val="00F34E36"/>
    <w:rsid w:val="00F41AFA"/>
    <w:rsid w:val="00F6558E"/>
    <w:rsid w:val="00FC62F5"/>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styleId="UnresolvedMention">
    <w:name w:val="Unresolved Mention"/>
    <w:basedOn w:val="DefaultParagraphFont"/>
    <w:uiPriority w:val="99"/>
    <w:semiHidden/>
    <w:unhideWhenUsed/>
    <w:rsid w:val="00945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1247">
      <w:bodyDiv w:val="1"/>
      <w:marLeft w:val="0"/>
      <w:marRight w:val="0"/>
      <w:marTop w:val="0"/>
      <w:marBottom w:val="0"/>
      <w:divBdr>
        <w:top w:val="none" w:sz="0" w:space="0" w:color="auto"/>
        <w:left w:val="none" w:sz="0" w:space="0" w:color="auto"/>
        <w:bottom w:val="none" w:sz="0" w:space="0" w:color="auto"/>
        <w:right w:val="none" w:sz="0" w:space="0" w:color="auto"/>
      </w:divBdr>
    </w:div>
    <w:div w:id="1151871913">
      <w:bodyDiv w:val="1"/>
      <w:marLeft w:val="0"/>
      <w:marRight w:val="0"/>
      <w:marTop w:val="0"/>
      <w:marBottom w:val="0"/>
      <w:divBdr>
        <w:top w:val="none" w:sz="0" w:space="0" w:color="auto"/>
        <w:left w:val="none" w:sz="0" w:space="0" w:color="auto"/>
        <w:bottom w:val="none" w:sz="0" w:space="0" w:color="auto"/>
        <w:right w:val="none" w:sz="0" w:space="0" w:color="auto"/>
      </w:divBdr>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ll.com/heliyon/fulltext/S2405-8440(24)07224-4?_returnURL=https%3A%2F%2Flinkinghub.elsevier.com%2Fretrieve%2Fpii%2FS2405844024072244%3Fshowall%3Dtru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5</TotalTime>
  <Pages>3</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Nowshad Amin</dc:creator>
  <cp:keywords/>
  <dc:description/>
  <cp:lastModifiedBy>Dr. Nowshad Amin</cp:lastModifiedBy>
  <cp:revision>8</cp:revision>
  <cp:lastPrinted>2024-09-26T08:22:00Z</cp:lastPrinted>
  <dcterms:created xsi:type="dcterms:W3CDTF">2024-10-20T04:16:00Z</dcterms:created>
  <dcterms:modified xsi:type="dcterms:W3CDTF">2024-10-20T06:02:00Z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