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192"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2815"/>
        <w:gridCol w:w="1821"/>
        <w:gridCol w:w="3283"/>
      </w:tblGrid>
      <w:tr w:rsidR="004658A9" w:rsidRPr="005E19AD" w14:paraId="70A90C07" w14:textId="77777777" w:rsidTr="00E41D68">
        <w:tc>
          <w:tcPr>
            <w:tcW w:w="926" w:type="pct"/>
            <w:vAlign w:val="center"/>
          </w:tcPr>
          <w:p w14:paraId="0E00B23A" w14:textId="77777777" w:rsidR="004658A9" w:rsidRPr="005E19AD" w:rsidRDefault="004658A9" w:rsidP="00E41D68">
            <w:pPr>
              <w:spacing w:before="240"/>
              <w:rPr>
                <w:rFonts w:ascii="Times New Roman" w:hAnsi="Times New Roman" w:cs="Times New Roman"/>
              </w:rPr>
            </w:pPr>
            <w:r w:rsidRPr="000B26A5">
              <w:rPr>
                <w:rFonts w:ascii="Times New Roman" w:hAnsi="Times New Roman" w:cs="Times New Roman"/>
                <w:b/>
                <w:bCs/>
              </w:rPr>
              <w:t>Title:</w:t>
            </w:r>
          </w:p>
        </w:tc>
        <w:tc>
          <w:tcPr>
            <w:tcW w:w="4074" w:type="pct"/>
            <w:gridSpan w:val="3"/>
            <w:tcBorders>
              <w:bottom w:val="single" w:sz="4" w:space="0" w:color="auto"/>
            </w:tcBorders>
            <w:vAlign w:val="bottom"/>
          </w:tcPr>
          <w:p w14:paraId="4BC21B95" w14:textId="11803BE7" w:rsidR="004658A9" w:rsidRPr="006633C4" w:rsidRDefault="006633C4" w:rsidP="00E41D68">
            <w:pPr>
              <w:spacing w:before="240"/>
              <w:rPr>
                <w:rFonts w:ascii="Times New Roman" w:hAnsi="Times New Roman" w:cs="Times New Roman"/>
              </w:rPr>
            </w:pPr>
            <w:r w:rsidRPr="006633C4">
              <w:rPr>
                <w:rFonts w:ascii="Times New Roman" w:hAnsi="Times New Roman" w:cs="Times New Roman"/>
                <w:kern w:val="48"/>
              </w:rPr>
              <w:t>Comparative Analysis of Performance Factors of an 8-bit SIPO Shift Register using JK Flip-Flop with a Very Low Dynamic Power and High Noise Margin</w:t>
            </w:r>
          </w:p>
        </w:tc>
      </w:tr>
      <w:tr w:rsidR="004658A9" w:rsidRPr="005E19AD" w14:paraId="4671C512" w14:textId="77777777" w:rsidTr="00E41D68">
        <w:tc>
          <w:tcPr>
            <w:tcW w:w="926" w:type="pct"/>
            <w:vAlign w:val="center"/>
          </w:tcPr>
          <w:p w14:paraId="203F4DC6" w14:textId="77777777" w:rsidR="004658A9" w:rsidRPr="005E19AD" w:rsidRDefault="004658A9" w:rsidP="00E41D68">
            <w:pPr>
              <w:spacing w:before="240"/>
              <w:rPr>
                <w:rFonts w:ascii="Times New Roman" w:hAnsi="Times New Roman" w:cs="Times New Roman"/>
              </w:rPr>
            </w:pPr>
            <w:r w:rsidRPr="000B26A5">
              <w:rPr>
                <w:rFonts w:ascii="Times New Roman" w:hAnsi="Times New Roman" w:cs="Times New Roman"/>
                <w:b/>
                <w:bCs/>
              </w:rPr>
              <w:t>Author(s) Name:</w:t>
            </w:r>
          </w:p>
        </w:tc>
        <w:tc>
          <w:tcPr>
            <w:tcW w:w="4074" w:type="pct"/>
            <w:gridSpan w:val="3"/>
            <w:tcBorders>
              <w:bottom w:val="single" w:sz="4" w:space="0" w:color="auto"/>
            </w:tcBorders>
            <w:vAlign w:val="bottom"/>
          </w:tcPr>
          <w:p w14:paraId="379767B1" w14:textId="01411EDF" w:rsidR="004658A9" w:rsidRPr="000C3726" w:rsidRDefault="009860DF" w:rsidP="00E41D68">
            <w:pPr>
              <w:spacing w:before="240"/>
              <w:rPr>
                <w:rFonts w:ascii="Times New Roman" w:hAnsi="Times New Roman" w:cs="Times New Roman"/>
              </w:rPr>
            </w:pPr>
            <w:r w:rsidRPr="009860DF">
              <w:rPr>
                <w:rFonts w:ascii="Times New Roman" w:hAnsi="Times New Roman" w:cs="Times New Roman"/>
              </w:rPr>
              <w:t>Jabala Nur Fahima</w:t>
            </w:r>
            <w:r w:rsidR="004658A9" w:rsidRPr="00EC2F5D">
              <w:rPr>
                <w:rFonts w:ascii="Times New Roman" w:hAnsi="Times New Roman" w:cs="Times New Roman"/>
              </w:rPr>
              <w:t xml:space="preserve">; </w:t>
            </w:r>
            <w:r w:rsidRPr="009860DF">
              <w:rPr>
                <w:rFonts w:ascii="Times New Roman" w:hAnsi="Times New Roman" w:cs="Times New Roman"/>
              </w:rPr>
              <w:t>Kayes Hasan</w:t>
            </w:r>
            <w:r w:rsidR="004658A9" w:rsidRPr="00EC2F5D">
              <w:rPr>
                <w:rFonts w:ascii="Times New Roman" w:hAnsi="Times New Roman" w:cs="Times New Roman"/>
              </w:rPr>
              <w:t xml:space="preserve">; </w:t>
            </w:r>
            <w:r w:rsidRPr="009860DF">
              <w:rPr>
                <w:rFonts w:ascii="Times New Roman" w:hAnsi="Times New Roman" w:cs="Times New Roman"/>
              </w:rPr>
              <w:t xml:space="preserve">Safin Ahmed </w:t>
            </w:r>
            <w:proofErr w:type="spellStart"/>
            <w:r w:rsidRPr="009860DF">
              <w:rPr>
                <w:rFonts w:ascii="Times New Roman" w:hAnsi="Times New Roman" w:cs="Times New Roman"/>
              </w:rPr>
              <w:t>Suvo</w:t>
            </w:r>
            <w:proofErr w:type="spellEnd"/>
            <w:r w:rsidR="004658A9" w:rsidRPr="00EC2F5D">
              <w:rPr>
                <w:rFonts w:ascii="Times New Roman" w:hAnsi="Times New Roman" w:cs="Times New Roman"/>
              </w:rPr>
              <w:t xml:space="preserve">; </w:t>
            </w:r>
            <w:r w:rsidR="006633C4">
              <w:rPr>
                <w:rFonts w:ascii="Times New Roman" w:hAnsi="Times New Roman" w:cs="Times New Roman"/>
              </w:rPr>
              <w:t>Md. Tanvir</w:t>
            </w:r>
            <w:r w:rsidR="004658A9" w:rsidRPr="00EC2F5D">
              <w:rPr>
                <w:rFonts w:ascii="Times New Roman" w:hAnsi="Times New Roman" w:cs="Times New Roman"/>
              </w:rPr>
              <w:t xml:space="preserve"> </w:t>
            </w:r>
            <w:proofErr w:type="spellStart"/>
            <w:r w:rsidR="004658A9" w:rsidRPr="00EC2F5D">
              <w:rPr>
                <w:rFonts w:ascii="Times New Roman" w:hAnsi="Times New Roman" w:cs="Times New Roman"/>
              </w:rPr>
              <w:t>Hossan</w:t>
            </w:r>
            <w:proofErr w:type="spellEnd"/>
            <w:r w:rsidR="004658A9" w:rsidRPr="00EC2F5D">
              <w:rPr>
                <w:rFonts w:ascii="Times New Roman" w:hAnsi="Times New Roman" w:cs="Times New Roman"/>
              </w:rPr>
              <w:t xml:space="preserve">; </w:t>
            </w:r>
            <w:r w:rsidRPr="009860DF">
              <w:rPr>
                <w:rFonts w:ascii="Times New Roman" w:hAnsi="Times New Roman" w:cs="Times New Roman"/>
              </w:rPr>
              <w:t>Richard Victor Biswas</w:t>
            </w:r>
            <w:r w:rsidR="004658A9" w:rsidRPr="00EC2F5D">
              <w:rPr>
                <w:rFonts w:ascii="Times New Roman" w:hAnsi="Times New Roman" w:cs="Times New Roman"/>
              </w:rPr>
              <w:t>; Muhibul Haque Bhuyan</w:t>
            </w:r>
          </w:p>
        </w:tc>
      </w:tr>
      <w:tr w:rsidR="004658A9" w:rsidRPr="005E19AD" w14:paraId="30A0F2E1" w14:textId="77777777" w:rsidTr="00E41D68">
        <w:tc>
          <w:tcPr>
            <w:tcW w:w="926" w:type="pct"/>
            <w:vAlign w:val="center"/>
          </w:tcPr>
          <w:p w14:paraId="15A2203A"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Contact Email(s):</w:t>
            </w:r>
          </w:p>
        </w:tc>
        <w:tc>
          <w:tcPr>
            <w:tcW w:w="4074" w:type="pct"/>
            <w:gridSpan w:val="3"/>
            <w:tcBorders>
              <w:bottom w:val="single" w:sz="4" w:space="0" w:color="auto"/>
            </w:tcBorders>
            <w:vAlign w:val="bottom"/>
          </w:tcPr>
          <w:p w14:paraId="07BB1F00" w14:textId="77777777" w:rsidR="004658A9" w:rsidRPr="005E19AD" w:rsidRDefault="004658A9" w:rsidP="00E41D68">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4658A9" w:rsidRPr="005E19AD" w14:paraId="4A205240" w14:textId="77777777" w:rsidTr="00E41D68">
        <w:tc>
          <w:tcPr>
            <w:tcW w:w="926" w:type="pct"/>
            <w:vAlign w:val="center"/>
          </w:tcPr>
          <w:p w14:paraId="29927E34"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4074" w:type="pct"/>
            <w:gridSpan w:val="3"/>
            <w:tcBorders>
              <w:bottom w:val="single" w:sz="4" w:space="0" w:color="auto"/>
            </w:tcBorders>
            <w:vAlign w:val="bottom"/>
          </w:tcPr>
          <w:p w14:paraId="740049E9" w14:textId="0A95D743" w:rsidR="004658A9" w:rsidRPr="005E19AD" w:rsidRDefault="004658A9" w:rsidP="00E41D68">
            <w:pPr>
              <w:spacing w:before="240"/>
              <w:rPr>
                <w:rFonts w:ascii="Times New Roman" w:hAnsi="Times New Roman" w:cs="Times New Roman"/>
              </w:rPr>
            </w:pPr>
            <w:r w:rsidRPr="00E16844">
              <w:rPr>
                <w:rFonts w:ascii="Times New Roman" w:hAnsi="Times New Roman" w:cs="Times New Roman"/>
              </w:rPr>
              <w:t xml:space="preserve">Proceedings of the </w:t>
            </w:r>
            <w:r w:rsidRPr="00EC2F5D">
              <w:rPr>
                <w:rFonts w:ascii="Times New Roman" w:hAnsi="Times New Roman" w:cs="Times New Roman"/>
              </w:rPr>
              <w:t>2025 4</w:t>
            </w:r>
            <w:r w:rsidRPr="00EC2F5D">
              <w:rPr>
                <w:rFonts w:ascii="Times New Roman" w:hAnsi="Times New Roman" w:cs="Times New Roman"/>
                <w:vertAlign w:val="superscript"/>
              </w:rPr>
              <w:t>th</w:t>
            </w:r>
            <w:r>
              <w:rPr>
                <w:rFonts w:ascii="Times New Roman" w:hAnsi="Times New Roman" w:cs="Times New Roman"/>
              </w:rPr>
              <w:t xml:space="preserve"> </w:t>
            </w:r>
            <w:r w:rsidRPr="00EC2F5D">
              <w:rPr>
                <w:rFonts w:ascii="Times New Roman" w:hAnsi="Times New Roman" w:cs="Times New Roman"/>
              </w:rPr>
              <w:t xml:space="preserve">International Conference on </w:t>
            </w:r>
            <w:r w:rsidR="006633C4" w:rsidRPr="006633C4">
              <w:rPr>
                <w:rFonts w:ascii="Times New Roman" w:hAnsi="Times New Roman" w:cs="Times New Roman"/>
              </w:rPr>
              <w:t>Innovations in Science, Engineering and Technology (ICISET)</w:t>
            </w:r>
          </w:p>
        </w:tc>
      </w:tr>
      <w:tr w:rsidR="004658A9" w:rsidRPr="005E19AD" w14:paraId="654C32BE" w14:textId="77777777" w:rsidTr="00E41D68">
        <w:tc>
          <w:tcPr>
            <w:tcW w:w="926" w:type="pct"/>
            <w:vAlign w:val="center"/>
          </w:tcPr>
          <w:p w14:paraId="55003C96"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4074" w:type="pct"/>
            <w:gridSpan w:val="3"/>
            <w:tcBorders>
              <w:bottom w:val="single" w:sz="4" w:space="0" w:color="auto"/>
            </w:tcBorders>
            <w:vAlign w:val="bottom"/>
          </w:tcPr>
          <w:p w14:paraId="05213072" w14:textId="77777777" w:rsidR="004658A9" w:rsidRPr="005E19AD" w:rsidRDefault="004658A9" w:rsidP="00E41D68">
            <w:pPr>
              <w:spacing w:before="240"/>
              <w:rPr>
                <w:rFonts w:ascii="Times New Roman" w:hAnsi="Times New Roman" w:cs="Times New Roman"/>
              </w:rPr>
            </w:pPr>
            <w:r>
              <w:rPr>
                <w:rFonts w:ascii="Times New Roman" w:hAnsi="Times New Roman" w:cs="Times New Roman"/>
              </w:rPr>
              <w:t>Conference Proceedings</w:t>
            </w:r>
          </w:p>
        </w:tc>
      </w:tr>
      <w:tr w:rsidR="004658A9" w:rsidRPr="005E19AD" w14:paraId="7CEAA1C0" w14:textId="77777777" w:rsidTr="00E41D68">
        <w:tc>
          <w:tcPr>
            <w:tcW w:w="926" w:type="pct"/>
            <w:vAlign w:val="center"/>
          </w:tcPr>
          <w:p w14:paraId="37439F1B"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Volume:</w:t>
            </w:r>
          </w:p>
        </w:tc>
        <w:tc>
          <w:tcPr>
            <w:tcW w:w="1448" w:type="pct"/>
            <w:tcBorders>
              <w:bottom w:val="single" w:sz="4" w:space="0" w:color="auto"/>
            </w:tcBorders>
            <w:vAlign w:val="bottom"/>
          </w:tcPr>
          <w:p w14:paraId="383BA0DB" w14:textId="77777777" w:rsidR="004658A9" w:rsidRPr="005E19AD" w:rsidRDefault="004658A9" w:rsidP="00E41D68">
            <w:pPr>
              <w:spacing w:before="240"/>
              <w:rPr>
                <w:rFonts w:ascii="Times New Roman" w:hAnsi="Times New Roman" w:cs="Times New Roman"/>
              </w:rPr>
            </w:pPr>
            <w:r>
              <w:rPr>
                <w:rFonts w:ascii="Times New Roman" w:hAnsi="Times New Roman" w:cs="Times New Roman"/>
              </w:rPr>
              <w:t>4</w:t>
            </w:r>
          </w:p>
        </w:tc>
        <w:tc>
          <w:tcPr>
            <w:tcW w:w="937" w:type="pct"/>
            <w:vAlign w:val="bottom"/>
          </w:tcPr>
          <w:p w14:paraId="6296C76D" w14:textId="77777777" w:rsidR="004658A9" w:rsidRPr="005E19AD" w:rsidRDefault="004658A9" w:rsidP="00E41D68">
            <w:pPr>
              <w:rPr>
                <w:rFonts w:ascii="Times New Roman" w:hAnsi="Times New Roman" w:cs="Times New Roman"/>
              </w:rPr>
            </w:pPr>
            <w:r w:rsidRPr="005E19AD">
              <w:rPr>
                <w:rFonts w:ascii="Times New Roman" w:hAnsi="Times New Roman" w:cs="Times New Roman"/>
              </w:rPr>
              <w:t>Issue</w:t>
            </w:r>
          </w:p>
        </w:tc>
        <w:tc>
          <w:tcPr>
            <w:tcW w:w="1689" w:type="pct"/>
            <w:tcBorders>
              <w:bottom w:val="single" w:sz="4" w:space="0" w:color="auto"/>
            </w:tcBorders>
            <w:vAlign w:val="bottom"/>
          </w:tcPr>
          <w:p w14:paraId="4D6D8095" w14:textId="77777777" w:rsidR="004658A9" w:rsidRPr="005E19AD" w:rsidRDefault="004658A9" w:rsidP="00E41D68">
            <w:pPr>
              <w:spacing w:before="240"/>
              <w:rPr>
                <w:rFonts w:ascii="Times New Roman" w:hAnsi="Times New Roman" w:cs="Times New Roman"/>
              </w:rPr>
            </w:pPr>
            <w:r>
              <w:rPr>
                <w:rFonts w:ascii="Times New Roman" w:hAnsi="Times New Roman" w:cs="Times New Roman"/>
              </w:rPr>
              <w:t>-</w:t>
            </w:r>
          </w:p>
        </w:tc>
      </w:tr>
      <w:tr w:rsidR="004658A9" w:rsidRPr="005E19AD" w14:paraId="08803044" w14:textId="77777777" w:rsidTr="00E41D68">
        <w:tc>
          <w:tcPr>
            <w:tcW w:w="926" w:type="pct"/>
            <w:vAlign w:val="center"/>
          </w:tcPr>
          <w:p w14:paraId="504C49D8"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Publisher:</w:t>
            </w:r>
          </w:p>
        </w:tc>
        <w:tc>
          <w:tcPr>
            <w:tcW w:w="4074" w:type="pct"/>
            <w:gridSpan w:val="3"/>
            <w:tcBorders>
              <w:bottom w:val="single" w:sz="4" w:space="0" w:color="auto"/>
            </w:tcBorders>
            <w:vAlign w:val="bottom"/>
          </w:tcPr>
          <w:p w14:paraId="19B9D07E" w14:textId="77777777" w:rsidR="004658A9" w:rsidRPr="005E19AD" w:rsidRDefault="004658A9" w:rsidP="00E41D68">
            <w:pPr>
              <w:rPr>
                <w:rFonts w:ascii="Times New Roman" w:hAnsi="Times New Roman" w:cs="Times New Roman"/>
              </w:rPr>
            </w:pPr>
            <w:r>
              <w:rPr>
                <w:rFonts w:ascii="Times New Roman" w:hAnsi="Times New Roman" w:cs="Times New Roman"/>
              </w:rPr>
              <w:t>IEEE</w:t>
            </w:r>
          </w:p>
        </w:tc>
      </w:tr>
      <w:tr w:rsidR="004658A9" w:rsidRPr="005E19AD" w14:paraId="365A03A8" w14:textId="77777777" w:rsidTr="00E41D68">
        <w:tc>
          <w:tcPr>
            <w:tcW w:w="926" w:type="pct"/>
            <w:vAlign w:val="center"/>
          </w:tcPr>
          <w:p w14:paraId="38C866E9"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Publication Date:</w:t>
            </w:r>
          </w:p>
        </w:tc>
        <w:tc>
          <w:tcPr>
            <w:tcW w:w="4074" w:type="pct"/>
            <w:gridSpan w:val="3"/>
            <w:tcBorders>
              <w:bottom w:val="single" w:sz="4" w:space="0" w:color="auto"/>
            </w:tcBorders>
            <w:vAlign w:val="bottom"/>
          </w:tcPr>
          <w:p w14:paraId="7B20DA0C" w14:textId="68B8D5B2" w:rsidR="004658A9" w:rsidRPr="005E19AD" w:rsidRDefault="004658A9" w:rsidP="00E41D68">
            <w:pPr>
              <w:spacing w:before="240"/>
              <w:rPr>
                <w:rFonts w:ascii="Times New Roman" w:hAnsi="Times New Roman" w:cs="Times New Roman"/>
              </w:rPr>
            </w:pPr>
            <w:r w:rsidRPr="00BE0461">
              <w:rPr>
                <w:rFonts w:ascii="Times New Roman" w:hAnsi="Times New Roman" w:cs="Times New Roman"/>
              </w:rPr>
              <w:t xml:space="preserve">1 </w:t>
            </w:r>
            <w:r w:rsidR="006633C4">
              <w:rPr>
                <w:rFonts w:ascii="Times New Roman" w:hAnsi="Times New Roman" w:cs="Times New Roman"/>
              </w:rPr>
              <w:t>April</w:t>
            </w:r>
            <w:r w:rsidRPr="00BE0461">
              <w:rPr>
                <w:rFonts w:ascii="Times New Roman" w:hAnsi="Times New Roman" w:cs="Times New Roman"/>
              </w:rPr>
              <w:t xml:space="preserve"> 202</w:t>
            </w:r>
            <w:r>
              <w:rPr>
                <w:rFonts w:ascii="Times New Roman" w:hAnsi="Times New Roman" w:cs="Times New Roman"/>
              </w:rPr>
              <w:t>5</w:t>
            </w:r>
            <w:r w:rsidRPr="00E16844">
              <w:rPr>
                <w:rFonts w:ascii="Times New Roman" w:hAnsi="Times New Roman" w:cs="Times New Roman"/>
              </w:rPr>
              <w:t>.</w:t>
            </w:r>
          </w:p>
        </w:tc>
      </w:tr>
      <w:tr w:rsidR="004658A9" w:rsidRPr="005E19AD" w14:paraId="140B6C18" w14:textId="77777777" w:rsidTr="00E41D68">
        <w:tc>
          <w:tcPr>
            <w:tcW w:w="926" w:type="pct"/>
            <w:vAlign w:val="center"/>
          </w:tcPr>
          <w:p w14:paraId="364B2344"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ISSN:</w:t>
            </w:r>
          </w:p>
        </w:tc>
        <w:tc>
          <w:tcPr>
            <w:tcW w:w="4074" w:type="pct"/>
            <w:gridSpan w:val="3"/>
            <w:tcBorders>
              <w:bottom w:val="single" w:sz="4" w:space="0" w:color="auto"/>
            </w:tcBorders>
            <w:vAlign w:val="bottom"/>
          </w:tcPr>
          <w:p w14:paraId="7B94BC5E" w14:textId="77777777" w:rsidR="004658A9" w:rsidRPr="005E19AD" w:rsidRDefault="004658A9" w:rsidP="00E41D68">
            <w:pPr>
              <w:spacing w:before="240"/>
              <w:rPr>
                <w:rFonts w:ascii="Times New Roman" w:hAnsi="Times New Roman" w:cs="Times New Roman"/>
              </w:rPr>
            </w:pPr>
            <w:r>
              <w:rPr>
                <w:rFonts w:ascii="Times New Roman" w:hAnsi="Times New Roman" w:cs="Times New Roman"/>
              </w:rPr>
              <w:t>-</w:t>
            </w:r>
          </w:p>
        </w:tc>
      </w:tr>
      <w:tr w:rsidR="004658A9" w:rsidRPr="005E19AD" w14:paraId="02719B9D" w14:textId="77777777" w:rsidTr="00E41D68">
        <w:tc>
          <w:tcPr>
            <w:tcW w:w="926" w:type="pct"/>
            <w:vAlign w:val="center"/>
          </w:tcPr>
          <w:p w14:paraId="153E97A2"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DOI:</w:t>
            </w:r>
          </w:p>
        </w:tc>
        <w:tc>
          <w:tcPr>
            <w:tcW w:w="4074" w:type="pct"/>
            <w:gridSpan w:val="3"/>
            <w:tcBorders>
              <w:bottom w:val="single" w:sz="4" w:space="0" w:color="auto"/>
            </w:tcBorders>
            <w:vAlign w:val="bottom"/>
          </w:tcPr>
          <w:p w14:paraId="1D4BDD32" w14:textId="758170F6" w:rsidR="004658A9" w:rsidRPr="00C333A6" w:rsidRDefault="0071206E" w:rsidP="00E41D68">
            <w:pPr>
              <w:spacing w:before="240"/>
              <w:rPr>
                <w:rFonts w:ascii="Times New Roman" w:hAnsi="Times New Roman" w:cs="Times New Roman"/>
              </w:rPr>
            </w:pPr>
            <w:r w:rsidRPr="0071206E">
              <w:rPr>
                <w:rFonts w:ascii="Times New Roman" w:hAnsi="Times New Roman" w:cs="Times New Roman"/>
              </w:rPr>
              <w:t>https://doi.org/10.1109/ICISET62123.2024.10939821</w:t>
            </w:r>
          </w:p>
        </w:tc>
      </w:tr>
      <w:tr w:rsidR="004658A9" w:rsidRPr="005E19AD" w14:paraId="7A8AB105" w14:textId="77777777" w:rsidTr="00E41D68">
        <w:tc>
          <w:tcPr>
            <w:tcW w:w="926" w:type="pct"/>
            <w:vAlign w:val="center"/>
          </w:tcPr>
          <w:p w14:paraId="5B6B7E58"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URL:</w:t>
            </w:r>
          </w:p>
        </w:tc>
        <w:tc>
          <w:tcPr>
            <w:tcW w:w="4074" w:type="pct"/>
            <w:gridSpan w:val="3"/>
            <w:tcBorders>
              <w:bottom w:val="single" w:sz="4" w:space="0" w:color="auto"/>
            </w:tcBorders>
            <w:vAlign w:val="bottom"/>
          </w:tcPr>
          <w:p w14:paraId="45DAEB89" w14:textId="269E247A" w:rsidR="004658A9" w:rsidRPr="005E19AD" w:rsidRDefault="006633C4" w:rsidP="00E41D68">
            <w:pPr>
              <w:spacing w:before="240"/>
              <w:rPr>
                <w:rFonts w:ascii="Times New Roman" w:hAnsi="Times New Roman" w:cs="Times New Roman"/>
              </w:rPr>
            </w:pPr>
            <w:r w:rsidRPr="006633C4">
              <w:rPr>
                <w:rFonts w:ascii="Times New Roman" w:hAnsi="Times New Roman" w:cs="Times New Roman"/>
              </w:rPr>
              <w:t>https://ieeexplore.ieee.org/xpl/conhome/10939030/proceeding</w:t>
            </w:r>
          </w:p>
        </w:tc>
      </w:tr>
      <w:tr w:rsidR="004658A9" w:rsidRPr="005E19AD" w14:paraId="03F57438" w14:textId="77777777" w:rsidTr="00E41D68">
        <w:tc>
          <w:tcPr>
            <w:tcW w:w="926" w:type="pct"/>
            <w:vAlign w:val="center"/>
          </w:tcPr>
          <w:p w14:paraId="35B60D3F"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Other Related Info.:</w:t>
            </w:r>
          </w:p>
        </w:tc>
        <w:tc>
          <w:tcPr>
            <w:tcW w:w="4074" w:type="pct"/>
            <w:gridSpan w:val="3"/>
            <w:tcBorders>
              <w:bottom w:val="single" w:sz="4" w:space="0" w:color="auto"/>
            </w:tcBorders>
            <w:vAlign w:val="bottom"/>
          </w:tcPr>
          <w:p w14:paraId="2426EA41" w14:textId="4BA35285" w:rsidR="004658A9" w:rsidRPr="005E19AD" w:rsidRDefault="004658A9" w:rsidP="00E41D68">
            <w:pPr>
              <w:spacing w:before="240"/>
              <w:rPr>
                <w:rFonts w:ascii="Times New Roman" w:hAnsi="Times New Roman" w:cs="Times New Roman"/>
              </w:rPr>
            </w:pPr>
            <w:r>
              <w:rPr>
                <w:rFonts w:ascii="Times New Roman" w:hAnsi="Times New Roman" w:cs="Times New Roman"/>
              </w:rPr>
              <w:t xml:space="preserve">Place: </w:t>
            </w:r>
            <w:r w:rsidR="0071206E">
              <w:rPr>
                <w:rFonts w:ascii="Times New Roman" w:hAnsi="Times New Roman" w:cs="Times New Roman"/>
              </w:rPr>
              <w:t>IIUC</w:t>
            </w:r>
            <w:r>
              <w:rPr>
                <w:rFonts w:ascii="Times New Roman" w:hAnsi="Times New Roman" w:cs="Times New Roman"/>
              </w:rPr>
              <w:t xml:space="preserve">, </w:t>
            </w:r>
            <w:r w:rsidR="001A109D">
              <w:rPr>
                <w:rFonts w:ascii="Times New Roman" w:hAnsi="Times New Roman" w:cs="Times New Roman"/>
              </w:rPr>
              <w:t>Ku</w:t>
            </w:r>
            <w:r w:rsidR="0071206E">
              <w:rPr>
                <w:rFonts w:ascii="Times New Roman" w:hAnsi="Times New Roman" w:cs="Times New Roman"/>
              </w:rPr>
              <w:t>mi</w:t>
            </w:r>
            <w:r w:rsidR="001A109D">
              <w:rPr>
                <w:rFonts w:ascii="Times New Roman" w:hAnsi="Times New Roman" w:cs="Times New Roman"/>
              </w:rPr>
              <w:t>r</w:t>
            </w:r>
            <w:r w:rsidR="0071206E">
              <w:rPr>
                <w:rFonts w:ascii="Times New Roman" w:hAnsi="Times New Roman" w:cs="Times New Roman"/>
              </w:rPr>
              <w:t>a</w:t>
            </w:r>
            <w:r w:rsidR="001A109D">
              <w:rPr>
                <w:rFonts w:ascii="Times New Roman" w:hAnsi="Times New Roman" w:cs="Times New Roman"/>
              </w:rPr>
              <w:t xml:space="preserve">, </w:t>
            </w:r>
            <w:r w:rsidR="0071206E" w:rsidRPr="0071206E">
              <w:rPr>
                <w:rFonts w:ascii="Times New Roman" w:hAnsi="Times New Roman" w:cs="Times New Roman"/>
              </w:rPr>
              <w:t>Chittagong, Bangladesh</w:t>
            </w:r>
            <w:r>
              <w:rPr>
                <w:rFonts w:ascii="Times New Roman" w:hAnsi="Times New Roman" w:cs="Times New Roman"/>
              </w:rPr>
              <w:t xml:space="preserve">, </w:t>
            </w:r>
            <w:r w:rsidRPr="00E16844">
              <w:rPr>
                <w:rFonts w:ascii="Times New Roman" w:hAnsi="Times New Roman" w:cs="Times New Roman"/>
              </w:rPr>
              <w:t xml:space="preserve">pp. </w:t>
            </w:r>
            <w:r>
              <w:rPr>
                <w:rFonts w:ascii="Times New Roman" w:hAnsi="Times New Roman" w:cs="Times New Roman"/>
              </w:rPr>
              <w:t>1</w:t>
            </w:r>
            <w:r w:rsidRPr="00E16844">
              <w:rPr>
                <w:rFonts w:ascii="Times New Roman" w:hAnsi="Times New Roman" w:cs="Times New Roman"/>
              </w:rPr>
              <w:t>-</w:t>
            </w:r>
            <w:r>
              <w:rPr>
                <w:rFonts w:ascii="Times New Roman" w:hAnsi="Times New Roman" w:cs="Times New Roman"/>
              </w:rPr>
              <w:t xml:space="preserve">6, Conference Date: </w:t>
            </w:r>
            <w:r w:rsidR="0071206E" w:rsidRPr="0071206E">
              <w:rPr>
                <w:rFonts w:ascii="Times New Roman" w:hAnsi="Times New Roman" w:cs="Times New Roman"/>
              </w:rPr>
              <w:t xml:space="preserve">26-27 </w:t>
            </w:r>
            <w:r w:rsidR="0071206E">
              <w:rPr>
                <w:rFonts w:ascii="Times New Roman" w:hAnsi="Times New Roman" w:cs="Times New Roman"/>
              </w:rPr>
              <w:t>October</w:t>
            </w:r>
            <w:r w:rsidR="0071206E" w:rsidRPr="0071206E">
              <w:rPr>
                <w:rFonts w:ascii="Times New Roman" w:hAnsi="Times New Roman" w:cs="Times New Roman"/>
              </w:rPr>
              <w:t xml:space="preserve"> 2024</w:t>
            </w:r>
            <w:r>
              <w:rPr>
                <w:rFonts w:ascii="Times New Roman" w:hAnsi="Times New Roman" w:cs="Times New Roman"/>
              </w:rPr>
              <w:t>.</w:t>
            </w:r>
          </w:p>
        </w:tc>
      </w:tr>
      <w:tr w:rsidR="004658A9" w:rsidRPr="005E19AD" w14:paraId="6ECD194A" w14:textId="77777777" w:rsidTr="00E41D68">
        <w:trPr>
          <w:trHeight w:val="54"/>
        </w:trPr>
        <w:tc>
          <w:tcPr>
            <w:tcW w:w="5000" w:type="pct"/>
            <w:gridSpan w:val="4"/>
            <w:shd w:val="clear" w:color="auto" w:fill="auto"/>
            <w:vAlign w:val="bottom"/>
          </w:tcPr>
          <w:p w14:paraId="7A782916" w14:textId="77777777" w:rsidR="004658A9" w:rsidRPr="005E19AD" w:rsidRDefault="004658A9" w:rsidP="00E41D68">
            <w:pPr>
              <w:rPr>
                <w:rFonts w:ascii="Times New Roman" w:hAnsi="Times New Roman" w:cs="Times New Roman"/>
                <w:b/>
                <w:sz w:val="8"/>
              </w:rPr>
            </w:pPr>
          </w:p>
        </w:tc>
      </w:tr>
    </w:tbl>
    <w:p w14:paraId="4D502617" w14:textId="77777777" w:rsidR="004658A9" w:rsidRPr="005E19AD" w:rsidRDefault="004658A9" w:rsidP="004658A9">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4658A9" w:rsidRPr="005E19AD" w14:paraId="3FBEA1B3" w14:textId="77777777" w:rsidTr="00E41D68">
        <w:tc>
          <w:tcPr>
            <w:tcW w:w="2356" w:type="pct"/>
            <w:tcBorders>
              <w:bottom w:val="single" w:sz="4" w:space="0" w:color="auto"/>
            </w:tcBorders>
            <w:vAlign w:val="bottom"/>
          </w:tcPr>
          <w:p w14:paraId="16D22416"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16BF30C5" w14:textId="77777777" w:rsidR="004658A9" w:rsidRPr="005E19AD" w:rsidRDefault="004658A9" w:rsidP="00E41D68">
            <w:pPr>
              <w:spacing w:before="240"/>
              <w:rPr>
                <w:rFonts w:ascii="Times New Roman" w:hAnsi="Times New Roman" w:cs="Times New Roman"/>
              </w:rPr>
            </w:pPr>
          </w:p>
        </w:tc>
      </w:tr>
      <w:tr w:rsidR="004658A9" w:rsidRPr="005E19AD" w14:paraId="1DD16CF2" w14:textId="77777777" w:rsidTr="004A15EA">
        <w:trPr>
          <w:trHeight w:val="5957"/>
        </w:trPr>
        <w:tc>
          <w:tcPr>
            <w:tcW w:w="5000" w:type="pct"/>
            <w:gridSpan w:val="2"/>
            <w:tcBorders>
              <w:top w:val="single" w:sz="4" w:space="0" w:color="auto"/>
              <w:left w:val="single" w:sz="4" w:space="0" w:color="auto"/>
              <w:bottom w:val="single" w:sz="4" w:space="0" w:color="auto"/>
              <w:right w:val="single" w:sz="4" w:space="0" w:color="auto"/>
            </w:tcBorders>
          </w:tcPr>
          <w:p w14:paraId="4494DC3A" w14:textId="364F4A26" w:rsidR="004658A9" w:rsidRPr="005E19AD" w:rsidRDefault="004658A9" w:rsidP="004A15EA">
            <w:pPr>
              <w:rPr>
                <w:rFonts w:ascii="Times New Roman" w:hAnsi="Times New Roman" w:cs="Times New Roman"/>
              </w:rPr>
            </w:pPr>
            <w:r w:rsidRPr="005504D3">
              <w:rPr>
                <w:rFonts w:ascii="Times New Roman" w:hAnsi="Times New Roman" w:cs="Times New Roman"/>
              </w:rPr>
              <w:t>Abstract—</w:t>
            </w:r>
            <w:r>
              <w:t xml:space="preserve"> </w:t>
            </w:r>
            <w:r w:rsidR="006633C4" w:rsidRPr="006633C4">
              <w:rPr>
                <w:rStyle w:val="markedcontent"/>
                <w:rFonts w:ascii="Times New Roman" w:hAnsi="Times New Roman" w:cs="Times New Roman"/>
              </w:rPr>
              <w:t xml:space="preserve">This paper undertakes a comprehensive comparative analysis of Serial-In-Parallel-Out (SIPO) shift register circuit design constructed using Master-Slave JK flip-flops employing five distinct technologies, e.g., Gate Diffusion Input (GDI), Complementary Metal-Oxide-Semiconductor (CMOS), Transmission Gate (TG), Pass Transistor (PT), and Pseudo-NMOS Logic circuit. Each technology’s design process and key performance parameters of an 8-bit SIPO shift register are thoroughly investigated and compared, focusing on critical performance metrics of the SIPO shift register. The study extends its analysis by contrasting the performance parameters of the JK flip-flops, which is the main constituent of the 8 -bit SIPO shift register, designed with these technologies against previous research findings. Our analysis shows a very low dynamic power consumption of 14.1 </w:t>
            </w:r>
            <w:proofErr w:type="spellStart"/>
            <w:r w:rsidR="006633C4" w:rsidRPr="006633C4">
              <w:rPr>
                <w:rStyle w:val="markedcontent"/>
                <w:rFonts w:ascii="Times New Roman" w:hAnsi="Times New Roman" w:cs="Times New Roman"/>
              </w:rPr>
              <w:t>μW</w:t>
            </w:r>
            <w:proofErr w:type="spellEnd"/>
            <w:r w:rsidR="006633C4" w:rsidRPr="006633C4">
              <w:rPr>
                <w:rStyle w:val="markedcontent"/>
                <w:rFonts w:ascii="Times New Roman" w:hAnsi="Times New Roman" w:cs="Times New Roman"/>
              </w:rPr>
              <w:t>, area of 839.14 nm2, propagation delay of 5.6 ns, slew rate of 79.75GV/s, and a high noise margin of 50.18 mV. This study stands out as a significant progression in performance metrics. Results demonstrate the competitive advantages and trade-offs inherent in each technology with new findings for the SIPO shift register. This offers valuable guidance for digital circuit designers in selecting the most suitable approach for digital circuit implementations.</w:t>
            </w:r>
          </w:p>
        </w:tc>
      </w:tr>
    </w:tbl>
    <w:p w14:paraId="41E6AB8A" w14:textId="70413977" w:rsidR="00C55599" w:rsidRPr="004658A9" w:rsidRDefault="00C55599" w:rsidP="004658A9"/>
    <w:sectPr w:rsidR="00C55599" w:rsidRPr="004658A9" w:rsidSect="006C594C">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50D46C" w14:textId="77777777" w:rsidR="00A519A9" w:rsidRDefault="00A519A9" w:rsidP="00C9238F">
      <w:pPr>
        <w:spacing w:after="0" w:line="240" w:lineRule="auto"/>
      </w:pPr>
      <w:r>
        <w:separator/>
      </w:r>
    </w:p>
  </w:endnote>
  <w:endnote w:type="continuationSeparator" w:id="0">
    <w:p w14:paraId="1D9CEC42" w14:textId="77777777" w:rsidR="00A519A9" w:rsidRDefault="00A519A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B870C1E-CE68-48ED-A589-7C7ACBD5BECC}"/>
    <w:embedBold r:id="rId2" w:fontKey="{D7A2DE09-09DE-434F-BE58-35D35522A2EE}"/>
    <w:embedItalic r:id="rId3" w:fontKey="{2743EA8F-E7DD-4F8D-B2BF-7FF4ADD4F8FD}"/>
  </w:font>
  <w:font w:name="Corbel">
    <w:panose1 w:val="020B0503020204020204"/>
    <w:charset w:val="00"/>
    <w:family w:val="swiss"/>
    <w:pitch w:val="variable"/>
    <w:sig w:usb0="A00002EF" w:usb1="4000A44B" w:usb2="00000000" w:usb3="00000000" w:csb0="0000019F" w:csb1="00000000"/>
    <w:embedRegular r:id="rId4" w:fontKey="{4456AB68-C75A-40C1-9D0C-BE6DA44DA1BB}"/>
    <w:embedBold r:id="rId5" w:fontKey="{C29CA3ED-6CF4-4F8A-9961-2A40D6C784D9}"/>
    <w:embedItalic r:id="rId6" w:fontKey="{E4D8529A-E74D-45C6-A6C5-EFD22CE7EBDA}"/>
  </w:font>
  <w:font w:name="Vrinda">
    <w:panose1 w:val="020B0502040204020203"/>
    <w:charset w:val="00"/>
    <w:family w:val="swiss"/>
    <w:pitch w:val="variable"/>
    <w:sig w:usb0="00010003" w:usb1="00000000" w:usb2="00000000" w:usb3="00000000" w:csb0="00000001" w:csb1="00000000"/>
    <w:embedRegular r:id="rId7" w:fontKey="{0E3FA88B-DAA1-40E3-97E3-8AADAC9A60B1}"/>
    <w:embedBold r:id="rId8" w:fontKey="{E1241D43-690F-4400-B4F2-59BEE8E1B250}"/>
    <w:embedItalic r:id="rId9" w:fontKey="{DF39C4CE-170C-4611-847A-D87B8E7D68C7}"/>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5C162FFF-6BCF-4D6A-9466-443497FB2F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6B6DFE4E"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175762">
                    <w:rPr>
                      <w:b/>
                      <w:bCs/>
                      <w:noProof/>
                      <w:u w:val="single"/>
                    </w:rPr>
                    <w:t>3</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175762">
                    <w:rPr>
                      <w:b/>
                      <w:bCs/>
                      <w:noProof/>
                      <w:u w:val="single"/>
                    </w:rPr>
                    <w:t>3</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CA1534" w14:textId="77777777" w:rsidR="00A519A9" w:rsidRDefault="00A519A9" w:rsidP="00C9238F">
      <w:pPr>
        <w:spacing w:after="0" w:line="240" w:lineRule="auto"/>
      </w:pPr>
      <w:r>
        <w:separator/>
      </w:r>
    </w:p>
  </w:footnote>
  <w:footnote w:type="continuationSeparator" w:id="0">
    <w:p w14:paraId="40A4FA32" w14:textId="77777777" w:rsidR="00A519A9" w:rsidRDefault="00A519A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351541030">
    <w:abstractNumId w:val="12"/>
  </w:num>
  <w:num w:numId="2" w16cid:durableId="1865437396">
    <w:abstractNumId w:val="8"/>
  </w:num>
  <w:num w:numId="3" w16cid:durableId="319508768">
    <w:abstractNumId w:val="16"/>
  </w:num>
  <w:num w:numId="4" w16cid:durableId="1699618785">
    <w:abstractNumId w:val="13"/>
  </w:num>
  <w:num w:numId="5" w16cid:durableId="1974097197">
    <w:abstractNumId w:val="14"/>
  </w:num>
  <w:num w:numId="6" w16cid:durableId="46690392">
    <w:abstractNumId w:val="20"/>
  </w:num>
  <w:num w:numId="7" w16cid:durableId="10571775">
    <w:abstractNumId w:val="7"/>
  </w:num>
  <w:num w:numId="8" w16cid:durableId="1577789793">
    <w:abstractNumId w:val="11"/>
  </w:num>
  <w:num w:numId="9" w16cid:durableId="851143941">
    <w:abstractNumId w:val="18"/>
  </w:num>
  <w:num w:numId="10" w16cid:durableId="1645349730">
    <w:abstractNumId w:val="2"/>
  </w:num>
  <w:num w:numId="11" w16cid:durableId="549997675">
    <w:abstractNumId w:val="6"/>
  </w:num>
  <w:num w:numId="12" w16cid:durableId="661861040">
    <w:abstractNumId w:val="1"/>
  </w:num>
  <w:num w:numId="13" w16cid:durableId="880216292">
    <w:abstractNumId w:val="3"/>
  </w:num>
  <w:num w:numId="14" w16cid:durableId="23024671">
    <w:abstractNumId w:val="10"/>
  </w:num>
  <w:num w:numId="15" w16cid:durableId="478885854">
    <w:abstractNumId w:val="9"/>
  </w:num>
  <w:num w:numId="16" w16cid:durableId="1931770515">
    <w:abstractNumId w:val="17"/>
  </w:num>
  <w:num w:numId="17" w16cid:durableId="1288707189">
    <w:abstractNumId w:val="4"/>
  </w:num>
  <w:num w:numId="18" w16cid:durableId="405032335">
    <w:abstractNumId w:val="22"/>
  </w:num>
  <w:num w:numId="19" w16cid:durableId="1751195114">
    <w:abstractNumId w:val="19"/>
  </w:num>
  <w:num w:numId="20" w16cid:durableId="1532838426">
    <w:abstractNumId w:val="15"/>
  </w:num>
  <w:num w:numId="21" w16cid:durableId="1198274621">
    <w:abstractNumId w:val="21"/>
  </w:num>
  <w:num w:numId="22" w16cid:durableId="250815530">
    <w:abstractNumId w:val="5"/>
  </w:num>
  <w:num w:numId="23" w16cid:durableId="1969704704">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QUAxcFWPSwAAAA="/>
  </w:docVars>
  <w:rsids>
    <w:rsidRoot w:val="00010104"/>
    <w:rsid w:val="00003212"/>
    <w:rsid w:val="00010104"/>
    <w:rsid w:val="00015ADA"/>
    <w:rsid w:val="00023CF5"/>
    <w:rsid w:val="00047BAF"/>
    <w:rsid w:val="00052382"/>
    <w:rsid w:val="00052D0C"/>
    <w:rsid w:val="000604F5"/>
    <w:rsid w:val="0006276F"/>
    <w:rsid w:val="00063E39"/>
    <w:rsid w:val="0006568A"/>
    <w:rsid w:val="00065A07"/>
    <w:rsid w:val="00067E3E"/>
    <w:rsid w:val="00076F0F"/>
    <w:rsid w:val="00080CB4"/>
    <w:rsid w:val="00084253"/>
    <w:rsid w:val="000868E4"/>
    <w:rsid w:val="000903A0"/>
    <w:rsid w:val="00091CC8"/>
    <w:rsid w:val="000A3A92"/>
    <w:rsid w:val="000A49BB"/>
    <w:rsid w:val="000B26A5"/>
    <w:rsid w:val="000C3726"/>
    <w:rsid w:val="000D049D"/>
    <w:rsid w:val="000D0A38"/>
    <w:rsid w:val="000D1F49"/>
    <w:rsid w:val="000D68B9"/>
    <w:rsid w:val="00110BAB"/>
    <w:rsid w:val="00113952"/>
    <w:rsid w:val="00143FA9"/>
    <w:rsid w:val="00144A0C"/>
    <w:rsid w:val="0014673A"/>
    <w:rsid w:val="001626AC"/>
    <w:rsid w:val="001671AE"/>
    <w:rsid w:val="001674CC"/>
    <w:rsid w:val="001727CA"/>
    <w:rsid w:val="00175762"/>
    <w:rsid w:val="001901D1"/>
    <w:rsid w:val="00190352"/>
    <w:rsid w:val="00197CA2"/>
    <w:rsid w:val="001A109D"/>
    <w:rsid w:val="001A6DB8"/>
    <w:rsid w:val="001C1302"/>
    <w:rsid w:val="001D18EF"/>
    <w:rsid w:val="001D3049"/>
    <w:rsid w:val="001D4EE4"/>
    <w:rsid w:val="001D5C61"/>
    <w:rsid w:val="001E4FCB"/>
    <w:rsid w:val="001F363C"/>
    <w:rsid w:val="001F5CF8"/>
    <w:rsid w:val="002013A6"/>
    <w:rsid w:val="002027DD"/>
    <w:rsid w:val="0020377B"/>
    <w:rsid w:val="002175D4"/>
    <w:rsid w:val="00225DE0"/>
    <w:rsid w:val="00235196"/>
    <w:rsid w:val="0024705F"/>
    <w:rsid w:val="00251006"/>
    <w:rsid w:val="00257185"/>
    <w:rsid w:val="00264CF8"/>
    <w:rsid w:val="00270CA4"/>
    <w:rsid w:val="00281C1A"/>
    <w:rsid w:val="00281DCC"/>
    <w:rsid w:val="0028400E"/>
    <w:rsid w:val="00292715"/>
    <w:rsid w:val="00296E80"/>
    <w:rsid w:val="002A4041"/>
    <w:rsid w:val="002B68E4"/>
    <w:rsid w:val="002C2DE1"/>
    <w:rsid w:val="002C56E6"/>
    <w:rsid w:val="002D0793"/>
    <w:rsid w:val="002D3238"/>
    <w:rsid w:val="002D67E8"/>
    <w:rsid w:val="002E458B"/>
    <w:rsid w:val="002E7C2C"/>
    <w:rsid w:val="002F6F88"/>
    <w:rsid w:val="00326D66"/>
    <w:rsid w:val="00346749"/>
    <w:rsid w:val="003475E1"/>
    <w:rsid w:val="00354F54"/>
    <w:rsid w:val="00361E11"/>
    <w:rsid w:val="00365499"/>
    <w:rsid w:val="0036700A"/>
    <w:rsid w:val="00367932"/>
    <w:rsid w:val="00381DDB"/>
    <w:rsid w:val="00383BD1"/>
    <w:rsid w:val="00384CB2"/>
    <w:rsid w:val="003A74C0"/>
    <w:rsid w:val="003C129B"/>
    <w:rsid w:val="003C4192"/>
    <w:rsid w:val="003D3922"/>
    <w:rsid w:val="003D703E"/>
    <w:rsid w:val="003E6224"/>
    <w:rsid w:val="003F0847"/>
    <w:rsid w:val="003F705D"/>
    <w:rsid w:val="0040090B"/>
    <w:rsid w:val="00403897"/>
    <w:rsid w:val="00413EEF"/>
    <w:rsid w:val="00420F1A"/>
    <w:rsid w:val="00421017"/>
    <w:rsid w:val="00422147"/>
    <w:rsid w:val="004251F0"/>
    <w:rsid w:val="004319DD"/>
    <w:rsid w:val="00432CFC"/>
    <w:rsid w:val="0044598C"/>
    <w:rsid w:val="00445BF2"/>
    <w:rsid w:val="00457B05"/>
    <w:rsid w:val="0046302A"/>
    <w:rsid w:val="004658A9"/>
    <w:rsid w:val="00470A3F"/>
    <w:rsid w:val="0047402B"/>
    <w:rsid w:val="00484FC5"/>
    <w:rsid w:val="00487D2D"/>
    <w:rsid w:val="004978AB"/>
    <w:rsid w:val="004A15EA"/>
    <w:rsid w:val="004B096A"/>
    <w:rsid w:val="004B721C"/>
    <w:rsid w:val="004C062C"/>
    <w:rsid w:val="004C5573"/>
    <w:rsid w:val="004D5D62"/>
    <w:rsid w:val="004D7609"/>
    <w:rsid w:val="004E2E48"/>
    <w:rsid w:val="004E5717"/>
    <w:rsid w:val="004E7004"/>
    <w:rsid w:val="004F6C04"/>
    <w:rsid w:val="004F76A2"/>
    <w:rsid w:val="005112D0"/>
    <w:rsid w:val="00512B05"/>
    <w:rsid w:val="00516D60"/>
    <w:rsid w:val="00522B79"/>
    <w:rsid w:val="00541FF2"/>
    <w:rsid w:val="00546F4A"/>
    <w:rsid w:val="005504D3"/>
    <w:rsid w:val="005562CB"/>
    <w:rsid w:val="005670C0"/>
    <w:rsid w:val="00576892"/>
    <w:rsid w:val="00577E06"/>
    <w:rsid w:val="005808D9"/>
    <w:rsid w:val="005855D9"/>
    <w:rsid w:val="00585E3C"/>
    <w:rsid w:val="005A322B"/>
    <w:rsid w:val="005A3BF7"/>
    <w:rsid w:val="005B3FC3"/>
    <w:rsid w:val="005C2C4C"/>
    <w:rsid w:val="005D6C4F"/>
    <w:rsid w:val="005E19AD"/>
    <w:rsid w:val="005E605C"/>
    <w:rsid w:val="005F2035"/>
    <w:rsid w:val="005F66BA"/>
    <w:rsid w:val="005F7990"/>
    <w:rsid w:val="00621AF5"/>
    <w:rsid w:val="00622CEC"/>
    <w:rsid w:val="00623181"/>
    <w:rsid w:val="006314FC"/>
    <w:rsid w:val="00636A9E"/>
    <w:rsid w:val="0063739C"/>
    <w:rsid w:val="006576A4"/>
    <w:rsid w:val="006633C4"/>
    <w:rsid w:val="00664BE6"/>
    <w:rsid w:val="00680451"/>
    <w:rsid w:val="006A3DD4"/>
    <w:rsid w:val="006B67E6"/>
    <w:rsid w:val="006C2711"/>
    <w:rsid w:val="006C594C"/>
    <w:rsid w:val="006D3589"/>
    <w:rsid w:val="006E7145"/>
    <w:rsid w:val="007043B8"/>
    <w:rsid w:val="0071206E"/>
    <w:rsid w:val="007177F7"/>
    <w:rsid w:val="007370FC"/>
    <w:rsid w:val="0075100D"/>
    <w:rsid w:val="00761453"/>
    <w:rsid w:val="0076671A"/>
    <w:rsid w:val="00770F25"/>
    <w:rsid w:val="007711F5"/>
    <w:rsid w:val="00774C74"/>
    <w:rsid w:val="00783934"/>
    <w:rsid w:val="007870BD"/>
    <w:rsid w:val="0078748D"/>
    <w:rsid w:val="0079403B"/>
    <w:rsid w:val="007A35A8"/>
    <w:rsid w:val="007A682B"/>
    <w:rsid w:val="007B0A85"/>
    <w:rsid w:val="007C2B0A"/>
    <w:rsid w:val="007C6A52"/>
    <w:rsid w:val="007D0048"/>
    <w:rsid w:val="007D229A"/>
    <w:rsid w:val="007D3755"/>
    <w:rsid w:val="007E232B"/>
    <w:rsid w:val="007E3108"/>
    <w:rsid w:val="007E4956"/>
    <w:rsid w:val="007F1DE5"/>
    <w:rsid w:val="00817AF2"/>
    <w:rsid w:val="0082043E"/>
    <w:rsid w:val="0083208F"/>
    <w:rsid w:val="008357C7"/>
    <w:rsid w:val="00852B20"/>
    <w:rsid w:val="00875BD4"/>
    <w:rsid w:val="00882E49"/>
    <w:rsid w:val="00887812"/>
    <w:rsid w:val="008948F9"/>
    <w:rsid w:val="00897670"/>
    <w:rsid w:val="008A2F1C"/>
    <w:rsid w:val="008B0E32"/>
    <w:rsid w:val="008B3FE5"/>
    <w:rsid w:val="008B6E9A"/>
    <w:rsid w:val="008C20AA"/>
    <w:rsid w:val="008E203A"/>
    <w:rsid w:val="008E35A5"/>
    <w:rsid w:val="00906B8E"/>
    <w:rsid w:val="0091229C"/>
    <w:rsid w:val="00917AB9"/>
    <w:rsid w:val="00920221"/>
    <w:rsid w:val="009207E0"/>
    <w:rsid w:val="00940E73"/>
    <w:rsid w:val="0094226E"/>
    <w:rsid w:val="00944BF7"/>
    <w:rsid w:val="00961DCA"/>
    <w:rsid w:val="00972F21"/>
    <w:rsid w:val="00973158"/>
    <w:rsid w:val="00973A85"/>
    <w:rsid w:val="0098597D"/>
    <w:rsid w:val="009860DF"/>
    <w:rsid w:val="009A089C"/>
    <w:rsid w:val="009A0E07"/>
    <w:rsid w:val="009D53BF"/>
    <w:rsid w:val="009E2D94"/>
    <w:rsid w:val="009E3183"/>
    <w:rsid w:val="009F619A"/>
    <w:rsid w:val="009F6DDE"/>
    <w:rsid w:val="009F77CA"/>
    <w:rsid w:val="00A10192"/>
    <w:rsid w:val="00A101E7"/>
    <w:rsid w:val="00A1613A"/>
    <w:rsid w:val="00A25B4B"/>
    <w:rsid w:val="00A34812"/>
    <w:rsid w:val="00A370A8"/>
    <w:rsid w:val="00A45089"/>
    <w:rsid w:val="00A46507"/>
    <w:rsid w:val="00A519A9"/>
    <w:rsid w:val="00A5334E"/>
    <w:rsid w:val="00A57E21"/>
    <w:rsid w:val="00A647D0"/>
    <w:rsid w:val="00A65690"/>
    <w:rsid w:val="00A82043"/>
    <w:rsid w:val="00A82A33"/>
    <w:rsid w:val="00AA2A0A"/>
    <w:rsid w:val="00AA6CEB"/>
    <w:rsid w:val="00AB3DA8"/>
    <w:rsid w:val="00AC0940"/>
    <w:rsid w:val="00AC3790"/>
    <w:rsid w:val="00AD0AE8"/>
    <w:rsid w:val="00AD48A7"/>
    <w:rsid w:val="00AE4A05"/>
    <w:rsid w:val="00AF00BB"/>
    <w:rsid w:val="00AF452E"/>
    <w:rsid w:val="00AF4799"/>
    <w:rsid w:val="00AF6BFE"/>
    <w:rsid w:val="00B0211B"/>
    <w:rsid w:val="00B10554"/>
    <w:rsid w:val="00B176D5"/>
    <w:rsid w:val="00B22905"/>
    <w:rsid w:val="00B33EA0"/>
    <w:rsid w:val="00B43996"/>
    <w:rsid w:val="00B63D86"/>
    <w:rsid w:val="00BA1450"/>
    <w:rsid w:val="00BA4C93"/>
    <w:rsid w:val="00BB2B66"/>
    <w:rsid w:val="00BB3072"/>
    <w:rsid w:val="00BC6682"/>
    <w:rsid w:val="00BD1695"/>
    <w:rsid w:val="00BD452C"/>
    <w:rsid w:val="00BD4753"/>
    <w:rsid w:val="00BD5CB1"/>
    <w:rsid w:val="00BD638A"/>
    <w:rsid w:val="00BE0461"/>
    <w:rsid w:val="00BE2DE5"/>
    <w:rsid w:val="00BE62EE"/>
    <w:rsid w:val="00BF44BA"/>
    <w:rsid w:val="00BF6111"/>
    <w:rsid w:val="00C003BA"/>
    <w:rsid w:val="00C02068"/>
    <w:rsid w:val="00C045B7"/>
    <w:rsid w:val="00C26236"/>
    <w:rsid w:val="00C273B0"/>
    <w:rsid w:val="00C30953"/>
    <w:rsid w:val="00C333A6"/>
    <w:rsid w:val="00C46878"/>
    <w:rsid w:val="00C55599"/>
    <w:rsid w:val="00C55855"/>
    <w:rsid w:val="00C618A9"/>
    <w:rsid w:val="00C71107"/>
    <w:rsid w:val="00C8426C"/>
    <w:rsid w:val="00C878B4"/>
    <w:rsid w:val="00C9238F"/>
    <w:rsid w:val="00C96307"/>
    <w:rsid w:val="00CB4A51"/>
    <w:rsid w:val="00CD4532"/>
    <w:rsid w:val="00CD47B0"/>
    <w:rsid w:val="00CE2DAE"/>
    <w:rsid w:val="00CE6104"/>
    <w:rsid w:val="00CE7918"/>
    <w:rsid w:val="00CF1B34"/>
    <w:rsid w:val="00CF31EE"/>
    <w:rsid w:val="00CF4D4D"/>
    <w:rsid w:val="00D008C7"/>
    <w:rsid w:val="00D03AC6"/>
    <w:rsid w:val="00D16163"/>
    <w:rsid w:val="00D16DAC"/>
    <w:rsid w:val="00D31E76"/>
    <w:rsid w:val="00D422F5"/>
    <w:rsid w:val="00D42B76"/>
    <w:rsid w:val="00D44F82"/>
    <w:rsid w:val="00D45E13"/>
    <w:rsid w:val="00D55143"/>
    <w:rsid w:val="00D72D90"/>
    <w:rsid w:val="00D84096"/>
    <w:rsid w:val="00D95F65"/>
    <w:rsid w:val="00DA633E"/>
    <w:rsid w:val="00DB3FAD"/>
    <w:rsid w:val="00DB51F9"/>
    <w:rsid w:val="00DE1CCE"/>
    <w:rsid w:val="00DE2886"/>
    <w:rsid w:val="00DF217E"/>
    <w:rsid w:val="00DF7CC8"/>
    <w:rsid w:val="00E00438"/>
    <w:rsid w:val="00E05873"/>
    <w:rsid w:val="00E1080D"/>
    <w:rsid w:val="00E10F48"/>
    <w:rsid w:val="00E16844"/>
    <w:rsid w:val="00E20CAF"/>
    <w:rsid w:val="00E225F2"/>
    <w:rsid w:val="00E47E6F"/>
    <w:rsid w:val="00E506F6"/>
    <w:rsid w:val="00E61C09"/>
    <w:rsid w:val="00E76554"/>
    <w:rsid w:val="00E82578"/>
    <w:rsid w:val="00EA68D1"/>
    <w:rsid w:val="00EB2B35"/>
    <w:rsid w:val="00EB3B58"/>
    <w:rsid w:val="00EC2F5D"/>
    <w:rsid w:val="00EC366C"/>
    <w:rsid w:val="00EC3C59"/>
    <w:rsid w:val="00EC7359"/>
    <w:rsid w:val="00EE3054"/>
    <w:rsid w:val="00EE49B3"/>
    <w:rsid w:val="00EE5DA1"/>
    <w:rsid w:val="00F00606"/>
    <w:rsid w:val="00F01256"/>
    <w:rsid w:val="00F0506D"/>
    <w:rsid w:val="00F077D1"/>
    <w:rsid w:val="00F12266"/>
    <w:rsid w:val="00F24B5D"/>
    <w:rsid w:val="00F3058C"/>
    <w:rsid w:val="00F41DDE"/>
    <w:rsid w:val="00F47C07"/>
    <w:rsid w:val="00F50024"/>
    <w:rsid w:val="00F51FA7"/>
    <w:rsid w:val="00F6558E"/>
    <w:rsid w:val="00F70D7A"/>
    <w:rsid w:val="00F838A6"/>
    <w:rsid w:val="00F931ED"/>
    <w:rsid w:val="00FA4D25"/>
    <w:rsid w:val="00FB24C1"/>
    <w:rsid w:val="00FB73AF"/>
    <w:rsid w:val="00FC1864"/>
    <w:rsid w:val="00FC7475"/>
    <w:rsid w:val="00FD48D9"/>
    <w:rsid w:val="00FD4B8A"/>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894980C0-5F3A-4361-85CC-833B504DC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 w:type="character" w:styleId="UnresolvedMention">
    <w:name w:val="Unresolved Mention"/>
    <w:basedOn w:val="DefaultParagraphFont"/>
    <w:uiPriority w:val="99"/>
    <w:semiHidden/>
    <w:unhideWhenUsed/>
    <w:rsid w:val="00B63D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530B78-9613-418F-A22D-E8FB30B16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26</TotalTime>
  <Pages>2</Pages>
  <Words>324</Words>
  <Characters>1853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Muhibul Haque Bhuyan</dc:creator>
  <cp:keywords/>
  <dc:description/>
  <cp:lastModifiedBy>Muhibul Haque Bhuyan</cp:lastModifiedBy>
  <cp:revision>6</cp:revision>
  <dcterms:created xsi:type="dcterms:W3CDTF">2025-04-06T14:46:00Z</dcterms:created>
  <dcterms:modified xsi:type="dcterms:W3CDTF">2025-04-06T15:17:00Z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