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D408C6C" w:rsidR="00C9238F" w:rsidRPr="00C333A6" w:rsidRDefault="007A6521" w:rsidP="001A5A4D">
            <w:pPr>
              <w:spacing w:before="240"/>
              <w:jc w:val="both"/>
              <w:rPr>
                <w:rFonts w:ascii="Times New Roman" w:hAnsi="Times New Roman" w:cs="Times New Roman"/>
              </w:rPr>
            </w:pPr>
            <w:r w:rsidRPr="007A6521">
              <w:rPr>
                <w:rFonts w:ascii="Times New Roman" w:hAnsi="Times New Roman" w:cs="Times New Roman"/>
              </w:rPr>
              <w:t>Design of a cost-effective customized Electronic Health Record system to handle patient management during Covid-19 pandemic</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3CE48BB" w:rsidR="00C9238F" w:rsidRPr="005E19AD" w:rsidRDefault="007A6521" w:rsidP="001A5A4D">
            <w:pPr>
              <w:spacing w:before="240"/>
              <w:jc w:val="both"/>
              <w:rPr>
                <w:rFonts w:ascii="Times New Roman" w:hAnsi="Times New Roman" w:cs="Times New Roman"/>
              </w:rPr>
            </w:pPr>
            <w:r w:rsidRPr="007A6521">
              <w:rPr>
                <w:rFonts w:ascii="Times New Roman" w:hAnsi="Times New Roman" w:cs="Times New Roman"/>
              </w:rPr>
              <w:t xml:space="preserve">Tasnim Ahmed, Saif Bin Sharif, </w:t>
            </w:r>
            <w:proofErr w:type="spellStart"/>
            <w:r w:rsidRPr="007A6521">
              <w:rPr>
                <w:rFonts w:ascii="Times New Roman" w:hAnsi="Times New Roman" w:cs="Times New Roman"/>
              </w:rPr>
              <w:t>Tahleel</w:t>
            </w:r>
            <w:proofErr w:type="spellEnd"/>
            <w:r w:rsidRPr="007A6521">
              <w:rPr>
                <w:rFonts w:ascii="Times New Roman" w:hAnsi="Times New Roman" w:cs="Times New Roman"/>
              </w:rPr>
              <w:t xml:space="preserve"> Abbas Joy, Moaz Hossain Chowdhury</w:t>
            </w:r>
            <w:r>
              <w:rPr>
                <w:rFonts w:ascii="Times New Roman" w:hAnsi="Times New Roman" w:cs="Times New Roman"/>
              </w:rPr>
              <w:t xml:space="preserve">, </w:t>
            </w:r>
            <w:r w:rsidRPr="007A6521">
              <w:rPr>
                <w:rFonts w:ascii="Times New Roman" w:hAnsi="Times New Roman" w:cs="Times New Roman"/>
              </w:rPr>
              <w:t>and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20F0FB6" w:rsidR="00C9238F" w:rsidRPr="005E19AD" w:rsidRDefault="009E7326" w:rsidP="001A5A4D">
            <w:pPr>
              <w:spacing w:before="240"/>
              <w:jc w:val="both"/>
              <w:rPr>
                <w:rFonts w:ascii="Times New Roman" w:hAnsi="Times New Roman" w:cs="Times New Roman"/>
              </w:rPr>
            </w:pPr>
            <w:r w:rsidRPr="009E7326">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2415AFB" w:rsidR="00576892" w:rsidRPr="005E19AD" w:rsidRDefault="007A6521" w:rsidP="001A5A4D">
            <w:pPr>
              <w:spacing w:before="240"/>
              <w:jc w:val="both"/>
              <w:rPr>
                <w:rFonts w:ascii="Times New Roman" w:hAnsi="Times New Roman" w:cs="Times New Roman"/>
              </w:rPr>
            </w:pPr>
            <w:r w:rsidRPr="007A6521">
              <w:rPr>
                <w:rFonts w:ascii="Times New Roman" w:hAnsi="Times New Roman" w:cs="Times New Roman"/>
              </w:rPr>
              <w:t>COVID-19 Special Issue</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04C170A" w:rsidR="00576892" w:rsidRPr="005E19AD" w:rsidRDefault="00576892" w:rsidP="001A5A4D">
            <w:pPr>
              <w:spacing w:before="240"/>
              <w:jc w:val="both"/>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735E130" w:rsidR="00852B20" w:rsidRPr="005E19AD" w:rsidRDefault="00B05A43" w:rsidP="001A5A4D">
            <w:pPr>
              <w:spacing w:before="240"/>
              <w:jc w:val="both"/>
              <w:rPr>
                <w:rFonts w:ascii="Times New Roman" w:hAnsi="Times New Roman" w:cs="Times New Roman"/>
              </w:rPr>
            </w:pPr>
            <w:r w:rsidRPr="00B05A43">
              <w:rPr>
                <w:rFonts w:ascii="Times New Roman" w:hAnsi="Times New Roman" w:cs="Times New Roman"/>
              </w:rPr>
              <w:t>AIUB Office of Research and Publication</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D9A43C5" w:rsidR="00852B20" w:rsidRPr="005E19AD" w:rsidRDefault="00111B21" w:rsidP="001A5A4D">
            <w:pPr>
              <w:spacing w:before="240"/>
              <w:jc w:val="both"/>
              <w:rPr>
                <w:rFonts w:ascii="Times New Roman" w:hAnsi="Times New Roman" w:cs="Times New Roman"/>
              </w:rPr>
            </w:pPr>
            <w:r w:rsidRPr="00111B21">
              <w:rPr>
                <w:rFonts w:ascii="Times New Roman" w:hAnsi="Times New Roman" w:cs="Times New Roman"/>
              </w:rPr>
              <w:t>May 2021</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F7445B" w:rsidR="00852B20" w:rsidRPr="005E19AD" w:rsidRDefault="00B510A9" w:rsidP="00FD1E6E">
            <w:pPr>
              <w:spacing w:before="240"/>
              <w:rPr>
                <w:rFonts w:ascii="Times New Roman" w:hAnsi="Times New Roman" w:cs="Times New Roman"/>
              </w:rPr>
            </w:pPr>
            <w:r w:rsidRPr="00B510A9">
              <w:rPr>
                <w:rFonts w:ascii="Times New Roman" w:hAnsi="Times New Roman" w:cs="Times New Roman"/>
              </w:rPr>
              <w:t>1608–3679</w:t>
            </w:r>
            <w:r w:rsidR="002F4853">
              <w:rPr>
                <w:rFonts w:ascii="Times New Roman" w:hAnsi="Times New Roman" w:cs="Times New Roman"/>
              </w:rPr>
              <w:t>,</w:t>
            </w:r>
            <w:r w:rsidRPr="00B510A9">
              <w:rPr>
                <w:rFonts w:ascii="Times New Roman" w:hAnsi="Times New Roman" w:cs="Times New Roman"/>
              </w:rPr>
              <w:t xml:space="preserve"> 2520–4890</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9A09A63" w:rsidR="00852B20" w:rsidRPr="00C333A6" w:rsidRDefault="000D7434" w:rsidP="001A5A4D">
            <w:pPr>
              <w:spacing w:before="240"/>
              <w:jc w:val="both"/>
              <w:rPr>
                <w:rFonts w:ascii="Times New Roman" w:hAnsi="Times New Roman" w:cs="Times New Roman"/>
              </w:rPr>
            </w:pPr>
            <w:r w:rsidRPr="000D7434">
              <w:rPr>
                <w:rFonts w:ascii="Times New Roman" w:hAnsi="Times New Roman" w:cs="Times New Roman"/>
              </w:rPr>
              <w:t>10.53799/ajse.v20i1.143</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4A05A42" w:rsidR="00C9238F" w:rsidRPr="005E19AD" w:rsidRDefault="000D7434" w:rsidP="001A5A4D">
            <w:pPr>
              <w:spacing w:before="240"/>
              <w:jc w:val="both"/>
              <w:rPr>
                <w:rFonts w:ascii="Times New Roman" w:hAnsi="Times New Roman" w:cs="Times New Roman"/>
              </w:rPr>
            </w:pPr>
            <w:r w:rsidRPr="000D7434">
              <w:rPr>
                <w:rFonts w:ascii="Times New Roman" w:hAnsi="Times New Roman" w:cs="Times New Roman"/>
              </w:rPr>
              <w:t>http://dx.doi.org/10.53799/ajse.v20i1.143</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B07428E"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B126A7" w:rsidRPr="00B126A7">
              <w:rPr>
                <w:rFonts w:ascii="Times New Roman" w:hAnsi="Times New Roman" w:cs="Times New Roman"/>
              </w:rPr>
              <w:t>41 - 46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F9ED8D5" w:rsidR="00852B20" w:rsidRPr="005E19AD" w:rsidRDefault="00852679" w:rsidP="001A5A4D">
            <w:pPr>
              <w:jc w:val="both"/>
              <w:rPr>
                <w:rFonts w:ascii="Times New Roman" w:hAnsi="Times New Roman" w:cs="Times New Roman"/>
              </w:rPr>
            </w:pPr>
            <w:r w:rsidRPr="00852679">
              <w:rPr>
                <w:rFonts w:ascii="Times New Roman" w:hAnsi="Times New Roman" w:cs="Times New Roman"/>
              </w:rPr>
              <w:t>Healthcare is one of the basic needs for human beings. Unfortunately, a densely populated country like Bangladesh has always struggled to provide adequate healthcare to all of its people, especially to the rural population. To handle with huge amount of data and coordination between the doctors and patients, electronic health record system (EHR) has become a necessity. During this Covid-19 pandemic, face to face consultation between frontline workers like doctors, and nurse and patients has become difficult. As a result, many patients are having difficulty in getting treatment from doctors. In Bangladesh’s perspective at this moment, a cost effective, energy efficient and portable device system is needed to build up a customized Electronic health record system. The proposed system can reduce medical errors about patient identification and treatment, increase effectiveness and timeliness of doctors and overall improve the health care of people of the rural area. Therefore, an easy to use, affordable, user-friendly E customized EHR system design is proposed in this paper by utilizing recent wireless communication techniques that will give the rural people better health service.</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F0C65" w14:textId="77777777" w:rsidR="00312BA4" w:rsidRDefault="00312BA4" w:rsidP="00C9238F">
      <w:pPr>
        <w:spacing w:after="0" w:line="240" w:lineRule="auto"/>
      </w:pPr>
      <w:r>
        <w:separator/>
      </w:r>
    </w:p>
  </w:endnote>
  <w:endnote w:type="continuationSeparator" w:id="0">
    <w:p w14:paraId="6EC1135B" w14:textId="77777777" w:rsidR="00312BA4" w:rsidRDefault="00312B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C312F3-01DF-4F58-BFAF-DDBB4A307D90}"/>
    <w:embedBold r:id="rId2" w:fontKey="{E77859DB-E1AE-4C85-8EA7-F290E2837A40}"/>
    <w:embedItalic r:id="rId3" w:fontKey="{474FDD4F-8C21-4DA3-B37F-D0B11A213EFE}"/>
  </w:font>
  <w:font w:name="Corbel">
    <w:panose1 w:val="020B0503020204020204"/>
    <w:charset w:val="00"/>
    <w:family w:val="swiss"/>
    <w:pitch w:val="variable"/>
    <w:sig w:usb0="A00002EF" w:usb1="4000A44B" w:usb2="00000000" w:usb3="00000000" w:csb0="0000019F" w:csb1="00000000"/>
    <w:embedRegular r:id="rId4" w:fontKey="{76525DFD-CA54-4311-B4CE-C5A615B58AFB}"/>
    <w:embedBold r:id="rId5" w:fontKey="{CBD04C60-70AD-4283-BB80-E8E0E563B5F8}"/>
    <w:embedItalic r:id="rId6" w:fontKey="{CAED7971-0B1A-466E-96F0-FDAADB95B7FD}"/>
  </w:font>
  <w:font w:name="Vrinda">
    <w:panose1 w:val="020B0502040204020203"/>
    <w:charset w:val="00"/>
    <w:family w:val="swiss"/>
    <w:pitch w:val="variable"/>
    <w:sig w:usb0="00010003" w:usb1="00000000" w:usb2="00000000" w:usb3="00000000" w:csb0="00000001" w:csb1="00000000"/>
    <w:embedRegular r:id="rId7" w:fontKey="{42B302C4-4AF7-4DE9-A3A0-CFC4790C4B3E}"/>
    <w:embedBold r:id="rId8" w:fontKey="{8DE812B8-632C-4658-A2E3-7935ADF596E7}"/>
    <w:embedItalic r:id="rId9" w:fontKey="{6FE90D85-053B-484E-A98A-21D8F927549F}"/>
  </w:font>
  <w:font w:name="Consolas">
    <w:panose1 w:val="020B0609020204030204"/>
    <w:charset w:val="00"/>
    <w:family w:val="modern"/>
    <w:pitch w:val="fixed"/>
    <w:sig w:usb0="E00006FF" w:usb1="0000FCFF" w:usb2="00000001" w:usb3="00000000" w:csb0="0000019F" w:csb1="00000000"/>
    <w:embedRegular r:id="rId10" w:fontKey="{92E09035-68AE-4B2C-A9F7-5999B19064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6035F" w14:textId="77777777" w:rsidR="00312BA4" w:rsidRDefault="00312BA4" w:rsidP="00C9238F">
      <w:pPr>
        <w:spacing w:after="0" w:line="240" w:lineRule="auto"/>
      </w:pPr>
      <w:r>
        <w:separator/>
      </w:r>
    </w:p>
  </w:footnote>
  <w:footnote w:type="continuationSeparator" w:id="0">
    <w:p w14:paraId="59141A82" w14:textId="77777777" w:rsidR="00312BA4" w:rsidRDefault="00312B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0578"/>
    <w:rsid w:val="0006568A"/>
    <w:rsid w:val="00065A07"/>
    <w:rsid w:val="00076F0F"/>
    <w:rsid w:val="00084253"/>
    <w:rsid w:val="00087EC1"/>
    <w:rsid w:val="000A5D3D"/>
    <w:rsid w:val="000B26A5"/>
    <w:rsid w:val="000C3382"/>
    <w:rsid w:val="000D0A38"/>
    <w:rsid w:val="000D1F49"/>
    <w:rsid w:val="000D68B9"/>
    <w:rsid w:val="000D7434"/>
    <w:rsid w:val="000E5FF1"/>
    <w:rsid w:val="00110BAB"/>
    <w:rsid w:val="00111B21"/>
    <w:rsid w:val="001125E0"/>
    <w:rsid w:val="00125243"/>
    <w:rsid w:val="00136B8E"/>
    <w:rsid w:val="001603A9"/>
    <w:rsid w:val="001727CA"/>
    <w:rsid w:val="001A5A4D"/>
    <w:rsid w:val="001A6DB8"/>
    <w:rsid w:val="001F5CF8"/>
    <w:rsid w:val="0020377B"/>
    <w:rsid w:val="0020546E"/>
    <w:rsid w:val="002437EB"/>
    <w:rsid w:val="002A3EFE"/>
    <w:rsid w:val="002B68E4"/>
    <w:rsid w:val="002C56E6"/>
    <w:rsid w:val="002D3238"/>
    <w:rsid w:val="002F4853"/>
    <w:rsid w:val="00312BA4"/>
    <w:rsid w:val="00361E11"/>
    <w:rsid w:val="003B44FF"/>
    <w:rsid w:val="003E42F4"/>
    <w:rsid w:val="003F0847"/>
    <w:rsid w:val="0040090B"/>
    <w:rsid w:val="004070B8"/>
    <w:rsid w:val="004133D5"/>
    <w:rsid w:val="00416C7B"/>
    <w:rsid w:val="00421017"/>
    <w:rsid w:val="00445BF2"/>
    <w:rsid w:val="0046302A"/>
    <w:rsid w:val="00487D2D"/>
    <w:rsid w:val="004A0539"/>
    <w:rsid w:val="004C26B9"/>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3007A"/>
    <w:rsid w:val="00752669"/>
    <w:rsid w:val="00770F25"/>
    <w:rsid w:val="00774C74"/>
    <w:rsid w:val="007953C8"/>
    <w:rsid w:val="007A35A8"/>
    <w:rsid w:val="007A6521"/>
    <w:rsid w:val="007B0A85"/>
    <w:rsid w:val="007C6A52"/>
    <w:rsid w:val="007E4956"/>
    <w:rsid w:val="0082043E"/>
    <w:rsid w:val="00833498"/>
    <w:rsid w:val="00833D80"/>
    <w:rsid w:val="00850EF3"/>
    <w:rsid w:val="00852679"/>
    <w:rsid w:val="00852B20"/>
    <w:rsid w:val="0088354B"/>
    <w:rsid w:val="00887812"/>
    <w:rsid w:val="00897670"/>
    <w:rsid w:val="008B0E32"/>
    <w:rsid w:val="008B3529"/>
    <w:rsid w:val="008E203A"/>
    <w:rsid w:val="0091229C"/>
    <w:rsid w:val="00920221"/>
    <w:rsid w:val="0092057F"/>
    <w:rsid w:val="00940E73"/>
    <w:rsid w:val="0098597D"/>
    <w:rsid w:val="009E7326"/>
    <w:rsid w:val="009F619A"/>
    <w:rsid w:val="009F6DDE"/>
    <w:rsid w:val="009F77CA"/>
    <w:rsid w:val="00A1613A"/>
    <w:rsid w:val="00A370A8"/>
    <w:rsid w:val="00A42CD2"/>
    <w:rsid w:val="00A549C2"/>
    <w:rsid w:val="00A82A33"/>
    <w:rsid w:val="00A94703"/>
    <w:rsid w:val="00AA0D4A"/>
    <w:rsid w:val="00AF5DA0"/>
    <w:rsid w:val="00AF6BFE"/>
    <w:rsid w:val="00B05636"/>
    <w:rsid w:val="00B05A43"/>
    <w:rsid w:val="00B126A7"/>
    <w:rsid w:val="00B510A9"/>
    <w:rsid w:val="00B91971"/>
    <w:rsid w:val="00BA4887"/>
    <w:rsid w:val="00BC6682"/>
    <w:rsid w:val="00BD4753"/>
    <w:rsid w:val="00BD5CB1"/>
    <w:rsid w:val="00BE62EE"/>
    <w:rsid w:val="00C003BA"/>
    <w:rsid w:val="00C1658B"/>
    <w:rsid w:val="00C255E3"/>
    <w:rsid w:val="00C26236"/>
    <w:rsid w:val="00C333A6"/>
    <w:rsid w:val="00C46878"/>
    <w:rsid w:val="00C57B19"/>
    <w:rsid w:val="00C662A0"/>
    <w:rsid w:val="00C9238F"/>
    <w:rsid w:val="00C96307"/>
    <w:rsid w:val="00CB4A51"/>
    <w:rsid w:val="00CD4532"/>
    <w:rsid w:val="00CD47B0"/>
    <w:rsid w:val="00CE6104"/>
    <w:rsid w:val="00CE7918"/>
    <w:rsid w:val="00CF1006"/>
    <w:rsid w:val="00D03AC6"/>
    <w:rsid w:val="00D16163"/>
    <w:rsid w:val="00D31E76"/>
    <w:rsid w:val="00D96A04"/>
    <w:rsid w:val="00DB3FAD"/>
    <w:rsid w:val="00DE2886"/>
    <w:rsid w:val="00E2787E"/>
    <w:rsid w:val="00E61C09"/>
    <w:rsid w:val="00EB0598"/>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08814">
      <w:bodyDiv w:val="1"/>
      <w:marLeft w:val="0"/>
      <w:marRight w:val="0"/>
      <w:marTop w:val="0"/>
      <w:marBottom w:val="0"/>
      <w:divBdr>
        <w:top w:val="none" w:sz="0" w:space="0" w:color="auto"/>
        <w:left w:val="none" w:sz="0" w:space="0" w:color="auto"/>
        <w:bottom w:val="none" w:sz="0" w:space="0" w:color="auto"/>
        <w:right w:val="none" w:sz="0" w:space="0" w:color="auto"/>
      </w:divBdr>
    </w:div>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32</TotalTime>
  <Pages>2</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11</cp:revision>
  <dcterms:created xsi:type="dcterms:W3CDTF">2022-04-19T06:26:00Z</dcterms:created>
  <dcterms:modified xsi:type="dcterms:W3CDTF">2025-06-23T14:40:00Z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