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4658A9" w:rsidRPr="005E19AD" w14:paraId="70A90C07" w14:textId="77777777" w:rsidTr="00E41D68">
        <w:tc>
          <w:tcPr>
            <w:tcW w:w="926" w:type="pct"/>
            <w:vAlign w:val="center"/>
          </w:tcPr>
          <w:p w14:paraId="0E00B23A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C21B95" w14:textId="3552518A" w:rsidR="004658A9" w:rsidRPr="006633C4" w:rsidRDefault="00627B66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627B66">
              <w:rPr>
                <w:rFonts w:ascii="Times New Roman" w:hAnsi="Times New Roman" w:cs="Times New Roman"/>
                <w:kern w:val="48"/>
              </w:rPr>
              <w:t>Fuzzy Logic-Based Grid-Interactive Photovoltaic System Design, Simulation, and Implementation</w:t>
            </w:r>
          </w:p>
        </w:tc>
      </w:tr>
      <w:tr w:rsidR="004658A9" w:rsidRPr="005E19AD" w14:paraId="4671C512" w14:textId="77777777" w:rsidTr="00E41D68">
        <w:tc>
          <w:tcPr>
            <w:tcW w:w="926" w:type="pct"/>
            <w:vAlign w:val="center"/>
          </w:tcPr>
          <w:p w14:paraId="203F4DC6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379767B1" w14:textId="5B9913AB" w:rsidR="004658A9" w:rsidRPr="000C3726" w:rsidRDefault="00C32742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C32742">
              <w:rPr>
                <w:rFonts w:ascii="Times New Roman" w:hAnsi="Times New Roman" w:cs="Times New Roman"/>
              </w:rPr>
              <w:t>Ashikur Rahman; Md. Sakilur Rahman Roky; Md. Abu Rubayat Rokon; Md. Nasim Miah; Habib A Hasan Kabbyo; Muhibul Haque Bhuyan</w:t>
            </w:r>
          </w:p>
        </w:tc>
      </w:tr>
      <w:tr w:rsidR="004658A9" w:rsidRPr="005E19AD" w14:paraId="30A0F2E1" w14:textId="77777777" w:rsidTr="00E41D68">
        <w:tc>
          <w:tcPr>
            <w:tcW w:w="926" w:type="pct"/>
            <w:vAlign w:val="center"/>
          </w:tcPr>
          <w:p w14:paraId="15A2203A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7BB1F00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4658A9" w:rsidRPr="005E19AD" w14:paraId="4A205240" w14:textId="77777777" w:rsidTr="00E41D68">
        <w:tc>
          <w:tcPr>
            <w:tcW w:w="926" w:type="pct"/>
            <w:vAlign w:val="center"/>
          </w:tcPr>
          <w:p w14:paraId="29927E3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0049E9" w14:textId="0D53001E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="00357CE9" w:rsidRPr="00357CE9">
              <w:rPr>
                <w:rFonts w:ascii="Times New Roman" w:hAnsi="Times New Roman" w:cs="Times New Roman"/>
              </w:rPr>
              <w:t>28</w:t>
            </w:r>
            <w:r w:rsidR="00357CE9" w:rsidRPr="00357CE9">
              <w:rPr>
                <w:rFonts w:ascii="Times New Roman" w:hAnsi="Times New Roman" w:cs="Times New Roman"/>
                <w:vertAlign w:val="superscript"/>
              </w:rPr>
              <w:t>th</w:t>
            </w:r>
            <w:r w:rsidR="00357CE9">
              <w:rPr>
                <w:rFonts w:ascii="Times New Roman" w:hAnsi="Times New Roman" w:cs="Times New Roman"/>
              </w:rPr>
              <w:t xml:space="preserve"> </w:t>
            </w:r>
            <w:r w:rsidR="00357CE9" w:rsidRPr="00357CE9">
              <w:rPr>
                <w:rFonts w:ascii="Times New Roman" w:hAnsi="Times New Roman" w:cs="Times New Roman"/>
              </w:rPr>
              <w:t>International Conference on Computer and Information Technology (ICCIT)</w:t>
            </w:r>
          </w:p>
        </w:tc>
      </w:tr>
      <w:tr w:rsidR="004658A9" w:rsidRPr="005E19AD" w14:paraId="654C32BE" w14:textId="77777777" w:rsidTr="00E41D68">
        <w:tc>
          <w:tcPr>
            <w:tcW w:w="926" w:type="pct"/>
            <w:vAlign w:val="center"/>
          </w:tcPr>
          <w:p w14:paraId="55003C9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5213072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4658A9" w:rsidRPr="005E19AD" w14:paraId="7CEAA1C0" w14:textId="77777777" w:rsidTr="00E41D68">
        <w:tc>
          <w:tcPr>
            <w:tcW w:w="926" w:type="pct"/>
            <w:vAlign w:val="center"/>
          </w:tcPr>
          <w:p w14:paraId="37439F1B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383BA0DB" w14:textId="0E35E727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224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7" w:type="pct"/>
            <w:vAlign w:val="bottom"/>
          </w:tcPr>
          <w:p w14:paraId="6296C76D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4D6D809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8803044" w14:textId="77777777" w:rsidTr="00E41D68">
        <w:tc>
          <w:tcPr>
            <w:tcW w:w="926" w:type="pct"/>
            <w:vAlign w:val="center"/>
          </w:tcPr>
          <w:p w14:paraId="504C49D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9B9D07E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4658A9" w:rsidRPr="005E19AD" w14:paraId="365A03A8" w14:textId="77777777" w:rsidTr="00E41D68">
        <w:tc>
          <w:tcPr>
            <w:tcW w:w="926" w:type="pct"/>
            <w:vAlign w:val="center"/>
          </w:tcPr>
          <w:p w14:paraId="38C866E9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20DA0C" w14:textId="7849B77C" w:rsidR="004658A9" w:rsidRPr="005E19AD" w:rsidRDefault="0002242F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76D26" w:rsidRPr="00076D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May</w:t>
            </w:r>
            <w:r w:rsidR="00076D26" w:rsidRPr="00076D26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658A9" w:rsidRPr="005E19AD" w14:paraId="140B6C18" w14:textId="77777777" w:rsidTr="00E41D68">
        <w:tc>
          <w:tcPr>
            <w:tcW w:w="926" w:type="pct"/>
            <w:vAlign w:val="center"/>
          </w:tcPr>
          <w:p w14:paraId="364B234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94BC5E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2719B9D" w14:textId="77777777" w:rsidTr="00E41D68">
        <w:tc>
          <w:tcPr>
            <w:tcW w:w="926" w:type="pct"/>
            <w:vAlign w:val="center"/>
          </w:tcPr>
          <w:p w14:paraId="153E97A2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D4BDD32" w14:textId="33576AF7" w:rsidR="004658A9" w:rsidRPr="00C333A6" w:rsidRDefault="0002242F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2242F">
              <w:rPr>
                <w:rFonts w:ascii="Times New Roman" w:hAnsi="Times New Roman" w:cs="Times New Roman"/>
              </w:rPr>
              <w:t>https://doi.org/10.1109/ICCIT68739.2025.11489536</w:t>
            </w:r>
          </w:p>
        </w:tc>
      </w:tr>
      <w:tr w:rsidR="004658A9" w:rsidRPr="005E19AD" w14:paraId="7A8AB105" w14:textId="77777777" w:rsidTr="00E41D68">
        <w:tc>
          <w:tcPr>
            <w:tcW w:w="926" w:type="pct"/>
            <w:vAlign w:val="center"/>
          </w:tcPr>
          <w:p w14:paraId="5B6B7E5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5DAEB89" w14:textId="189F9F80" w:rsidR="004658A9" w:rsidRPr="005E19AD" w:rsidRDefault="0002242F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2242F">
              <w:rPr>
                <w:rFonts w:ascii="Times New Roman" w:hAnsi="Times New Roman" w:cs="Times New Roman"/>
              </w:rPr>
              <w:t>https://ieeexplore.ieee.org/document/11489536</w:t>
            </w:r>
          </w:p>
        </w:tc>
      </w:tr>
      <w:tr w:rsidR="004658A9" w:rsidRPr="005E19AD" w14:paraId="03F57438" w14:textId="77777777" w:rsidTr="00E41D68">
        <w:tc>
          <w:tcPr>
            <w:tcW w:w="926" w:type="pct"/>
            <w:vAlign w:val="center"/>
          </w:tcPr>
          <w:p w14:paraId="35B60D3F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426EA41" w14:textId="7F94C02E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076D26" w:rsidRPr="00076D26">
              <w:rPr>
                <w:rFonts w:ascii="Times New Roman" w:hAnsi="Times New Roman" w:cs="Times New Roman"/>
              </w:rPr>
              <w:t xml:space="preserve">Long Beach Hotel, Cox’s Bazar, Bangladesh, pp. </w:t>
            </w:r>
            <w:r w:rsidR="00357CE9" w:rsidRPr="00357CE9">
              <w:rPr>
                <w:rFonts w:ascii="Times New Roman" w:hAnsi="Times New Roman" w:cs="Times New Roman"/>
              </w:rPr>
              <w:t>580-585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084702">
              <w:rPr>
                <w:rFonts w:ascii="Times New Roman" w:hAnsi="Times New Roman" w:cs="Times New Roman"/>
              </w:rPr>
              <w:t>19</w:t>
            </w:r>
            <w:r w:rsidR="00076D26" w:rsidRPr="00076D26">
              <w:rPr>
                <w:rFonts w:ascii="Times New Roman" w:hAnsi="Times New Roman" w:cs="Times New Roman"/>
              </w:rPr>
              <w:t>-2</w:t>
            </w:r>
            <w:r w:rsidR="00084702">
              <w:rPr>
                <w:rFonts w:ascii="Times New Roman" w:hAnsi="Times New Roman" w:cs="Times New Roman"/>
              </w:rPr>
              <w:t>1</w:t>
            </w:r>
            <w:r w:rsidR="00076D26" w:rsidRPr="00076D26">
              <w:rPr>
                <w:rFonts w:ascii="Times New Roman" w:hAnsi="Times New Roman" w:cs="Times New Roman"/>
              </w:rPr>
              <w:t xml:space="preserve"> December 202</w:t>
            </w:r>
            <w:r w:rsidR="0008470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="00302D88">
              <w:rPr>
                <w:rFonts w:ascii="Times New Roman" w:hAnsi="Times New Roman" w:cs="Times New Roman"/>
              </w:rPr>
              <w:t xml:space="preserve"> Conference Link: </w:t>
            </w:r>
            <w:r w:rsidR="00302D88" w:rsidRPr="00302D88">
              <w:rPr>
                <w:rFonts w:ascii="Times New Roman" w:hAnsi="Times New Roman" w:cs="Times New Roman"/>
              </w:rPr>
              <w:t>https://iccit.org.bd/202</w:t>
            </w:r>
            <w:r w:rsidR="00084702">
              <w:rPr>
                <w:rFonts w:ascii="Times New Roman" w:hAnsi="Times New Roman" w:cs="Times New Roman"/>
              </w:rPr>
              <w:t>5</w:t>
            </w:r>
            <w:r w:rsidR="00302D88" w:rsidRPr="00302D88">
              <w:rPr>
                <w:rFonts w:ascii="Times New Roman" w:hAnsi="Times New Roman" w:cs="Times New Roman"/>
              </w:rPr>
              <w:t>/home/</w:t>
            </w:r>
          </w:p>
        </w:tc>
      </w:tr>
      <w:tr w:rsidR="004658A9" w:rsidRPr="005E19AD" w14:paraId="6ECD194A" w14:textId="77777777" w:rsidTr="00E41D68">
        <w:trPr>
          <w:trHeight w:val="54"/>
        </w:trPr>
        <w:tc>
          <w:tcPr>
            <w:tcW w:w="5000" w:type="pct"/>
            <w:gridSpan w:val="4"/>
            <w:vAlign w:val="bottom"/>
          </w:tcPr>
          <w:p w14:paraId="7A782916" w14:textId="77777777" w:rsidR="004658A9" w:rsidRPr="005E19AD" w:rsidRDefault="004658A9" w:rsidP="00E41D6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D502617" w14:textId="77777777" w:rsidR="004658A9" w:rsidRPr="005E19AD" w:rsidRDefault="004658A9" w:rsidP="004658A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4658A9" w:rsidRPr="005E19AD" w14:paraId="3FBEA1B3" w14:textId="77777777" w:rsidTr="00E41D6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6D2241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6BF30C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658A9" w:rsidRPr="005E19AD" w14:paraId="1DD16CF2" w14:textId="77777777" w:rsidTr="001979C9">
        <w:trPr>
          <w:trHeight w:val="550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C3A" w14:textId="1D177276" w:rsidR="004658A9" w:rsidRPr="005E19AD" w:rsidRDefault="004658A9" w:rsidP="004A15EA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F5511E" w:rsidRPr="00F5511E">
              <w:rPr>
                <w:rStyle w:val="markedcontent"/>
                <w:rFonts w:ascii="Times New Roman" w:hAnsi="Times New Roman" w:cs="Times New Roman"/>
              </w:rPr>
              <w:t>This paper aims to demonstrate a system with design, simulation, and execution of a fuzzy-logic-based control approach for a three-phase grid-connected photovoltaic (PV) system. The system incorporates a three-level voltage source inverter (VSI) with a transformer</w:t>
            </w:r>
            <w:r w:rsidR="00F5511E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5511E" w:rsidRPr="00F5511E">
              <w:rPr>
                <w:rStyle w:val="markedcontent"/>
                <w:rFonts w:ascii="Times New Roman" w:hAnsi="Times New Roman" w:cs="Times New Roman"/>
              </w:rPr>
              <w:t>less topology and a DC-DC boost converter to enhance efficiency. A fuzzy logic controller (FLC) is used to regulate inverter voltage and Maximum Power Point Tracking (MPPT). The model was designed and evaluated using MATLAB/Simulink. By analyzing the simulation results, a three-phase output of 204.12 V synchronized with the grid at 50 Hz, achieving a high-power factor (PF) of near unity, low total harmonic distortion (THD) of &lt;5%, and an efficiency of 98.3 % were found. This work confirms the ability of fuzzy logic</w:t>
            </w:r>
            <w:r w:rsidR="00F5511E">
              <w:rPr>
                <w:rStyle w:val="markedcontent"/>
                <w:rFonts w:ascii="Times New Roman" w:hAnsi="Times New Roman" w:cs="Times New Roman"/>
              </w:rPr>
              <w:t>-</w:t>
            </w:r>
            <w:r w:rsidR="00F5511E" w:rsidRPr="00F5511E">
              <w:rPr>
                <w:rStyle w:val="markedcontent"/>
                <w:rFonts w:ascii="Times New Roman" w:hAnsi="Times New Roman" w:cs="Times New Roman"/>
              </w:rPr>
              <w:t>based control in enhancing power supply operation and guaranteeing a secure PV network.</w:t>
            </w:r>
          </w:p>
        </w:tc>
      </w:tr>
    </w:tbl>
    <w:p w14:paraId="41E6AB8A" w14:textId="70413977" w:rsidR="00C55599" w:rsidRPr="004658A9" w:rsidRDefault="00C55599" w:rsidP="004658A9"/>
    <w:sectPr w:rsidR="00C55599" w:rsidRPr="004658A9" w:rsidSect="006C594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6B4A9" w14:textId="77777777" w:rsidR="00B540BE" w:rsidRDefault="00B540BE" w:rsidP="00C9238F">
      <w:pPr>
        <w:spacing w:after="0" w:line="240" w:lineRule="auto"/>
      </w:pPr>
      <w:r>
        <w:separator/>
      </w:r>
    </w:p>
  </w:endnote>
  <w:endnote w:type="continuationSeparator" w:id="0">
    <w:p w14:paraId="0931B483" w14:textId="77777777" w:rsidR="00B540BE" w:rsidRDefault="00B540B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C628B1-30BA-4AF2-91F1-9ACAA5EEBAE5}"/>
    <w:embedBold r:id="rId2" w:fontKey="{DD940C88-63C1-4619-8AF0-33C3E87957D9}"/>
    <w:embedItalic r:id="rId3" w:fontKey="{04944BD3-4C6A-4767-BF47-335144836F0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20D75F6-4C20-4800-AA73-988B37DB1145}"/>
    <w:embedBold r:id="rId5" w:fontKey="{A86C6D72-79C0-4277-AC7E-EE0F5C6B92DF}"/>
    <w:embedItalic r:id="rId6" w:fontKey="{5904659A-869E-4FB6-9627-8E45F657DBA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56376949-6BC0-4DCB-AFF8-52CB8C1673EC}"/>
    <w:embedBold r:id="rId8" w:fontKey="{CC009066-EE46-4263-BF10-862406406EA4}"/>
    <w:embedItalic r:id="rId9" w:fontKey="{DB129240-B132-4BD7-92C6-C32A7DCE2A6B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BDEB3DC-284F-4C61-9327-72E2AA371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B6DFE4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48D6B" w14:textId="77777777" w:rsidR="00B540BE" w:rsidRDefault="00B540BE" w:rsidP="00C9238F">
      <w:pPr>
        <w:spacing w:after="0" w:line="240" w:lineRule="auto"/>
      </w:pPr>
      <w:r>
        <w:separator/>
      </w:r>
    </w:p>
  </w:footnote>
  <w:footnote w:type="continuationSeparator" w:id="0">
    <w:p w14:paraId="082C804F" w14:textId="77777777" w:rsidR="00B540BE" w:rsidRDefault="00B540B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1541030">
    <w:abstractNumId w:val="12"/>
  </w:num>
  <w:num w:numId="2" w16cid:durableId="1865437396">
    <w:abstractNumId w:val="8"/>
  </w:num>
  <w:num w:numId="3" w16cid:durableId="319508768">
    <w:abstractNumId w:val="16"/>
  </w:num>
  <w:num w:numId="4" w16cid:durableId="1699618785">
    <w:abstractNumId w:val="13"/>
  </w:num>
  <w:num w:numId="5" w16cid:durableId="1974097197">
    <w:abstractNumId w:val="14"/>
  </w:num>
  <w:num w:numId="6" w16cid:durableId="46690392">
    <w:abstractNumId w:val="20"/>
  </w:num>
  <w:num w:numId="7" w16cid:durableId="10571775">
    <w:abstractNumId w:val="7"/>
  </w:num>
  <w:num w:numId="8" w16cid:durableId="1577789793">
    <w:abstractNumId w:val="11"/>
  </w:num>
  <w:num w:numId="9" w16cid:durableId="851143941">
    <w:abstractNumId w:val="18"/>
  </w:num>
  <w:num w:numId="10" w16cid:durableId="1645349730">
    <w:abstractNumId w:val="2"/>
  </w:num>
  <w:num w:numId="11" w16cid:durableId="549997675">
    <w:abstractNumId w:val="6"/>
  </w:num>
  <w:num w:numId="12" w16cid:durableId="661861040">
    <w:abstractNumId w:val="1"/>
  </w:num>
  <w:num w:numId="13" w16cid:durableId="880216292">
    <w:abstractNumId w:val="3"/>
  </w:num>
  <w:num w:numId="14" w16cid:durableId="23024671">
    <w:abstractNumId w:val="10"/>
  </w:num>
  <w:num w:numId="15" w16cid:durableId="478885854">
    <w:abstractNumId w:val="9"/>
  </w:num>
  <w:num w:numId="16" w16cid:durableId="1931770515">
    <w:abstractNumId w:val="17"/>
  </w:num>
  <w:num w:numId="17" w16cid:durableId="1288707189">
    <w:abstractNumId w:val="4"/>
  </w:num>
  <w:num w:numId="18" w16cid:durableId="405032335">
    <w:abstractNumId w:val="22"/>
  </w:num>
  <w:num w:numId="19" w16cid:durableId="1751195114">
    <w:abstractNumId w:val="19"/>
  </w:num>
  <w:num w:numId="20" w16cid:durableId="1532838426">
    <w:abstractNumId w:val="15"/>
  </w:num>
  <w:num w:numId="21" w16cid:durableId="1198274621">
    <w:abstractNumId w:val="21"/>
  </w:num>
  <w:num w:numId="22" w16cid:durableId="250815530">
    <w:abstractNumId w:val="5"/>
  </w:num>
  <w:num w:numId="23" w16cid:durableId="196970470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242F"/>
    <w:rsid w:val="00023CF5"/>
    <w:rsid w:val="00047BAF"/>
    <w:rsid w:val="00052382"/>
    <w:rsid w:val="00052D0C"/>
    <w:rsid w:val="000604F5"/>
    <w:rsid w:val="0006276F"/>
    <w:rsid w:val="00063E39"/>
    <w:rsid w:val="0006568A"/>
    <w:rsid w:val="00065A07"/>
    <w:rsid w:val="00067E3E"/>
    <w:rsid w:val="00076D26"/>
    <w:rsid w:val="00076F0F"/>
    <w:rsid w:val="00080CB4"/>
    <w:rsid w:val="00084253"/>
    <w:rsid w:val="00084702"/>
    <w:rsid w:val="000868E4"/>
    <w:rsid w:val="000903A0"/>
    <w:rsid w:val="00091CC8"/>
    <w:rsid w:val="000A3A92"/>
    <w:rsid w:val="000A49BB"/>
    <w:rsid w:val="000B26A5"/>
    <w:rsid w:val="000C3726"/>
    <w:rsid w:val="000D049D"/>
    <w:rsid w:val="000D0A38"/>
    <w:rsid w:val="000D1F49"/>
    <w:rsid w:val="000D68B9"/>
    <w:rsid w:val="000E1D8A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75762"/>
    <w:rsid w:val="001901D1"/>
    <w:rsid w:val="00190352"/>
    <w:rsid w:val="001979C9"/>
    <w:rsid w:val="00197CA2"/>
    <w:rsid w:val="001A109D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D67E8"/>
    <w:rsid w:val="002E458B"/>
    <w:rsid w:val="002E7C2C"/>
    <w:rsid w:val="002F6F88"/>
    <w:rsid w:val="00302D88"/>
    <w:rsid w:val="00326D66"/>
    <w:rsid w:val="00346749"/>
    <w:rsid w:val="003475E1"/>
    <w:rsid w:val="00354F54"/>
    <w:rsid w:val="00357CE9"/>
    <w:rsid w:val="00361E11"/>
    <w:rsid w:val="00365499"/>
    <w:rsid w:val="0036700A"/>
    <w:rsid w:val="00367932"/>
    <w:rsid w:val="00381DDB"/>
    <w:rsid w:val="00383BD1"/>
    <w:rsid w:val="00384CB2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0F1A"/>
    <w:rsid w:val="00421017"/>
    <w:rsid w:val="00422147"/>
    <w:rsid w:val="004251F0"/>
    <w:rsid w:val="004319DD"/>
    <w:rsid w:val="00432CFC"/>
    <w:rsid w:val="0044598C"/>
    <w:rsid w:val="00445BF2"/>
    <w:rsid w:val="00457B05"/>
    <w:rsid w:val="0046302A"/>
    <w:rsid w:val="004658A9"/>
    <w:rsid w:val="00470A3F"/>
    <w:rsid w:val="0047402B"/>
    <w:rsid w:val="00484FC5"/>
    <w:rsid w:val="00487D2D"/>
    <w:rsid w:val="004978AB"/>
    <w:rsid w:val="004A15EA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46F4A"/>
    <w:rsid w:val="005504D3"/>
    <w:rsid w:val="005562CB"/>
    <w:rsid w:val="005670C0"/>
    <w:rsid w:val="00576892"/>
    <w:rsid w:val="00577E06"/>
    <w:rsid w:val="005808D9"/>
    <w:rsid w:val="005855D9"/>
    <w:rsid w:val="00585E3C"/>
    <w:rsid w:val="005A322B"/>
    <w:rsid w:val="005A3BF7"/>
    <w:rsid w:val="005B15DC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27B66"/>
    <w:rsid w:val="006314FC"/>
    <w:rsid w:val="00636A9E"/>
    <w:rsid w:val="0063739C"/>
    <w:rsid w:val="006576A4"/>
    <w:rsid w:val="006633C4"/>
    <w:rsid w:val="00664BE6"/>
    <w:rsid w:val="00680451"/>
    <w:rsid w:val="006A3DD4"/>
    <w:rsid w:val="006B67E6"/>
    <w:rsid w:val="006C2711"/>
    <w:rsid w:val="006C594C"/>
    <w:rsid w:val="006D3589"/>
    <w:rsid w:val="006E7145"/>
    <w:rsid w:val="007043B8"/>
    <w:rsid w:val="0071206E"/>
    <w:rsid w:val="007177F7"/>
    <w:rsid w:val="007370FC"/>
    <w:rsid w:val="0075100D"/>
    <w:rsid w:val="00761453"/>
    <w:rsid w:val="0076671A"/>
    <w:rsid w:val="00770F25"/>
    <w:rsid w:val="007711F5"/>
    <w:rsid w:val="00774C74"/>
    <w:rsid w:val="00783934"/>
    <w:rsid w:val="007870BD"/>
    <w:rsid w:val="0078748D"/>
    <w:rsid w:val="0079403B"/>
    <w:rsid w:val="007A17C1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17B6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09ED"/>
    <w:rsid w:val="00961DCA"/>
    <w:rsid w:val="00972F21"/>
    <w:rsid w:val="00973158"/>
    <w:rsid w:val="00973A85"/>
    <w:rsid w:val="0098597D"/>
    <w:rsid w:val="009860DF"/>
    <w:rsid w:val="009A089C"/>
    <w:rsid w:val="009A0E07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25B4B"/>
    <w:rsid w:val="00A34812"/>
    <w:rsid w:val="00A370A8"/>
    <w:rsid w:val="00A45089"/>
    <w:rsid w:val="00A46507"/>
    <w:rsid w:val="00A519A9"/>
    <w:rsid w:val="00A5334E"/>
    <w:rsid w:val="00A57E21"/>
    <w:rsid w:val="00A647D0"/>
    <w:rsid w:val="00A65690"/>
    <w:rsid w:val="00A82043"/>
    <w:rsid w:val="00A82A33"/>
    <w:rsid w:val="00AA2A0A"/>
    <w:rsid w:val="00AA6CEB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2905"/>
    <w:rsid w:val="00B33EA0"/>
    <w:rsid w:val="00B43996"/>
    <w:rsid w:val="00B540BE"/>
    <w:rsid w:val="00B63D8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D638A"/>
    <w:rsid w:val="00BE0461"/>
    <w:rsid w:val="00BE2DE5"/>
    <w:rsid w:val="00BE62EE"/>
    <w:rsid w:val="00BF44BA"/>
    <w:rsid w:val="00BF6111"/>
    <w:rsid w:val="00C003BA"/>
    <w:rsid w:val="00C02068"/>
    <w:rsid w:val="00C045B7"/>
    <w:rsid w:val="00C26236"/>
    <w:rsid w:val="00C273B0"/>
    <w:rsid w:val="00C30953"/>
    <w:rsid w:val="00C32742"/>
    <w:rsid w:val="00C333A6"/>
    <w:rsid w:val="00C46878"/>
    <w:rsid w:val="00C55599"/>
    <w:rsid w:val="00C55855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1B34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47E6F"/>
    <w:rsid w:val="00E506F6"/>
    <w:rsid w:val="00E61C09"/>
    <w:rsid w:val="00E76554"/>
    <w:rsid w:val="00E82578"/>
    <w:rsid w:val="00EA68D1"/>
    <w:rsid w:val="00EB2B35"/>
    <w:rsid w:val="00EB3B58"/>
    <w:rsid w:val="00EC2F5D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1FA7"/>
    <w:rsid w:val="00F5511E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6CA1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894980C0-5F3A-4361-85CC-833B504D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B63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530B78-9613-418F-A22D-E8FB30B1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11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6</cp:revision>
  <dcterms:created xsi:type="dcterms:W3CDTF">2026-05-09T06:06:00Z</dcterms:created>
  <dcterms:modified xsi:type="dcterms:W3CDTF">2026-05-09T06:24:00Z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