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2"/>
        <w:gridCol w:w="3253"/>
        <w:gridCol w:w="1648"/>
        <w:gridCol w:w="3067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45F2F245" w:rsidR="00C9238F" w:rsidRPr="00C333A6" w:rsidRDefault="008A360F" w:rsidP="008A360F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 w:rsidRPr="008A360F">
              <w:rPr>
                <w:rFonts w:ascii="Times New Roman" w:hAnsi="Times New Roman" w:cs="Times New Roman"/>
              </w:rPr>
              <w:t>Lean Manufacturing Solutions for Textile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A360F">
              <w:rPr>
                <w:rFonts w:ascii="Times New Roman" w:hAnsi="Times New Roman" w:cs="Times New Roman"/>
              </w:rPr>
              <w:t>Industry in Sirajganj, Bangladesh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310D9770" w:rsidR="00C9238F" w:rsidRPr="005E19AD" w:rsidRDefault="00DE018D" w:rsidP="00DE018D">
            <w:pPr>
              <w:spacing w:before="240"/>
              <w:rPr>
                <w:rFonts w:ascii="Times New Roman" w:hAnsi="Times New Roman" w:cs="Times New Roman"/>
              </w:rPr>
            </w:pPr>
            <w:r w:rsidRPr="00DE018D">
              <w:rPr>
                <w:rFonts w:ascii="Times New Roman" w:hAnsi="Times New Roman" w:cs="Times New Roman"/>
              </w:rPr>
              <w:t>Md Mahadi Hasan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8A360F">
              <w:rPr>
                <w:rFonts w:ascii="Times New Roman" w:hAnsi="Times New Roman" w:cs="Times New Roman"/>
              </w:rPr>
              <w:t>Alif Khan Ananno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6FF82EBF" w:rsidR="00C9238F" w:rsidRPr="005E19AD" w:rsidRDefault="00E64C26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mahadi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200BD0E5" w:rsidR="00C9238F" w:rsidRPr="005E19AD" w:rsidRDefault="008A360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AIUB Journal of Science and Technology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79FAA275" w:rsidR="00576892" w:rsidRPr="005E19AD" w:rsidRDefault="008A360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10D67AB9" w:rsidR="00576892" w:rsidRPr="005E19AD" w:rsidRDefault="00DE018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73702196" w:rsidR="00852B20" w:rsidRPr="005E19AD" w:rsidRDefault="00EA4B8B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Elsevier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6271F872" w:rsidR="00852B20" w:rsidRPr="005E19AD" w:rsidRDefault="00DE018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="00EA4B8B">
              <w:rPr>
                <w:rFonts w:ascii="Times New Roman" w:hAnsi="Times New Roman" w:cs="Times New Roman"/>
              </w:rPr>
              <w:t xml:space="preserve"> </w:t>
            </w:r>
            <w:r w:rsidR="008A360F">
              <w:rPr>
                <w:rFonts w:ascii="Times New Roman" w:hAnsi="Times New Roman" w:cs="Times New Roman"/>
              </w:rPr>
              <w:t>April</w:t>
            </w:r>
            <w:r w:rsidR="00A5296E">
              <w:rPr>
                <w:rFonts w:ascii="Times New Roman" w:hAnsi="Times New Roman" w:cs="Times New Roman"/>
              </w:rPr>
              <w:t xml:space="preserve"> </w:t>
            </w:r>
            <w:r w:rsidR="00BC6682" w:rsidRPr="00BC6682">
              <w:rPr>
                <w:rFonts w:ascii="Times New Roman" w:hAnsi="Times New Roman" w:cs="Times New Roman"/>
              </w:rPr>
              <w:t>202</w:t>
            </w:r>
            <w:r w:rsidR="008A360F">
              <w:rPr>
                <w:rFonts w:ascii="Times New Roman" w:hAnsi="Times New Roman" w:cs="Times New Roman"/>
              </w:rPr>
              <w:t>6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03078A90" w:rsidR="00852B20" w:rsidRPr="005E19AD" w:rsidRDefault="008A360F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8A360F">
              <w:rPr>
                <w:rFonts w:ascii="Times New Roman" w:hAnsi="Times New Roman" w:cs="Times New Roman"/>
              </w:rPr>
              <w:t>1608</w:t>
            </w:r>
            <w:r w:rsidR="00DE018D" w:rsidRPr="00DE018D">
              <w:rPr>
                <w:rFonts w:ascii="Times New Roman" w:hAnsi="Times New Roman" w:cs="Times New Roman"/>
              </w:rPr>
              <w:t>-</w:t>
            </w:r>
            <w:r w:rsidRPr="008A360F">
              <w:rPr>
                <w:rFonts w:ascii="Times New Roman" w:hAnsi="Times New Roman" w:cs="Times New Roman"/>
              </w:rPr>
              <w:t>3679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35CE733E" w:rsidR="00852B20" w:rsidRPr="00C333A6" w:rsidRDefault="008A360F" w:rsidP="00C333A6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="00DE018D" w:rsidRPr="008A360F">
                <w:rPr>
                  <w:rStyle w:val="Hyperlink"/>
                </w:rPr>
                <w:t>https://doi.org/10.1016/j.jmrt.2025.11.238</w:t>
              </w:r>
            </w:hyperlink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575BAEC3" w:rsidR="00C9238F" w:rsidRPr="005E19AD" w:rsidRDefault="008A360F" w:rsidP="00576892">
            <w:pPr>
              <w:spacing w:before="240"/>
              <w:rPr>
                <w:rFonts w:ascii="Times New Roman" w:hAnsi="Times New Roman" w:cs="Times New Roman"/>
              </w:rPr>
            </w:pPr>
            <w:hyperlink r:id="rId12" w:history="1">
              <w:r w:rsidR="00DE018D" w:rsidRPr="008A360F">
                <w:rPr>
                  <w:rStyle w:val="Hyperlink"/>
                  <w:rFonts w:ascii="Times New Roman" w:hAnsi="Times New Roman" w:cs="Times New Roman"/>
                </w:rPr>
                <w:t>https://www.sciencedirect.com/science/article/pii/S2238785425030467?via%3Dihub</w:t>
              </w:r>
            </w:hyperlink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36386EB4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609502A4" w14:textId="77777777" w:rsidR="008A360F" w:rsidRPr="008A360F" w:rsidRDefault="008A360F" w:rsidP="008A360F">
            <w:pPr>
              <w:rPr>
                <w:rFonts w:ascii="Times New Roman" w:hAnsi="Times New Roman" w:cs="Times New Roman"/>
              </w:rPr>
            </w:pPr>
            <w:r w:rsidRPr="008A360F">
              <w:rPr>
                <w:rFonts w:ascii="Times New Roman" w:hAnsi="Times New Roman" w:cs="Times New Roman"/>
              </w:rPr>
              <w:t>This study explores the application of Lean</w:t>
            </w:r>
          </w:p>
          <w:p w14:paraId="4F933F9E" w14:textId="77777777" w:rsidR="008A360F" w:rsidRPr="008A360F" w:rsidRDefault="008A360F" w:rsidP="008A360F">
            <w:pPr>
              <w:rPr>
                <w:rFonts w:ascii="Times New Roman" w:hAnsi="Times New Roman" w:cs="Times New Roman"/>
              </w:rPr>
            </w:pPr>
            <w:r w:rsidRPr="008A360F">
              <w:rPr>
                <w:rFonts w:ascii="Times New Roman" w:hAnsi="Times New Roman" w:cs="Times New Roman"/>
              </w:rPr>
              <w:t>Manufacturing tools to small and medium-sized textile firms in</w:t>
            </w:r>
          </w:p>
          <w:p w14:paraId="5EFC7BC5" w14:textId="77777777" w:rsidR="008A360F" w:rsidRPr="008A360F" w:rsidRDefault="008A360F" w:rsidP="008A360F">
            <w:pPr>
              <w:rPr>
                <w:rFonts w:ascii="Times New Roman" w:hAnsi="Times New Roman" w:cs="Times New Roman"/>
              </w:rPr>
            </w:pPr>
            <w:r w:rsidRPr="008A360F">
              <w:rPr>
                <w:rFonts w:ascii="Times New Roman" w:hAnsi="Times New Roman" w:cs="Times New Roman"/>
              </w:rPr>
              <w:t>Sirajganj, Bangladesh, aiming to enhance productivity and</w:t>
            </w:r>
          </w:p>
          <w:p w14:paraId="17251993" w14:textId="77777777" w:rsidR="008A360F" w:rsidRPr="008A360F" w:rsidRDefault="008A360F" w:rsidP="008A360F">
            <w:pPr>
              <w:rPr>
                <w:rFonts w:ascii="Times New Roman" w:hAnsi="Times New Roman" w:cs="Times New Roman"/>
              </w:rPr>
            </w:pPr>
            <w:r w:rsidRPr="008A360F">
              <w:rPr>
                <w:rFonts w:ascii="Times New Roman" w:hAnsi="Times New Roman" w:cs="Times New Roman"/>
              </w:rPr>
              <w:t>operational efficiency. By integrating Lean methodologies such as</w:t>
            </w:r>
          </w:p>
          <w:p w14:paraId="0552CA30" w14:textId="77777777" w:rsidR="008A360F" w:rsidRPr="008A360F" w:rsidRDefault="008A360F" w:rsidP="008A360F">
            <w:pPr>
              <w:rPr>
                <w:rFonts w:ascii="Times New Roman" w:hAnsi="Times New Roman" w:cs="Times New Roman"/>
              </w:rPr>
            </w:pPr>
            <w:r w:rsidRPr="008A360F">
              <w:rPr>
                <w:rFonts w:ascii="Times New Roman" w:hAnsi="Times New Roman" w:cs="Times New Roman"/>
              </w:rPr>
              <w:t>5S, Kaizen, Kanban, and ABC analysis, the research addresses</w:t>
            </w:r>
          </w:p>
          <w:p w14:paraId="5423463D" w14:textId="77777777" w:rsidR="008A360F" w:rsidRPr="008A360F" w:rsidRDefault="008A360F" w:rsidP="008A360F">
            <w:pPr>
              <w:rPr>
                <w:rFonts w:ascii="Times New Roman" w:hAnsi="Times New Roman" w:cs="Times New Roman"/>
              </w:rPr>
            </w:pPr>
            <w:r w:rsidRPr="008A360F">
              <w:rPr>
                <w:rFonts w:ascii="Times New Roman" w:hAnsi="Times New Roman" w:cs="Times New Roman"/>
              </w:rPr>
              <w:t>critical inefficiencies in production processes, inventory</w:t>
            </w:r>
          </w:p>
          <w:p w14:paraId="684A71D7" w14:textId="77777777" w:rsidR="008A360F" w:rsidRPr="008A360F" w:rsidRDefault="008A360F" w:rsidP="008A360F">
            <w:pPr>
              <w:rPr>
                <w:rFonts w:ascii="Times New Roman" w:hAnsi="Times New Roman" w:cs="Times New Roman"/>
              </w:rPr>
            </w:pPr>
            <w:r w:rsidRPr="008A360F">
              <w:rPr>
                <w:rFonts w:ascii="Times New Roman" w:hAnsi="Times New Roman" w:cs="Times New Roman"/>
              </w:rPr>
              <w:t>management, and energy consumption. Utilizing advanced tools</w:t>
            </w:r>
          </w:p>
          <w:p w14:paraId="0AFE4397" w14:textId="77777777" w:rsidR="008A360F" w:rsidRPr="008A360F" w:rsidRDefault="008A360F" w:rsidP="008A360F">
            <w:pPr>
              <w:rPr>
                <w:rFonts w:ascii="Times New Roman" w:hAnsi="Times New Roman" w:cs="Times New Roman"/>
              </w:rPr>
            </w:pPr>
            <w:r w:rsidRPr="008A360F">
              <w:rPr>
                <w:rFonts w:ascii="Times New Roman" w:hAnsi="Times New Roman" w:cs="Times New Roman"/>
              </w:rPr>
              <w:t>like AutoCAD for precise layout design and Arena simulation for</w:t>
            </w:r>
          </w:p>
          <w:p w14:paraId="57739C58" w14:textId="77777777" w:rsidR="008A360F" w:rsidRPr="008A360F" w:rsidRDefault="008A360F" w:rsidP="008A360F">
            <w:pPr>
              <w:rPr>
                <w:rFonts w:ascii="Times New Roman" w:hAnsi="Times New Roman" w:cs="Times New Roman"/>
              </w:rPr>
            </w:pPr>
            <w:r w:rsidRPr="008A360F">
              <w:rPr>
                <w:rFonts w:ascii="Times New Roman" w:hAnsi="Times New Roman" w:cs="Times New Roman"/>
              </w:rPr>
              <w:t>workflow analysis, the project achieved significant</w:t>
            </w:r>
          </w:p>
          <w:p w14:paraId="0941C76B" w14:textId="77777777" w:rsidR="008A360F" w:rsidRPr="008A360F" w:rsidRDefault="008A360F" w:rsidP="008A360F">
            <w:pPr>
              <w:rPr>
                <w:rFonts w:ascii="Times New Roman" w:hAnsi="Times New Roman" w:cs="Times New Roman"/>
              </w:rPr>
            </w:pPr>
            <w:r w:rsidRPr="008A360F">
              <w:rPr>
                <w:rFonts w:ascii="Times New Roman" w:hAnsi="Times New Roman" w:cs="Times New Roman"/>
              </w:rPr>
              <w:t>improvements. Key outcomes include a 43% reduction in</w:t>
            </w:r>
          </w:p>
          <w:p w14:paraId="3B8C197B" w14:textId="77777777" w:rsidR="008A360F" w:rsidRPr="008A360F" w:rsidRDefault="008A360F" w:rsidP="008A360F">
            <w:pPr>
              <w:rPr>
                <w:rFonts w:ascii="Times New Roman" w:hAnsi="Times New Roman" w:cs="Times New Roman"/>
              </w:rPr>
            </w:pPr>
            <w:r w:rsidRPr="008A360F">
              <w:rPr>
                <w:rFonts w:ascii="Times New Roman" w:hAnsi="Times New Roman" w:cs="Times New Roman"/>
              </w:rPr>
              <w:t>inventory holding costs, a 30% decrease in production cycle time,</w:t>
            </w:r>
          </w:p>
          <w:p w14:paraId="08BA53B6" w14:textId="77777777" w:rsidR="008A360F" w:rsidRPr="008A360F" w:rsidRDefault="008A360F" w:rsidP="008A360F">
            <w:pPr>
              <w:rPr>
                <w:rFonts w:ascii="Times New Roman" w:hAnsi="Times New Roman" w:cs="Times New Roman"/>
              </w:rPr>
            </w:pPr>
            <w:r w:rsidRPr="008A360F">
              <w:rPr>
                <w:rFonts w:ascii="Times New Roman" w:hAnsi="Times New Roman" w:cs="Times New Roman"/>
              </w:rPr>
              <w:t>and over 10% energy cost savings through waste-heat and steam-</w:t>
            </w:r>
          </w:p>
          <w:p w14:paraId="6F2A204A" w14:textId="77777777" w:rsidR="008A360F" w:rsidRPr="008A360F" w:rsidRDefault="008A360F" w:rsidP="008A360F">
            <w:pPr>
              <w:rPr>
                <w:rFonts w:ascii="Times New Roman" w:hAnsi="Times New Roman" w:cs="Times New Roman"/>
              </w:rPr>
            </w:pPr>
            <w:r w:rsidRPr="008A360F">
              <w:rPr>
                <w:rFonts w:ascii="Times New Roman" w:hAnsi="Times New Roman" w:cs="Times New Roman"/>
              </w:rPr>
              <w:t>condensate recovery systems. These results demonstrate that</w:t>
            </w:r>
          </w:p>
          <w:p w14:paraId="3E25B969" w14:textId="77777777" w:rsidR="008A360F" w:rsidRPr="008A360F" w:rsidRDefault="008A360F" w:rsidP="008A360F">
            <w:pPr>
              <w:rPr>
                <w:rFonts w:ascii="Times New Roman" w:hAnsi="Times New Roman" w:cs="Times New Roman"/>
              </w:rPr>
            </w:pPr>
            <w:r w:rsidRPr="008A360F">
              <w:rPr>
                <w:rFonts w:ascii="Times New Roman" w:hAnsi="Times New Roman" w:cs="Times New Roman"/>
              </w:rPr>
              <w:t>systematic implementation of Lean tools can transform</w:t>
            </w:r>
          </w:p>
          <w:p w14:paraId="4846B4CE" w14:textId="77777777" w:rsidR="008A360F" w:rsidRPr="008A360F" w:rsidRDefault="008A360F" w:rsidP="008A360F">
            <w:pPr>
              <w:rPr>
                <w:rFonts w:ascii="Times New Roman" w:hAnsi="Times New Roman" w:cs="Times New Roman"/>
              </w:rPr>
            </w:pPr>
            <w:r w:rsidRPr="008A360F">
              <w:rPr>
                <w:rFonts w:ascii="Times New Roman" w:hAnsi="Times New Roman" w:cs="Times New Roman"/>
              </w:rPr>
              <w:t>traditional manufacturing systems into agile, sustainable, and</w:t>
            </w:r>
          </w:p>
          <w:p w14:paraId="5B931D7F" w14:textId="77777777" w:rsidR="008A360F" w:rsidRPr="008A360F" w:rsidRDefault="008A360F" w:rsidP="008A360F">
            <w:pPr>
              <w:rPr>
                <w:rFonts w:ascii="Times New Roman" w:hAnsi="Times New Roman" w:cs="Times New Roman"/>
              </w:rPr>
            </w:pPr>
            <w:r w:rsidRPr="008A360F">
              <w:rPr>
                <w:rFonts w:ascii="Times New Roman" w:hAnsi="Times New Roman" w:cs="Times New Roman"/>
              </w:rPr>
              <w:t>cost-effective operations. The findings provide a blueprint for</w:t>
            </w:r>
          </w:p>
          <w:p w14:paraId="35DF8919" w14:textId="77777777" w:rsidR="008A360F" w:rsidRPr="008A360F" w:rsidRDefault="008A360F" w:rsidP="008A360F">
            <w:pPr>
              <w:rPr>
                <w:rFonts w:ascii="Times New Roman" w:hAnsi="Times New Roman" w:cs="Times New Roman"/>
              </w:rPr>
            </w:pPr>
            <w:r w:rsidRPr="008A360F">
              <w:rPr>
                <w:rFonts w:ascii="Times New Roman" w:hAnsi="Times New Roman" w:cs="Times New Roman"/>
              </w:rPr>
              <w:t>other textile manufacturers to follow, highlighting the potential</w:t>
            </w:r>
          </w:p>
          <w:p w14:paraId="5B9B5680" w14:textId="77777777" w:rsidR="008A360F" w:rsidRPr="008A360F" w:rsidRDefault="008A360F" w:rsidP="008A360F">
            <w:pPr>
              <w:rPr>
                <w:rFonts w:ascii="Times New Roman" w:hAnsi="Times New Roman" w:cs="Times New Roman"/>
              </w:rPr>
            </w:pPr>
            <w:r w:rsidRPr="008A360F">
              <w:rPr>
                <w:rFonts w:ascii="Times New Roman" w:hAnsi="Times New Roman" w:cs="Times New Roman"/>
              </w:rPr>
              <w:t>for Lean Manufacturing to drive competitiveness and</w:t>
            </w:r>
          </w:p>
          <w:p w14:paraId="71526535" w14:textId="77777777" w:rsidR="008A360F" w:rsidRPr="008A360F" w:rsidRDefault="008A360F" w:rsidP="008A360F">
            <w:pPr>
              <w:rPr>
                <w:rFonts w:ascii="Times New Roman" w:hAnsi="Times New Roman" w:cs="Times New Roman"/>
              </w:rPr>
            </w:pPr>
            <w:r w:rsidRPr="008A360F">
              <w:rPr>
                <w:rFonts w:ascii="Times New Roman" w:hAnsi="Times New Roman" w:cs="Times New Roman"/>
              </w:rPr>
              <w:t>sustainability in the textile industry. Despite its single-factory</w:t>
            </w:r>
          </w:p>
          <w:p w14:paraId="01019400" w14:textId="77777777" w:rsidR="008A360F" w:rsidRPr="008A360F" w:rsidRDefault="008A360F" w:rsidP="008A360F">
            <w:pPr>
              <w:rPr>
                <w:rFonts w:ascii="Times New Roman" w:hAnsi="Times New Roman" w:cs="Times New Roman"/>
              </w:rPr>
            </w:pPr>
            <w:r w:rsidRPr="008A360F">
              <w:rPr>
                <w:rFonts w:ascii="Times New Roman" w:hAnsi="Times New Roman" w:cs="Times New Roman"/>
              </w:rPr>
              <w:t>focus, limiting broader generalizability, this study’s novel</w:t>
            </w:r>
          </w:p>
          <w:p w14:paraId="34976D49" w14:textId="77777777" w:rsidR="008A360F" w:rsidRPr="008A360F" w:rsidRDefault="008A360F" w:rsidP="008A360F">
            <w:pPr>
              <w:rPr>
                <w:rFonts w:ascii="Times New Roman" w:hAnsi="Times New Roman" w:cs="Times New Roman"/>
              </w:rPr>
            </w:pPr>
            <w:r w:rsidRPr="008A360F">
              <w:rPr>
                <w:rFonts w:ascii="Times New Roman" w:hAnsi="Times New Roman" w:cs="Times New Roman"/>
              </w:rPr>
              <w:t>integration of Lean tools with AutoCAD, Arena simulation, and</w:t>
            </w:r>
          </w:p>
          <w:p w14:paraId="30486695" w14:textId="77777777" w:rsidR="008A360F" w:rsidRPr="008A360F" w:rsidRDefault="008A360F" w:rsidP="008A360F">
            <w:pPr>
              <w:rPr>
                <w:rFonts w:ascii="Times New Roman" w:hAnsi="Times New Roman" w:cs="Times New Roman"/>
              </w:rPr>
            </w:pPr>
            <w:r w:rsidRPr="008A360F">
              <w:rPr>
                <w:rFonts w:ascii="Times New Roman" w:hAnsi="Times New Roman" w:cs="Times New Roman"/>
              </w:rPr>
              <w:t>energy recovery systems offers a pioneering model for</w:t>
            </w:r>
          </w:p>
          <w:p w14:paraId="08304871" w14:textId="64943808" w:rsidR="00852B20" w:rsidRPr="005E19AD" w:rsidRDefault="008A360F" w:rsidP="008A360F">
            <w:pPr>
              <w:rPr>
                <w:rFonts w:ascii="Times New Roman" w:hAnsi="Times New Roman" w:cs="Times New Roman"/>
              </w:rPr>
            </w:pPr>
            <w:r w:rsidRPr="008A360F">
              <w:rPr>
                <w:rFonts w:ascii="Times New Roman" w:hAnsi="Times New Roman" w:cs="Times New Roman"/>
              </w:rPr>
              <w:t>sustainable textile manufacturing in resource-constrained SMEs</w:t>
            </w:r>
            <w:r w:rsidR="00DE018D">
              <w:rPr>
                <w:rFonts w:ascii="Times New Roman" w:hAnsi="Times New Roman" w:cs="Times New Roman"/>
              </w:rPr>
              <w:t>.</w:t>
            </w: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3"/>
      <w:footerReference w:type="default" r:id="rId14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6D01B3" w14:textId="77777777" w:rsidR="003E1A47" w:rsidRDefault="003E1A47" w:rsidP="00C9238F">
      <w:pPr>
        <w:spacing w:after="0" w:line="240" w:lineRule="auto"/>
      </w:pPr>
      <w:r>
        <w:separator/>
      </w:r>
    </w:p>
  </w:endnote>
  <w:endnote w:type="continuationSeparator" w:id="0">
    <w:p w14:paraId="3D16B67B" w14:textId="77777777" w:rsidR="003E1A47" w:rsidRDefault="003E1A47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2781C03-A762-4FE6-BB10-EF20050F53E4}"/>
    <w:embedBold r:id="rId2" w:fontKey="{4A46BAE5-AB6B-4197-89B8-884182344A3E}"/>
    <w:embedItalic r:id="rId3" w:fontKey="{5B4D8983-1B08-4F44-98B9-6739A920F5B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B69258DD-6E97-4C57-B156-C46550D2B2AA}"/>
    <w:embedBold r:id="rId5" w:fontKey="{3BD6D83E-D9AA-4EF5-8742-2DB910E31176}"/>
    <w:embedItalic r:id="rId6" w:fontKey="{8D5E8579-C910-4CBA-B3C2-0526CDDDBA9B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00695983-5B3A-48B9-A12C-647B56943BBC}"/>
    <w:embedBold r:id="rId8" w:fontKey="{754588FD-9625-414B-9971-ABBE2CDC4B60}"/>
    <w:embedItalic r:id="rId9" w:fontKey="{31BF4813-BBE9-4038-9E1B-F526C8528FB3}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ADDB128F-2932-49BA-A0A2-3220F413EE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D09989" w14:textId="77777777" w:rsidR="003E1A47" w:rsidRDefault="003E1A47" w:rsidP="00C9238F">
      <w:pPr>
        <w:spacing w:after="0" w:line="240" w:lineRule="auto"/>
      </w:pPr>
      <w:r>
        <w:separator/>
      </w:r>
    </w:p>
  </w:footnote>
  <w:footnote w:type="continuationSeparator" w:id="0">
    <w:p w14:paraId="17CC5755" w14:textId="77777777" w:rsidR="003E1A47" w:rsidRDefault="003E1A47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15546"/>
    <w:rsid w:val="001727CA"/>
    <w:rsid w:val="001A3B94"/>
    <w:rsid w:val="001A6DB8"/>
    <w:rsid w:val="001E3001"/>
    <w:rsid w:val="001F5CF8"/>
    <w:rsid w:val="0020377B"/>
    <w:rsid w:val="0021355B"/>
    <w:rsid w:val="00214318"/>
    <w:rsid w:val="00233E72"/>
    <w:rsid w:val="002B68E4"/>
    <w:rsid w:val="002C56E6"/>
    <w:rsid w:val="002D0A66"/>
    <w:rsid w:val="002D3238"/>
    <w:rsid w:val="00320C03"/>
    <w:rsid w:val="00350E73"/>
    <w:rsid w:val="00361E11"/>
    <w:rsid w:val="003E1A47"/>
    <w:rsid w:val="003F0847"/>
    <w:rsid w:val="0040090B"/>
    <w:rsid w:val="00421017"/>
    <w:rsid w:val="00445BF2"/>
    <w:rsid w:val="0046302A"/>
    <w:rsid w:val="00465471"/>
    <w:rsid w:val="0048442E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D61FA"/>
    <w:rsid w:val="005E19AD"/>
    <w:rsid w:val="005F2035"/>
    <w:rsid w:val="005F7990"/>
    <w:rsid w:val="0063739C"/>
    <w:rsid w:val="006446BC"/>
    <w:rsid w:val="006C119B"/>
    <w:rsid w:val="007177F7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A360F"/>
    <w:rsid w:val="008B0E32"/>
    <w:rsid w:val="008E203A"/>
    <w:rsid w:val="0091229C"/>
    <w:rsid w:val="00920221"/>
    <w:rsid w:val="00940E73"/>
    <w:rsid w:val="0098597D"/>
    <w:rsid w:val="00986E2D"/>
    <w:rsid w:val="009F619A"/>
    <w:rsid w:val="009F6DDE"/>
    <w:rsid w:val="009F77CA"/>
    <w:rsid w:val="00A1613A"/>
    <w:rsid w:val="00A370A8"/>
    <w:rsid w:val="00A5296E"/>
    <w:rsid w:val="00A529C5"/>
    <w:rsid w:val="00A82A33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85DF1"/>
    <w:rsid w:val="00C9238F"/>
    <w:rsid w:val="00C96307"/>
    <w:rsid w:val="00CB4A51"/>
    <w:rsid w:val="00CC53F9"/>
    <w:rsid w:val="00CD4532"/>
    <w:rsid w:val="00CD47B0"/>
    <w:rsid w:val="00CE6104"/>
    <w:rsid w:val="00CE7918"/>
    <w:rsid w:val="00D001BE"/>
    <w:rsid w:val="00D03AC6"/>
    <w:rsid w:val="00D16163"/>
    <w:rsid w:val="00D31E76"/>
    <w:rsid w:val="00DB3FAD"/>
    <w:rsid w:val="00DE018D"/>
    <w:rsid w:val="00DE2886"/>
    <w:rsid w:val="00E119EA"/>
    <w:rsid w:val="00E61C09"/>
    <w:rsid w:val="00E64C26"/>
    <w:rsid w:val="00EA4B8B"/>
    <w:rsid w:val="00EB3B58"/>
    <w:rsid w:val="00EC7359"/>
    <w:rsid w:val="00EE3054"/>
    <w:rsid w:val="00F00606"/>
    <w:rsid w:val="00F01256"/>
    <w:rsid w:val="00F06EAF"/>
    <w:rsid w:val="00F6558E"/>
    <w:rsid w:val="00FC4DE1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  <w15:docId w15:val="{6C03332E-F64B-457E-AF02-25836618F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8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0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ajse.aiub.edu/index.php/ajse/article/view/1647/223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i.org/10.53799/qnfbzk24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18</TotalTime>
  <Pages>2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Teacher</cp:lastModifiedBy>
  <cp:revision>8</cp:revision>
  <dcterms:created xsi:type="dcterms:W3CDTF">2022-04-19T06:26:00Z</dcterms:created>
  <dcterms:modified xsi:type="dcterms:W3CDTF">2026-05-13T09:32:00Z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99847965069c5d6da43828a7c75fac010fea126c3535cd169ed1ee2b90d395f5</vt:lpwstr>
  </property>
</Properties>
</file>