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2797"/>
        <w:gridCol w:w="417"/>
        <w:gridCol w:w="1614"/>
        <w:gridCol w:w="2926"/>
      </w:tblGrid>
      <w:tr w:rsidR="005C257F" w:rsidRPr="005E19AD" w14:paraId="461EBF7E" w14:textId="77777777" w:rsidTr="005C257F">
        <w:tc>
          <w:tcPr>
            <w:tcW w:w="859" w:type="pct"/>
            <w:vAlign w:val="center"/>
          </w:tcPr>
          <w:p w14:paraId="0FB8CF20" w14:textId="77777777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Title:</w:t>
            </w:r>
          </w:p>
        </w:tc>
        <w:tc>
          <w:tcPr>
            <w:tcW w:w="4141" w:type="pct"/>
            <w:gridSpan w:val="4"/>
            <w:tcBorders>
              <w:bottom w:val="single" w:sz="4" w:space="0" w:color="auto"/>
            </w:tcBorders>
            <w:vAlign w:val="bottom"/>
          </w:tcPr>
          <w:p w14:paraId="3FEEC595" w14:textId="01266423" w:rsidR="005C257F" w:rsidRPr="00C333A6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 w:rsidRPr="005C257F">
              <w:rPr>
                <w:rFonts w:ascii="Times New Roman" w:hAnsi="Times New Roman" w:cs="Times New Roman"/>
              </w:rPr>
              <w:t>Automated Image Processing and Machine-Learning Based System for Efficient Dust Detection and Cleaning of Solar Panels</w:t>
            </w:r>
          </w:p>
        </w:tc>
      </w:tr>
      <w:tr w:rsidR="005C257F" w:rsidRPr="005E19AD" w14:paraId="5776E7DD" w14:textId="77777777" w:rsidTr="005C257F">
        <w:tc>
          <w:tcPr>
            <w:tcW w:w="859" w:type="pct"/>
            <w:vAlign w:val="center"/>
          </w:tcPr>
          <w:p w14:paraId="24A520DD" w14:textId="77777777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Author(s) Name:</w:t>
            </w:r>
          </w:p>
        </w:tc>
        <w:tc>
          <w:tcPr>
            <w:tcW w:w="4141" w:type="pct"/>
            <w:gridSpan w:val="4"/>
            <w:tcBorders>
              <w:bottom w:val="single" w:sz="4" w:space="0" w:color="auto"/>
            </w:tcBorders>
            <w:vAlign w:val="bottom"/>
          </w:tcPr>
          <w:p w14:paraId="6DEA7AD3" w14:textId="4A6C3F6B" w:rsidR="005C257F" w:rsidRPr="005C257F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 w:rsidRPr="005C257F">
              <w:rPr>
                <w:rFonts w:ascii="Times New Roman" w:hAnsi="Times New Roman" w:cs="Times New Roman"/>
              </w:rPr>
              <w:t xml:space="preserve">Rethwan Faiz, Md Araf </w:t>
            </w:r>
            <w:proofErr w:type="spellStart"/>
            <w:r w:rsidRPr="005C257F">
              <w:rPr>
                <w:rFonts w:ascii="Times New Roman" w:hAnsi="Times New Roman" w:cs="Times New Roman"/>
              </w:rPr>
              <w:t>Ohid</w:t>
            </w:r>
            <w:proofErr w:type="spellEnd"/>
            <w:r w:rsidRPr="005C257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C257F">
              <w:rPr>
                <w:rFonts w:ascii="Times New Roman" w:hAnsi="Times New Roman" w:cs="Times New Roman"/>
              </w:rPr>
              <w:t>Nuzat</w:t>
            </w:r>
            <w:proofErr w:type="spellEnd"/>
            <w:r w:rsidRPr="005C25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257F">
              <w:rPr>
                <w:rFonts w:ascii="Times New Roman" w:hAnsi="Times New Roman" w:cs="Times New Roman"/>
              </w:rPr>
              <w:t>Nuary</w:t>
            </w:r>
            <w:proofErr w:type="spellEnd"/>
            <w:r w:rsidRPr="005C257F">
              <w:rPr>
                <w:rFonts w:ascii="Times New Roman" w:hAnsi="Times New Roman" w:cs="Times New Roman"/>
              </w:rPr>
              <w:t xml:space="preserve"> Alam, Mohammad Hasan Imam</w:t>
            </w:r>
          </w:p>
        </w:tc>
      </w:tr>
      <w:tr w:rsidR="005C257F" w:rsidRPr="005E19AD" w14:paraId="22ACD970" w14:textId="77777777" w:rsidTr="005C257F">
        <w:tc>
          <w:tcPr>
            <w:tcW w:w="859" w:type="pct"/>
            <w:vAlign w:val="center"/>
          </w:tcPr>
          <w:p w14:paraId="07A9E2D4" w14:textId="77777777" w:rsidR="005C257F" w:rsidRPr="000B26A5" w:rsidRDefault="005C257F" w:rsidP="00137C8E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Contact Email(s):</w:t>
            </w:r>
          </w:p>
        </w:tc>
        <w:tc>
          <w:tcPr>
            <w:tcW w:w="4141" w:type="pct"/>
            <w:gridSpan w:val="4"/>
            <w:tcBorders>
              <w:bottom w:val="single" w:sz="4" w:space="0" w:color="auto"/>
            </w:tcBorders>
            <w:vAlign w:val="bottom"/>
          </w:tcPr>
          <w:p w14:paraId="1B6F94D1" w14:textId="77777777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rethwan_faiz</w:t>
            </w:r>
            <w:r w:rsidRPr="005E19AD">
              <w:rPr>
                <w:rFonts w:ascii="Times New Roman" w:hAnsi="Times New Roman" w:cs="Times New Roman"/>
              </w:rPr>
              <w:t>@aiub.edu</w:t>
            </w:r>
          </w:p>
        </w:tc>
      </w:tr>
      <w:tr w:rsidR="005C257F" w:rsidRPr="005E19AD" w14:paraId="1695AE02" w14:textId="77777777" w:rsidTr="005C257F">
        <w:tc>
          <w:tcPr>
            <w:tcW w:w="859" w:type="pct"/>
            <w:vAlign w:val="center"/>
          </w:tcPr>
          <w:p w14:paraId="5C1E6A6A" w14:textId="77777777" w:rsidR="005C257F" w:rsidRPr="000B26A5" w:rsidRDefault="005C257F" w:rsidP="00137C8E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Published Journal Name:</w:t>
            </w:r>
          </w:p>
        </w:tc>
        <w:tc>
          <w:tcPr>
            <w:tcW w:w="4141" w:type="pct"/>
            <w:gridSpan w:val="4"/>
            <w:tcBorders>
              <w:bottom w:val="single" w:sz="4" w:space="0" w:color="auto"/>
            </w:tcBorders>
            <w:vAlign w:val="bottom"/>
          </w:tcPr>
          <w:p w14:paraId="15E53E5A" w14:textId="57FD0D35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 w:rsidRPr="005C257F">
              <w:rPr>
                <w:rFonts w:ascii="Times New Roman" w:hAnsi="Times New Roman" w:cs="Times New Roman"/>
              </w:rPr>
              <w:t>IEEJ Journal of Industry Applications</w:t>
            </w:r>
          </w:p>
        </w:tc>
      </w:tr>
      <w:tr w:rsidR="005C257F" w:rsidRPr="005E19AD" w14:paraId="0C32045D" w14:textId="77777777" w:rsidTr="005C257F">
        <w:tc>
          <w:tcPr>
            <w:tcW w:w="859" w:type="pct"/>
            <w:vAlign w:val="center"/>
          </w:tcPr>
          <w:p w14:paraId="074135C2" w14:textId="77777777" w:rsidR="005C257F" w:rsidRPr="000B26A5" w:rsidRDefault="005C257F" w:rsidP="00137C8E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Type of Publication:</w:t>
            </w:r>
          </w:p>
        </w:tc>
        <w:tc>
          <w:tcPr>
            <w:tcW w:w="4141" w:type="pct"/>
            <w:gridSpan w:val="4"/>
            <w:tcBorders>
              <w:bottom w:val="single" w:sz="4" w:space="0" w:color="auto"/>
            </w:tcBorders>
            <w:vAlign w:val="bottom"/>
          </w:tcPr>
          <w:p w14:paraId="6BB7FB56" w14:textId="77777777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Journal</w:t>
            </w:r>
          </w:p>
        </w:tc>
      </w:tr>
      <w:tr w:rsidR="005C257F" w:rsidRPr="005E19AD" w14:paraId="20D34949" w14:textId="77777777" w:rsidTr="005C257F">
        <w:tc>
          <w:tcPr>
            <w:tcW w:w="859" w:type="pct"/>
            <w:vAlign w:val="center"/>
          </w:tcPr>
          <w:p w14:paraId="75DE0979" w14:textId="77777777" w:rsidR="005C257F" w:rsidRPr="000B26A5" w:rsidRDefault="005C257F" w:rsidP="00137C8E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Volume:</w:t>
            </w:r>
          </w:p>
        </w:tc>
        <w:tc>
          <w:tcPr>
            <w:tcW w:w="1715" w:type="pct"/>
            <w:gridSpan w:val="2"/>
            <w:tcBorders>
              <w:bottom w:val="single" w:sz="4" w:space="0" w:color="auto"/>
            </w:tcBorders>
            <w:vAlign w:val="bottom"/>
          </w:tcPr>
          <w:p w14:paraId="621E4ECE" w14:textId="4C6B4D54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pct"/>
            <w:vAlign w:val="bottom"/>
          </w:tcPr>
          <w:p w14:paraId="3FC22BBF" w14:textId="77777777" w:rsidR="005C257F" w:rsidRPr="005E19AD" w:rsidRDefault="005C257F" w:rsidP="00137C8E">
            <w:pPr>
              <w:rPr>
                <w:rFonts w:ascii="Times New Roman" w:hAnsi="Times New Roman" w:cs="Times New Roman"/>
              </w:rPr>
            </w:pPr>
            <w:r w:rsidRPr="005E19AD">
              <w:rPr>
                <w:rFonts w:ascii="Times New Roman" w:hAnsi="Times New Roman" w:cs="Times New Roman"/>
              </w:rPr>
              <w:t>Issue</w:t>
            </w:r>
          </w:p>
        </w:tc>
        <w:tc>
          <w:tcPr>
            <w:tcW w:w="1566" w:type="pct"/>
            <w:tcBorders>
              <w:bottom w:val="single" w:sz="4" w:space="0" w:color="auto"/>
            </w:tcBorders>
            <w:vAlign w:val="bottom"/>
          </w:tcPr>
          <w:p w14:paraId="17152258" w14:textId="63616D21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C257F" w:rsidRPr="005E19AD" w14:paraId="085DFEDE" w14:textId="77777777" w:rsidTr="005C257F">
        <w:tc>
          <w:tcPr>
            <w:tcW w:w="859" w:type="pct"/>
            <w:vAlign w:val="center"/>
          </w:tcPr>
          <w:p w14:paraId="64AF3BA7" w14:textId="77777777" w:rsidR="005C257F" w:rsidRPr="000B26A5" w:rsidRDefault="005C257F" w:rsidP="00137C8E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Publisher:</w:t>
            </w:r>
          </w:p>
        </w:tc>
        <w:tc>
          <w:tcPr>
            <w:tcW w:w="4141" w:type="pct"/>
            <w:gridSpan w:val="4"/>
            <w:tcBorders>
              <w:bottom w:val="single" w:sz="4" w:space="0" w:color="auto"/>
            </w:tcBorders>
            <w:vAlign w:val="bottom"/>
          </w:tcPr>
          <w:p w14:paraId="3190501C" w14:textId="67D91C76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 w:rsidRPr="005C257F">
              <w:rPr>
                <w:rFonts w:ascii="Times New Roman" w:hAnsi="Times New Roman" w:cs="Times New Roman"/>
              </w:rPr>
              <w:t>The Institute of Electrical Engineers of Japan</w:t>
            </w:r>
          </w:p>
        </w:tc>
      </w:tr>
      <w:tr w:rsidR="005C257F" w:rsidRPr="005E19AD" w14:paraId="3D6940C8" w14:textId="77777777" w:rsidTr="005C257F">
        <w:tc>
          <w:tcPr>
            <w:tcW w:w="859" w:type="pct"/>
            <w:vAlign w:val="center"/>
          </w:tcPr>
          <w:p w14:paraId="19074312" w14:textId="77777777" w:rsidR="005C257F" w:rsidRPr="000B26A5" w:rsidRDefault="005C257F" w:rsidP="00137C8E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Publication Date:</w:t>
            </w:r>
          </w:p>
        </w:tc>
        <w:tc>
          <w:tcPr>
            <w:tcW w:w="4141" w:type="pct"/>
            <w:gridSpan w:val="4"/>
            <w:tcBorders>
              <w:bottom w:val="single" w:sz="4" w:space="0" w:color="auto"/>
            </w:tcBorders>
            <w:vAlign w:val="bottom"/>
          </w:tcPr>
          <w:p w14:paraId="46A4DAC3" w14:textId="371DDACD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</w:rPr>
              <w:t xml:space="preserve"> May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C257F" w:rsidRPr="005E19AD" w14:paraId="5ECD3874" w14:textId="77777777" w:rsidTr="005C257F">
        <w:tc>
          <w:tcPr>
            <w:tcW w:w="859" w:type="pct"/>
            <w:vAlign w:val="center"/>
          </w:tcPr>
          <w:p w14:paraId="09E71F9D" w14:textId="77777777" w:rsidR="005C257F" w:rsidRPr="000B26A5" w:rsidRDefault="005C257F" w:rsidP="00137C8E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ISSN:</w:t>
            </w:r>
          </w:p>
        </w:tc>
        <w:tc>
          <w:tcPr>
            <w:tcW w:w="4141" w:type="pct"/>
            <w:gridSpan w:val="4"/>
            <w:tcBorders>
              <w:bottom w:val="single" w:sz="4" w:space="0" w:color="auto"/>
            </w:tcBorders>
            <w:vAlign w:val="bottom"/>
          </w:tcPr>
          <w:p w14:paraId="02B46D2E" w14:textId="7E61EE27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 w:rsidRPr="005C257F">
              <w:rPr>
                <w:rFonts w:ascii="Times New Roman" w:hAnsi="Times New Roman" w:cs="Times New Roman"/>
              </w:rPr>
              <w:t xml:space="preserve">Online </w:t>
            </w:r>
            <w:proofErr w:type="gramStart"/>
            <w:r w:rsidRPr="005C257F">
              <w:rPr>
                <w:rFonts w:ascii="Times New Roman" w:hAnsi="Times New Roman" w:cs="Times New Roman"/>
              </w:rPr>
              <w:t>ISSN :</w:t>
            </w:r>
            <w:proofErr w:type="gramEnd"/>
            <w:r w:rsidRPr="005C257F">
              <w:rPr>
                <w:rFonts w:ascii="Times New Roman" w:hAnsi="Times New Roman" w:cs="Times New Roman"/>
              </w:rPr>
              <w:t xml:space="preserve"> 2187-1108</w:t>
            </w:r>
            <w:r w:rsidRPr="005C257F">
              <w:rPr>
                <w:rFonts w:ascii="Times New Roman" w:hAnsi="Times New Roman" w:cs="Times New Roman"/>
              </w:rPr>
              <w:br/>
              <w:t xml:space="preserve">Print </w:t>
            </w:r>
            <w:proofErr w:type="gramStart"/>
            <w:r w:rsidRPr="005C257F">
              <w:rPr>
                <w:rFonts w:ascii="Times New Roman" w:hAnsi="Times New Roman" w:cs="Times New Roman"/>
              </w:rPr>
              <w:t>ISSN :</w:t>
            </w:r>
            <w:proofErr w:type="gramEnd"/>
            <w:r w:rsidRPr="005C257F">
              <w:rPr>
                <w:rFonts w:ascii="Times New Roman" w:hAnsi="Times New Roman" w:cs="Times New Roman"/>
              </w:rPr>
              <w:t xml:space="preserve"> 2187-1094</w:t>
            </w:r>
            <w:r w:rsidRPr="005C257F">
              <w:rPr>
                <w:rFonts w:ascii="Times New Roman" w:hAnsi="Times New Roman" w:cs="Times New Roman"/>
              </w:rPr>
              <w:br/>
              <w:t>ISSN-</w:t>
            </w:r>
            <w:proofErr w:type="gramStart"/>
            <w:r w:rsidRPr="005C257F">
              <w:rPr>
                <w:rFonts w:ascii="Times New Roman" w:hAnsi="Times New Roman" w:cs="Times New Roman"/>
              </w:rPr>
              <w:t>L :</w:t>
            </w:r>
            <w:proofErr w:type="gramEnd"/>
            <w:r w:rsidRPr="005C257F">
              <w:rPr>
                <w:rFonts w:ascii="Times New Roman" w:hAnsi="Times New Roman" w:cs="Times New Roman"/>
              </w:rPr>
              <w:t xml:space="preserve"> 2187-1094</w:t>
            </w:r>
          </w:p>
        </w:tc>
      </w:tr>
      <w:tr w:rsidR="005C257F" w:rsidRPr="005E19AD" w14:paraId="0C898D82" w14:textId="77777777" w:rsidTr="005C257F">
        <w:tc>
          <w:tcPr>
            <w:tcW w:w="859" w:type="pct"/>
            <w:vAlign w:val="center"/>
          </w:tcPr>
          <w:p w14:paraId="01FBA392" w14:textId="77777777" w:rsidR="005C257F" w:rsidRPr="000B26A5" w:rsidRDefault="005C257F" w:rsidP="00137C8E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DOI:</w:t>
            </w:r>
          </w:p>
        </w:tc>
        <w:tc>
          <w:tcPr>
            <w:tcW w:w="4141" w:type="pct"/>
            <w:gridSpan w:val="4"/>
            <w:tcBorders>
              <w:bottom w:val="single" w:sz="4" w:space="0" w:color="auto"/>
            </w:tcBorders>
            <w:vAlign w:val="bottom"/>
          </w:tcPr>
          <w:p w14:paraId="2DBED1F6" w14:textId="4FBBF8F3" w:rsidR="005C257F" w:rsidRPr="00C333A6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 w:rsidRPr="005C257F">
              <w:rPr>
                <w:rFonts w:ascii="Times New Roman" w:hAnsi="Times New Roman" w:cs="Times New Roman"/>
              </w:rPr>
              <w:t>https://doi.org/10.1541/ieejjia.25003095</w:t>
            </w:r>
          </w:p>
        </w:tc>
      </w:tr>
      <w:tr w:rsidR="005C257F" w:rsidRPr="005E19AD" w14:paraId="47F3E7A1" w14:textId="77777777" w:rsidTr="005C257F">
        <w:tc>
          <w:tcPr>
            <w:tcW w:w="859" w:type="pct"/>
            <w:vAlign w:val="center"/>
          </w:tcPr>
          <w:p w14:paraId="1406751E" w14:textId="77777777" w:rsidR="005C257F" w:rsidRPr="000B26A5" w:rsidRDefault="005C257F" w:rsidP="00137C8E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lastRenderedPageBreak/>
              <w:t>URL:</w:t>
            </w:r>
          </w:p>
        </w:tc>
        <w:tc>
          <w:tcPr>
            <w:tcW w:w="4141" w:type="pct"/>
            <w:gridSpan w:val="4"/>
            <w:tcBorders>
              <w:bottom w:val="single" w:sz="4" w:space="0" w:color="auto"/>
            </w:tcBorders>
            <w:vAlign w:val="bottom"/>
          </w:tcPr>
          <w:p w14:paraId="56C7BEE9" w14:textId="2B919785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  <w:r w:rsidRPr="005C257F">
              <w:rPr>
                <w:rFonts w:ascii="Times New Roman" w:hAnsi="Times New Roman" w:cs="Times New Roman"/>
              </w:rPr>
              <w:t>https://www.jstage.jst.go.jp/article/ieejjia/15/3/15_25003095/_article/-char/ja/</w:t>
            </w:r>
          </w:p>
        </w:tc>
      </w:tr>
      <w:tr w:rsidR="005C257F" w:rsidRPr="005E19AD" w14:paraId="6B4AEF0C" w14:textId="77777777" w:rsidTr="005C257F">
        <w:tc>
          <w:tcPr>
            <w:tcW w:w="859" w:type="pct"/>
            <w:vAlign w:val="center"/>
          </w:tcPr>
          <w:p w14:paraId="7309F668" w14:textId="77777777" w:rsidR="005C257F" w:rsidRPr="000B26A5" w:rsidRDefault="005C257F" w:rsidP="00137C8E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Other Related Info.:</w:t>
            </w:r>
          </w:p>
        </w:tc>
        <w:tc>
          <w:tcPr>
            <w:tcW w:w="4141" w:type="pct"/>
            <w:gridSpan w:val="4"/>
            <w:tcBorders>
              <w:bottom w:val="single" w:sz="4" w:space="0" w:color="auto"/>
            </w:tcBorders>
            <w:vAlign w:val="bottom"/>
          </w:tcPr>
          <w:p w14:paraId="603EFBB3" w14:textId="77777777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C257F" w:rsidRPr="005E19AD" w14:paraId="7EF9F856" w14:textId="77777777" w:rsidTr="005C257F">
        <w:trPr>
          <w:trHeight w:val="54"/>
        </w:trPr>
        <w:tc>
          <w:tcPr>
            <w:tcW w:w="5000" w:type="pct"/>
            <w:gridSpan w:val="5"/>
            <w:vAlign w:val="bottom"/>
          </w:tcPr>
          <w:p w14:paraId="34C18437" w14:textId="77777777" w:rsidR="005C257F" w:rsidRPr="005E19AD" w:rsidRDefault="005C257F" w:rsidP="00137C8E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5C257F" w:rsidRPr="005E19AD" w14:paraId="19AB8AFD" w14:textId="77777777" w:rsidTr="005C257F">
        <w:tc>
          <w:tcPr>
            <w:tcW w:w="2356" w:type="pct"/>
            <w:gridSpan w:val="2"/>
            <w:tcBorders>
              <w:bottom w:val="single" w:sz="4" w:space="0" w:color="auto"/>
            </w:tcBorders>
            <w:vAlign w:val="bottom"/>
          </w:tcPr>
          <w:p w14:paraId="0F0C5356" w14:textId="77777777" w:rsidR="005C257F" w:rsidRPr="000B26A5" w:rsidRDefault="005C257F" w:rsidP="00137C8E">
            <w:pPr>
              <w:spacing w:before="240"/>
              <w:rPr>
                <w:rFonts w:ascii="Times New Roman" w:hAnsi="Times New Roman" w:cs="Times New Roman"/>
                <w:b/>
                <w:bCs/>
              </w:rPr>
            </w:pPr>
            <w:r w:rsidRPr="000B26A5">
              <w:rPr>
                <w:rFonts w:ascii="Times New Roman" w:hAnsi="Times New Roman" w:cs="Times New Roman"/>
                <w:b/>
                <w:bCs/>
              </w:rPr>
              <w:t>Abstract:</w:t>
            </w:r>
          </w:p>
        </w:tc>
        <w:tc>
          <w:tcPr>
            <w:tcW w:w="2644" w:type="pct"/>
            <w:gridSpan w:val="3"/>
            <w:tcBorders>
              <w:bottom w:val="single" w:sz="4" w:space="0" w:color="auto"/>
            </w:tcBorders>
            <w:vAlign w:val="bottom"/>
          </w:tcPr>
          <w:p w14:paraId="66E5D1B9" w14:textId="77777777" w:rsidR="005C257F" w:rsidRPr="005E19AD" w:rsidRDefault="005C257F" w:rsidP="00137C8E">
            <w:pPr>
              <w:spacing w:before="240"/>
              <w:rPr>
                <w:rFonts w:ascii="Times New Roman" w:hAnsi="Times New Roman" w:cs="Times New Roman"/>
              </w:rPr>
            </w:pPr>
          </w:p>
        </w:tc>
      </w:tr>
      <w:tr w:rsidR="005C257F" w:rsidRPr="005E19AD" w14:paraId="4DF9D970" w14:textId="77777777" w:rsidTr="005C257F">
        <w:trPr>
          <w:trHeight w:val="57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FCB26" w14:textId="77777777" w:rsidR="005C257F" w:rsidRPr="005E19AD" w:rsidRDefault="005C257F" w:rsidP="00137C8E">
            <w:pPr>
              <w:rPr>
                <w:rFonts w:ascii="Times New Roman" w:hAnsi="Times New Roman" w:cs="Times New Roman"/>
              </w:rPr>
            </w:pPr>
          </w:p>
          <w:p w14:paraId="44215655" w14:textId="4E2289E2" w:rsidR="005C257F" w:rsidRPr="005E19AD" w:rsidRDefault="005C257F" w:rsidP="00137C8E">
            <w:pPr>
              <w:rPr>
                <w:rFonts w:ascii="Times New Roman" w:hAnsi="Times New Roman" w:cs="Times New Roman"/>
              </w:rPr>
            </w:pPr>
            <w:r w:rsidRPr="005C257F">
              <w:rPr>
                <w:rFonts w:ascii="Times New Roman" w:hAnsi="Times New Roman" w:cs="Times New Roman"/>
              </w:rPr>
              <w:t xml:space="preserve">Solar photovoltaic (PV) technology is a promising renewable energy source; however, its efficiency considerably reduces dust accumulation, particularly in arid or polluted environments. Traditional water-based or manual cleaning methods are inefficient, costly, and unsustainable. This study proposes an automated dry-cleaning system that integrates machine learning and image processing for real-time dust detection and targeted cleaning. The system employs Canny edge detection and YOLOv5 to isolate PV panel regions and classify dust severity, labeling panels with ≥30% surface coverage as “dusty.” Arduino Mega and Jetson Nano jointly control a brush-based mechanism driven by dual DC gear motors, optimized for vertical (400rpm) and horizontal (200rpm) cleaning. Experimental evaluation on 15-W PV modules demonstrated that the system improved module efficiency from 77.1% under dusty conditions to 96.0% after cleaning, corresponding to an average 39% increase in output power. The dust detection algorithm achieved 82% classification accuracy, and the optimal cleaning performance was obtained with two sweeps (≈1min 59s), beyond which additional passes yielded negligible gains. By integrating accurate detection, optimized automation, and sustainable dry-cleaning, the proposed framework provides a scalable </w:t>
            </w:r>
            <w:proofErr w:type="spellStart"/>
            <w:r w:rsidRPr="005C257F">
              <w:rPr>
                <w:rFonts w:ascii="Times New Roman" w:hAnsi="Times New Roman" w:cs="Times New Roman"/>
              </w:rPr>
              <w:t>theresource</w:t>
            </w:r>
            <w:proofErr w:type="spellEnd"/>
            <w:r w:rsidRPr="005C257F">
              <w:rPr>
                <w:rFonts w:ascii="Times New Roman" w:hAnsi="Times New Roman" w:cs="Times New Roman"/>
              </w:rPr>
              <w:t>-efficient solution for maintaining long-term PV performance.</w:t>
            </w:r>
          </w:p>
        </w:tc>
      </w:tr>
    </w:tbl>
    <w:p w14:paraId="0517805F" w14:textId="77777777" w:rsidR="005C257F" w:rsidRDefault="005C257F" w:rsidP="005C257F">
      <w:pPr>
        <w:pStyle w:val="NoSpacing"/>
        <w:rPr>
          <w:rFonts w:ascii="Times New Roman" w:hAnsi="Times New Roman" w:cs="Times New Roman"/>
        </w:rPr>
      </w:pPr>
    </w:p>
    <w:p w14:paraId="37916123" w14:textId="77777777" w:rsidR="008D229C" w:rsidRDefault="008D229C"/>
    <w:sectPr w:rsidR="008D229C" w:rsidSect="005C257F">
      <w:headerReference w:type="default" r:id="rId4"/>
      <w:footerReference w:type="default" r:id="rId5"/>
      <w:pgSz w:w="12240" w:h="15840"/>
      <w:pgMar w:top="1440" w:right="1440" w:bottom="1008" w:left="1440" w:header="720" w:footer="432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75"/>
      <w:gridCol w:w="4675"/>
    </w:tblGrid>
    <w:tr w:rsidR="00003212" w:rsidRPr="00003212" w14:paraId="4EA19019" w14:textId="77777777" w:rsidTr="00C4167A">
      <w:tc>
        <w:tcPr>
          <w:tcW w:w="4675" w:type="dxa"/>
          <w:vAlign w:val="center"/>
        </w:tcPr>
        <w:p w14:paraId="58CE0760" w14:textId="77777777" w:rsidR="00000000" w:rsidRPr="00003212" w:rsidRDefault="00000000" w:rsidP="00003212">
          <w:pPr>
            <w:tabs>
              <w:tab w:val="center" w:pos="4680"/>
              <w:tab w:val="right" w:pos="9810"/>
            </w:tabs>
            <w:spacing w:after="0" w:line="240" w:lineRule="auto"/>
            <w:rPr>
              <w:sz w:val="18"/>
              <w:szCs w:val="24"/>
            </w:rPr>
          </w:pPr>
          <w:r>
            <w:rPr>
              <w:noProof/>
            </w:rPr>
            <w:drawing>
              <wp:inline distT="0" distB="0" distL="0" distR="0" wp14:anchorId="38B47FCF" wp14:editId="7F980196">
                <wp:extent cx="666750" cy="666750"/>
                <wp:effectExtent l="0" t="0" r="0" b="0"/>
                <wp:docPr id="383567348" name="Picture 3835673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8"/>
              <w:szCs w:val="24"/>
            </w:rPr>
            <w:t xml:space="preserve">   </w:t>
          </w:r>
        </w:p>
      </w:tc>
      <w:tc>
        <w:tcPr>
          <w:tcW w:w="4675" w:type="dxa"/>
          <w:vAlign w:val="center"/>
        </w:tcPr>
        <w:sdt>
          <w:sdtPr>
            <w:rPr>
              <w:i/>
              <w:iCs/>
              <w:u w:val="single"/>
            </w:rPr>
            <w:id w:val="-2121438967"/>
            <w:docPartObj>
              <w:docPartGallery w:val="Page Numbers (Bottom of Page)"/>
              <w:docPartUnique/>
            </w:docPartObj>
          </w:sdtPr>
          <w:sdtEndPr>
            <w:rPr>
              <w:b/>
              <w:bCs/>
              <w:i w:val="0"/>
              <w:iCs w:val="0"/>
            </w:rPr>
          </w:sdtEndPr>
          <w:sdtContent>
            <w:sdt>
              <w:sdtPr>
                <w:rPr>
                  <w:i/>
                  <w:iCs/>
                  <w:u w:val="singl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b/>
                  <w:bCs/>
                  <w:i w:val="0"/>
                  <w:iCs w:val="0"/>
                </w:rPr>
              </w:sdtEndPr>
              <w:sdtContent>
                <w:p w14:paraId="72FDD9D8" w14:textId="77777777" w:rsidR="00000000" w:rsidRPr="007177F7" w:rsidRDefault="00000000" w:rsidP="00887812">
                  <w:pPr>
                    <w:pStyle w:val="Footer"/>
                    <w:jc w:val="right"/>
                    <w:rPr>
                      <w:b/>
                      <w:bCs/>
                      <w:u w:val="single"/>
                    </w:rPr>
                  </w:pPr>
                  <w:r w:rsidRPr="007177F7">
                    <w:rPr>
                      <w:u w:val="single"/>
                    </w:rPr>
                    <w:t xml:space="preserve"> </w:t>
                  </w:r>
                  <w:r w:rsidRPr="007177F7">
                    <w:rPr>
                      <w:u w:val="single"/>
                    </w:rPr>
                    <w:t>Page</w:t>
                  </w:r>
                  <w:r w:rsidRPr="007177F7">
                    <w:rPr>
                      <w:b/>
                      <w:bCs/>
                      <w:u w:val="single"/>
                    </w:rPr>
                    <w:t xml:space="preserve"> </w:t>
                  </w:r>
                  <w:r w:rsidRPr="007177F7">
                    <w:rPr>
                      <w:b/>
                      <w:bCs/>
                      <w:sz w:val="24"/>
                      <w:u w:val="single"/>
                    </w:rPr>
                    <w:fldChar w:fldCharType="begin"/>
                  </w:r>
                  <w:r w:rsidRPr="007177F7">
                    <w:rPr>
                      <w:b/>
                      <w:bCs/>
                      <w:u w:val="single"/>
                    </w:rPr>
                    <w:instrText xml:space="preserve"> PAGE </w:instrText>
                  </w:r>
                  <w:r w:rsidRPr="007177F7">
                    <w:rPr>
                      <w:b/>
                      <w:bCs/>
                      <w:sz w:val="24"/>
                      <w:u w:val="single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u w:val="single"/>
                    </w:rPr>
                    <w:t>1</w:t>
                  </w:r>
                  <w:r w:rsidRPr="007177F7">
                    <w:rPr>
                      <w:b/>
                      <w:bCs/>
                      <w:sz w:val="24"/>
                      <w:u w:val="single"/>
                    </w:rPr>
                    <w:fldChar w:fldCharType="end"/>
                  </w:r>
                  <w:r w:rsidRPr="007177F7">
                    <w:rPr>
                      <w:b/>
                      <w:bCs/>
                      <w:u w:val="single"/>
                    </w:rPr>
                    <w:t xml:space="preserve"> </w:t>
                  </w:r>
                  <w:r w:rsidRPr="007177F7">
                    <w:rPr>
                      <w:u w:val="single"/>
                    </w:rPr>
                    <w:t>of</w:t>
                  </w:r>
                  <w:r w:rsidRPr="007177F7">
                    <w:rPr>
                      <w:b/>
                      <w:bCs/>
                      <w:u w:val="single"/>
                    </w:rPr>
                    <w:t xml:space="preserve"> </w:t>
                  </w:r>
                  <w:r w:rsidRPr="007177F7">
                    <w:rPr>
                      <w:b/>
                      <w:bCs/>
                      <w:sz w:val="24"/>
                      <w:u w:val="single"/>
                    </w:rPr>
                    <w:fldChar w:fldCharType="begin"/>
                  </w:r>
                  <w:r w:rsidRPr="007177F7">
                    <w:rPr>
                      <w:b/>
                      <w:bCs/>
                      <w:u w:val="single"/>
                    </w:rPr>
                    <w:instrText xml:space="preserve"> NUMPAGES  </w:instrText>
                  </w:r>
                  <w:r w:rsidRPr="007177F7">
                    <w:rPr>
                      <w:b/>
                      <w:bCs/>
                      <w:sz w:val="24"/>
                      <w:u w:val="single"/>
                    </w:rPr>
                    <w:fldChar w:fldCharType="separate"/>
                  </w:r>
                  <w:r>
                    <w:rPr>
                      <w:b/>
                      <w:bCs/>
                      <w:noProof/>
                      <w:u w:val="single"/>
                    </w:rPr>
                    <w:t>2</w:t>
                  </w:r>
                  <w:r w:rsidRPr="007177F7">
                    <w:rPr>
                      <w:b/>
                      <w:bCs/>
                      <w:sz w:val="24"/>
                      <w:u w:val="single"/>
                    </w:rPr>
                    <w:fldChar w:fldCharType="end"/>
                  </w:r>
                </w:p>
              </w:sdtContent>
            </w:sdt>
          </w:sdtContent>
        </w:sdt>
        <w:p w14:paraId="0F9B29DC" w14:textId="77777777" w:rsidR="00000000" w:rsidRPr="00003212" w:rsidRDefault="00000000" w:rsidP="00003212">
          <w:pPr>
            <w:tabs>
              <w:tab w:val="center" w:pos="4680"/>
              <w:tab w:val="right" w:pos="9810"/>
            </w:tabs>
            <w:spacing w:after="0" w:line="240" w:lineRule="auto"/>
            <w:jc w:val="right"/>
            <w:rPr>
              <w:sz w:val="18"/>
              <w:szCs w:val="24"/>
            </w:rPr>
          </w:pPr>
          <w:r>
            <w:rPr>
              <w:sz w:val="18"/>
              <w:szCs w:val="24"/>
            </w:rPr>
            <w:t xml:space="preserve"> </w:t>
          </w:r>
        </w:p>
      </w:tc>
    </w:tr>
  </w:tbl>
  <w:p w14:paraId="2721EB3F" w14:textId="77777777" w:rsidR="00000000" w:rsidRPr="00003212" w:rsidRDefault="00000000" w:rsidP="00003212">
    <w:pPr>
      <w:pStyle w:val="NoSpacing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1CC16" wp14:editId="5F7F0D61">
              <wp:simplePos x="0" y="0"/>
              <wp:positionH relativeFrom="column">
                <wp:posOffset>736600</wp:posOffset>
              </wp:positionH>
              <wp:positionV relativeFrom="paragraph">
                <wp:posOffset>-547370</wp:posOffset>
              </wp:positionV>
              <wp:extent cx="4381500" cy="5524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5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A47874" w14:textId="77777777" w:rsidR="00000000" w:rsidRPr="000D68B9" w:rsidRDefault="00000000">
                          <w:pPr>
                            <w:rPr>
                              <w:b/>
                              <w:bCs/>
                            </w:rPr>
                          </w:pPr>
                          <w:r w:rsidRPr="000D68B9">
                            <w:rPr>
                              <w:b/>
                              <w:bCs/>
                            </w:rPr>
                            <w:t xml:space="preserve">Faculty of </w:t>
                          </w:r>
                          <w:r>
                            <w:rPr>
                              <w:b/>
                              <w:bCs/>
                            </w:rPr>
                            <w:t>Engineering</w:t>
                          </w:r>
                          <w:r w:rsidRPr="000D68B9">
                            <w:rPr>
                              <w:b/>
                              <w:bCs/>
                            </w:rPr>
                            <w:br/>
                          </w:r>
                          <w:r w:rsidRPr="000D68B9">
                            <w:rPr>
                              <w:b/>
                              <w:bCs/>
                              <w:sz w:val="36"/>
                              <w:szCs w:val="36"/>
                            </w:rPr>
                            <w:t>American International University-Bangladesh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81CC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8pt;margin-top:-43.1pt;width:34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" filled="f" stroked="f" strokeweight=".5pt">
              <v:textbox inset="0,0,0,0">
                <w:txbxContent>
                  <w:p w14:paraId="71A47874" w14:textId="77777777" w:rsidR="00000000" w:rsidRPr="000D68B9" w:rsidRDefault="00000000">
                    <w:pPr>
                      <w:rPr>
                        <w:b/>
                        <w:bCs/>
                      </w:rPr>
                    </w:pPr>
                    <w:r w:rsidRPr="000D68B9">
                      <w:rPr>
                        <w:b/>
                        <w:bCs/>
                      </w:rPr>
                      <w:t xml:space="preserve">Faculty of </w:t>
                    </w:r>
                    <w:r>
                      <w:rPr>
                        <w:b/>
                        <w:bCs/>
                      </w:rPr>
                      <w:t>Engineering</w:t>
                    </w:r>
                    <w:r w:rsidRPr="000D68B9">
                      <w:rPr>
                        <w:b/>
                        <w:bCs/>
                      </w:rPr>
                      <w:br/>
                    </w:r>
                    <w:r w:rsidRPr="000D68B9">
                      <w:rPr>
                        <w:b/>
                        <w:bCs/>
                        <w:sz w:val="36"/>
                        <w:szCs w:val="36"/>
                      </w:rPr>
                      <w:t>American International University-Bangladesh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shd w:val="clear" w:color="auto" w:fill="FFC000"/>
      <w:tblLook w:val="04A0" w:firstRow="1" w:lastRow="0" w:firstColumn="1" w:lastColumn="0" w:noHBand="0" w:noVBand="1"/>
    </w:tblPr>
    <w:tblGrid>
      <w:gridCol w:w="1350"/>
      <w:gridCol w:w="8000"/>
    </w:tblGrid>
    <w:tr w:rsidR="00576892" w:rsidRPr="00576892" w14:paraId="220801D7" w14:textId="77777777" w:rsidTr="002B68E4">
      <w:trPr>
        <w:trHeight w:val="990"/>
      </w:trPr>
      <w:tc>
        <w:tcPr>
          <w:tcW w:w="1350" w:type="dxa"/>
          <w:shd w:val="clear" w:color="auto" w:fill="FF6600"/>
          <w:vAlign w:val="center"/>
        </w:tcPr>
        <w:p w14:paraId="2276013E" w14:textId="77777777" w:rsidR="00000000" w:rsidRPr="00576892" w:rsidRDefault="00000000" w:rsidP="00576892">
          <w:pPr>
            <w:tabs>
              <w:tab w:val="center" w:pos="4680"/>
              <w:tab w:val="right" w:pos="9360"/>
            </w:tabs>
            <w:spacing w:after="0"/>
            <w:rPr>
              <w:rFonts w:ascii="Corbel" w:eastAsia="Calibri" w:hAnsi="Corbel" w:cs="Times New Roman"/>
              <w:b/>
              <w:noProof/>
              <w:color w:val="FFFFFF" w:themeColor="background1"/>
              <w:sz w:val="44"/>
              <w:szCs w:val="24"/>
            </w:rPr>
          </w:pPr>
          <w:r w:rsidRPr="00576892">
            <w:rPr>
              <w:rFonts w:ascii="Corbel" w:eastAsia="Calibri" w:hAnsi="Corbel" w:cs="Times New Roman"/>
              <w:b/>
              <w:noProof/>
              <w:color w:val="FFFFFF" w:themeColor="background1"/>
              <w:sz w:val="44"/>
              <w:szCs w:val="24"/>
            </w:rPr>
            <w:drawing>
              <wp:inline distT="0" distB="0" distL="0" distR="0" wp14:anchorId="57057CC8" wp14:editId="0890DE80">
                <wp:extent cx="640080" cy="640080"/>
                <wp:effectExtent l="0" t="0" r="7620" b="7620"/>
                <wp:docPr id="805061704" name="Graphic 8050617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phic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shd w:val="clear" w:color="auto" w:fill="FF6600"/>
          <w:vAlign w:val="center"/>
        </w:tcPr>
        <w:p w14:paraId="241A5A54" w14:textId="77777777" w:rsidR="00000000" w:rsidRPr="00576892" w:rsidRDefault="00000000" w:rsidP="00576892">
          <w:pPr>
            <w:tabs>
              <w:tab w:val="center" w:pos="4680"/>
              <w:tab w:val="right" w:pos="9360"/>
            </w:tabs>
            <w:spacing w:after="0"/>
            <w:rPr>
              <w:rFonts w:ascii="Corbel" w:eastAsia="Calibri" w:hAnsi="Corbel" w:cs="Times New Roman"/>
              <w:b/>
              <w:noProof/>
              <w:color w:val="FFFFFF" w:themeColor="background1"/>
              <w:sz w:val="44"/>
              <w:szCs w:val="24"/>
            </w:rPr>
          </w:pPr>
          <w:r w:rsidRPr="007177F7">
            <w:rPr>
              <w:rFonts w:ascii="Corbel" w:eastAsia="Calibri" w:hAnsi="Corbel" w:cs="Times New Roman"/>
              <w:b/>
              <w:noProof/>
              <w:color w:val="000000" w:themeColor="text1"/>
              <w:sz w:val="44"/>
              <w:szCs w:val="24"/>
            </w:rPr>
            <w:t>AIUB DSpace Publication Details</w:t>
          </w:r>
        </w:p>
      </w:tc>
    </w:tr>
  </w:tbl>
  <w:p w14:paraId="283B46DC" w14:textId="77777777" w:rsidR="00000000" w:rsidRPr="00C9238F" w:rsidRDefault="00000000" w:rsidP="00576892">
    <w:pPr>
      <w:pStyle w:val="NoSpacing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7F"/>
    <w:rsid w:val="002B408D"/>
    <w:rsid w:val="005C257F"/>
    <w:rsid w:val="008D229C"/>
    <w:rsid w:val="00D3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6BC9"/>
  <w15:chartTrackingRefBased/>
  <w15:docId w15:val="{54877A06-A5FC-4ECE-A97B-407F218F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C257F"/>
    <w:pPr>
      <w:spacing w:after="200" w:line="271" w:lineRule="auto"/>
    </w:pPr>
    <w:rPr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5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5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5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5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5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5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5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5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5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5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5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5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5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5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5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2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5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5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5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5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57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rsid w:val="005C257F"/>
    <w:pPr>
      <w:tabs>
        <w:tab w:val="center" w:pos="4680"/>
        <w:tab w:val="right" w:pos="9810"/>
      </w:tabs>
      <w:spacing w:after="0" w:line="240" w:lineRule="auto"/>
    </w:pPr>
    <w:rPr>
      <w:sz w:val="18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C257F"/>
    <w:rPr>
      <w:kern w:val="0"/>
      <w:sz w:val="18"/>
      <w14:ligatures w14:val="none"/>
    </w:rPr>
  </w:style>
  <w:style w:type="paragraph" w:styleId="NoSpacing">
    <w:name w:val="No Spacing"/>
    <w:uiPriority w:val="1"/>
    <w:qFormat/>
    <w:rsid w:val="005C257F"/>
    <w:pPr>
      <w:widowControl w:val="0"/>
      <w:autoSpaceDE w:val="0"/>
      <w:autoSpaceDN w:val="0"/>
      <w:spacing w:after="0" w:line="240" w:lineRule="auto"/>
    </w:pPr>
    <w:rPr>
      <w:rFonts w:eastAsia="Calibri" w:cs="Calibri"/>
      <w:kern w:val="0"/>
      <w:sz w:val="18"/>
      <w:szCs w:val="28"/>
      <w14:ligatures w14:val="none"/>
    </w:rPr>
  </w:style>
  <w:style w:type="table" w:styleId="TableGrid">
    <w:name w:val="Table Grid"/>
    <w:basedOn w:val="TableNormal"/>
    <w:rsid w:val="005C257F"/>
    <w:pPr>
      <w:spacing w:after="0" w:line="240" w:lineRule="auto"/>
    </w:pPr>
    <w:rPr>
      <w:kern w:val="0"/>
      <w:sz w:val="28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25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2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Rethwan Faiz</dc:creator>
  <cp:keywords/>
  <dc:description/>
  <cp:lastModifiedBy>Rethwan Faiz</cp:lastModifiedBy>
  <cp:revision>1</cp:revision>
  <dcterms:created xsi:type="dcterms:W3CDTF">2026-06-03T06:53:00Z</dcterms:created>
  <dcterms:modified xsi:type="dcterms:W3CDTF">2026-06-03T06:58:00Z</dcterms:modified>
</cp:coreProperties>
</file>