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431878FB" w:rsidR="00C55599" w:rsidRPr="00C333A6" w:rsidRDefault="00F0506D" w:rsidP="00FB43E9">
            <w:pPr>
              <w:spacing w:before="240"/>
              <w:rPr>
                <w:rFonts w:ascii="Times New Roman" w:hAnsi="Times New Roman" w:cs="Times New Roman"/>
              </w:rPr>
            </w:pPr>
            <w:r w:rsidRPr="00F0506D">
              <w:rPr>
                <w:rFonts w:ascii="Times New Roman" w:hAnsi="Times New Roman" w:cs="Times New Roman"/>
              </w:rPr>
              <w:t>History and Evolution of CMOS Technology and its Application in Semiconductor Industry</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71098B2C"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77777777" w:rsidR="00C55599" w:rsidRPr="005E19AD" w:rsidRDefault="00C55599" w:rsidP="00FB43E9">
            <w:pPr>
              <w:spacing w:before="240"/>
              <w:rPr>
                <w:rFonts w:ascii="Times New Roman" w:hAnsi="Times New Roman" w:cs="Times New Roman"/>
              </w:rPr>
            </w:pPr>
            <w:r w:rsidRPr="005562CB">
              <w:rPr>
                <w:rFonts w:ascii="Times New Roman" w:hAnsi="Times New Roman" w:cs="Times New Roman"/>
              </w:rPr>
              <w:t>Southeast University Journal of Science and Engineering (SEUJSE)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2FEBD4B6" w:rsidR="00C55599" w:rsidRPr="005E19AD" w:rsidRDefault="00C55599" w:rsidP="00FB43E9">
            <w:pPr>
              <w:spacing w:before="240"/>
              <w:rPr>
                <w:rFonts w:ascii="Times New Roman" w:hAnsi="Times New Roman" w:cs="Times New Roman"/>
              </w:rPr>
            </w:pPr>
            <w:r>
              <w:rPr>
                <w:rFonts w:ascii="Times New Roman" w:hAnsi="Times New Roman" w:cs="Times New Roman"/>
              </w:rPr>
              <w:t>1</w:t>
            </w:r>
            <w:r w:rsidR="0028400E">
              <w:rPr>
                <w:rFonts w:ascii="Times New Roman" w:hAnsi="Times New Roman" w:cs="Times New Roman"/>
              </w:rPr>
              <w:t>1</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51072DF9" w:rsidR="00C55599" w:rsidRPr="005E19AD" w:rsidRDefault="0028400E" w:rsidP="00FB43E9">
            <w:pPr>
              <w:spacing w:before="240"/>
              <w:rPr>
                <w:rFonts w:ascii="Times New Roman" w:hAnsi="Times New Roman" w:cs="Times New Roman"/>
              </w:rPr>
            </w:pPr>
            <w:r>
              <w:rPr>
                <w:rFonts w:ascii="Times New Roman" w:hAnsi="Times New Roman" w:cs="Times New Roman"/>
              </w:rPr>
              <w:t>1</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777777" w:rsidR="00C55599" w:rsidRPr="005E19AD" w:rsidRDefault="00C55599" w:rsidP="00FB43E9">
            <w:pPr>
              <w:rPr>
                <w:rFonts w:ascii="Times New Roman" w:hAnsi="Times New Roman" w:cs="Times New Roman"/>
              </w:rPr>
            </w:pPr>
            <w:r w:rsidRPr="005562CB">
              <w:rPr>
                <w:rFonts w:ascii="Times New Roman" w:hAnsi="Times New Roman" w:cs="Times New Roman"/>
              </w:rPr>
              <w:t>Southeast University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58C0C3BF" w:rsidR="00C55599" w:rsidRPr="005E19AD" w:rsidRDefault="0028400E" w:rsidP="00FB43E9">
            <w:pPr>
              <w:spacing w:before="240"/>
              <w:rPr>
                <w:rFonts w:ascii="Times New Roman" w:hAnsi="Times New Roman" w:cs="Times New Roman"/>
              </w:rPr>
            </w:pPr>
            <w:r w:rsidRPr="00F0506D">
              <w:rPr>
                <w:rFonts w:ascii="Times New Roman" w:hAnsi="Times New Roman" w:cs="Times New Roman"/>
              </w:rPr>
              <w:t>June 2017</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p-</w:t>
            </w:r>
            <w:r w:rsidRPr="005562CB">
              <w:rPr>
                <w:rFonts w:ascii="Times New Roman" w:hAnsi="Times New Roman" w:cs="Times New Roman"/>
              </w:rPr>
              <w:t>1999-1630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www.seu.edu.bd/seujse</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15C59A65"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4C062C">
              <w:rPr>
                <w:rFonts w:ascii="Times New Roman" w:hAnsi="Times New Roman" w:cs="Times New Roman"/>
              </w:rPr>
              <w:t>28</w:t>
            </w:r>
            <w:r w:rsidRPr="00422147">
              <w:rPr>
                <w:rFonts w:ascii="Times New Roman" w:hAnsi="Times New Roman" w:cs="Times New Roman"/>
              </w:rPr>
              <w:t>-</w:t>
            </w:r>
            <w:r w:rsidR="0028400E">
              <w:rPr>
                <w:rFonts w:ascii="Times New Roman" w:hAnsi="Times New Roman" w:cs="Times New Roman"/>
              </w:rPr>
              <w:t>42</w:t>
            </w:r>
            <w:r>
              <w:rPr>
                <w:rFonts w:ascii="Times New Roman" w:hAnsi="Times New Roman" w:cs="Times New Roman"/>
              </w:rPr>
              <w:t>, Google Scholar Indexed</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7DAC3495"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F3058C" w:rsidRPr="00F3058C">
              <w:rPr>
                <w:rStyle w:val="markedcontent"/>
                <w:rFonts w:ascii="Times New Roman" w:hAnsi="Times New Roman" w:cs="Times New Roman"/>
              </w:rPr>
              <w:t xml:space="preserve">For around five decades, the size of the transistors has been shrinking, and thus the number of transistors in a single microelectronic chip has become possible to increase </w:t>
            </w:r>
            <w:r w:rsidR="00F3058C">
              <w:rPr>
                <w:rStyle w:val="markedcontent"/>
                <w:rFonts w:ascii="Times New Roman" w:hAnsi="Times New Roman" w:cs="Times New Roman"/>
              </w:rPr>
              <w:t>exponentiall</w:t>
            </w:r>
            <w:r w:rsidR="00F3058C">
              <w:rPr>
                <w:rStyle w:val="markedcontent"/>
              </w:rPr>
              <w:t>y</w:t>
            </w:r>
            <w:r w:rsidR="00F3058C" w:rsidRPr="00F3058C">
              <w:rPr>
                <w:rStyle w:val="markedcontent"/>
                <w:rFonts w:ascii="Times New Roman" w:hAnsi="Times New Roman" w:cs="Times New Roman"/>
              </w:rPr>
              <w:t xml:space="preserve">. That is, the packing density is increasing. The main building block of chip in the semiconductor industry is the Metal Oxide Semiconductor Field Effect Transistor (MOSFET). But due to the shrinking of the transistor dimensions, the electrical characteristics of MOSFET are being degraded, which may halt the continuous downscaling of the transistor size. However, various generations of MOSFET have emerged for which we may expect to continue this downscaling for </w:t>
            </w:r>
            <w:r w:rsidR="00F3058C">
              <w:rPr>
                <w:rStyle w:val="markedcontent"/>
                <w:rFonts w:ascii="Times New Roman" w:hAnsi="Times New Roman" w:cs="Times New Roman"/>
              </w:rPr>
              <w:t>a</w:t>
            </w:r>
            <w:r w:rsidR="00F3058C">
              <w:rPr>
                <w:rStyle w:val="markedcontent"/>
              </w:rPr>
              <w:t xml:space="preserve"> </w:t>
            </w:r>
            <w:r w:rsidR="00F3058C" w:rsidRPr="00F3058C">
              <w:rPr>
                <w:rStyle w:val="markedcontent"/>
                <w:rFonts w:ascii="Times New Roman" w:hAnsi="Times New Roman" w:cs="Times New Roman"/>
              </w:rPr>
              <w:t xml:space="preserve">few more years to enhance the computing and communication performance </w:t>
            </w:r>
            <w:r w:rsidR="00F3058C">
              <w:rPr>
                <w:rStyle w:val="markedcontent"/>
                <w:rFonts w:ascii="Times New Roman" w:hAnsi="Times New Roman" w:cs="Times New Roman"/>
              </w:rPr>
              <w:t>f</w:t>
            </w:r>
            <w:r w:rsidR="00F3058C">
              <w:rPr>
                <w:rStyle w:val="markedcontent"/>
              </w:rPr>
              <w:t>urther</w:t>
            </w:r>
            <w:r w:rsidR="00F3058C" w:rsidRPr="00F3058C">
              <w:rPr>
                <w:rStyle w:val="markedcontent"/>
                <w:rFonts w:ascii="Times New Roman" w:hAnsi="Times New Roman" w:cs="Times New Roman"/>
              </w:rPr>
              <w:t xml:space="preserve">. Therefore, this article reviews the history and evolution of </w:t>
            </w:r>
            <w:r w:rsidR="00F3058C" w:rsidRPr="00F3058C">
              <w:rPr>
                <w:rStyle w:val="markedcontent"/>
                <w:rFonts w:ascii="Times New Roman" w:hAnsi="Times New Roman" w:cs="Times New Roman"/>
              </w:rPr>
              <w:t>Complementary</w:t>
            </w:r>
            <w:r w:rsidR="00F3058C" w:rsidRPr="00F3058C">
              <w:rPr>
                <w:rStyle w:val="markedcontent"/>
                <w:rFonts w:ascii="Times New Roman" w:hAnsi="Times New Roman" w:cs="Times New Roman"/>
              </w:rPr>
              <w:t xml:space="preserve"> Metal Oxide Semiconductor Field Effect Transistor (CMOS) technology and its application in semiconductor </w:t>
            </w:r>
            <w:r w:rsidR="00F3058C">
              <w:rPr>
                <w:rStyle w:val="markedcontent"/>
                <w:rFonts w:ascii="Times New Roman" w:hAnsi="Times New Roman" w:cs="Times New Roman"/>
              </w:rPr>
              <w:t>industr</w:t>
            </w:r>
            <w:r w:rsidR="00F3058C">
              <w:rPr>
                <w:rStyle w:val="markedcontent"/>
              </w:rPr>
              <w:t>y</w:t>
            </w:r>
            <w:r w:rsidR="00F3058C" w:rsidRPr="00F3058C">
              <w:rPr>
                <w:rStyle w:val="markedcontent"/>
                <w:rFonts w:ascii="Times New Roman" w:hAnsi="Times New Roman" w:cs="Times New Roman"/>
              </w:rPr>
              <w:t xml:space="preserve"> and also reviews the recent advances and status of mainstream CMOS as the dominating technology in Very </w:t>
            </w:r>
            <w:proofErr w:type="gramStart"/>
            <w:r w:rsidR="00F3058C" w:rsidRPr="00F3058C">
              <w:rPr>
                <w:rStyle w:val="markedcontent"/>
                <w:rFonts w:ascii="Times New Roman" w:hAnsi="Times New Roman" w:cs="Times New Roman"/>
              </w:rPr>
              <w:t>Large Scale</w:t>
            </w:r>
            <w:proofErr w:type="gramEnd"/>
            <w:r w:rsidR="00F3058C" w:rsidRPr="00F3058C">
              <w:rPr>
                <w:rStyle w:val="markedcontent"/>
                <w:rFonts w:ascii="Times New Roman" w:hAnsi="Times New Roman" w:cs="Times New Roman"/>
              </w:rPr>
              <w:t xml:space="preserve"> Integration (VLSI), current and future trends of RF MOSFETs and applications of MOSFETs in high power RF electronics for telecommunication sectors. Current </w:t>
            </w:r>
            <w:r w:rsidR="00F3058C">
              <w:rPr>
                <w:rStyle w:val="markedcontent"/>
                <w:rFonts w:ascii="Times New Roman" w:hAnsi="Times New Roman" w:cs="Times New Roman"/>
              </w:rPr>
              <w:t>research</w:t>
            </w:r>
            <w:r w:rsidR="00F3058C" w:rsidRPr="00F3058C">
              <w:rPr>
                <w:rStyle w:val="markedcontent"/>
                <w:rFonts w:ascii="Times New Roman" w:hAnsi="Times New Roman" w:cs="Times New Roman"/>
              </w:rPr>
              <w:t xml:space="preserve"> on advanced MOS and other devices in </w:t>
            </w:r>
            <w:r w:rsidR="00F3058C">
              <w:rPr>
                <w:rStyle w:val="markedcontent"/>
                <w:rFonts w:ascii="Times New Roman" w:hAnsi="Times New Roman" w:cs="Times New Roman"/>
              </w:rPr>
              <w:t>nanoscal</w:t>
            </w:r>
            <w:r w:rsidR="00F3058C">
              <w:rPr>
                <w:rStyle w:val="markedcontent"/>
              </w:rPr>
              <w:t>e</w:t>
            </w:r>
            <w:r w:rsidR="00F3058C" w:rsidRPr="00F3058C">
              <w:rPr>
                <w:rStyle w:val="markedcontent"/>
                <w:rFonts w:ascii="Times New Roman" w:hAnsi="Times New Roman" w:cs="Times New Roman"/>
              </w:rPr>
              <w:t xml:space="preserve"> regime are discussed also with their structures and various applications. It is hoped that the CMOS will continue to dominate in the semiconductor electronics industry in the few more years to come.</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4F52" w14:textId="77777777" w:rsidR="001F59C6" w:rsidRDefault="001F59C6" w:rsidP="00C9238F">
      <w:pPr>
        <w:spacing w:after="0" w:line="240" w:lineRule="auto"/>
      </w:pPr>
      <w:r>
        <w:separator/>
      </w:r>
    </w:p>
  </w:endnote>
  <w:endnote w:type="continuationSeparator" w:id="0">
    <w:p w14:paraId="2225CD13" w14:textId="77777777" w:rsidR="001F59C6" w:rsidRDefault="001F59C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61FFEFB2-D16B-4C6C-B83B-1756760F8D6C}"/>
    <w:embedBold r:id="rId2" w:fontKey="{D9E570D5-9963-4615-9F27-0210C0B11861}"/>
    <w:embedItalic r:id="rId3" w:fontKey="{CF812406-CFC7-4855-AB64-2B600F38274A}"/>
  </w:font>
  <w:font w:name="Corbel">
    <w:panose1 w:val="020B0503020204020204"/>
    <w:charset w:val="00"/>
    <w:family w:val="swiss"/>
    <w:pitch w:val="variable"/>
    <w:sig w:usb0="A00002EF" w:usb1="4000A44B" w:usb2="00000000" w:usb3="00000000" w:csb0="0000019F" w:csb1="00000000"/>
    <w:embedRegular r:id="rId4" w:fontKey="{F53F765C-F72A-4B1F-A70B-038F03EF7C70}"/>
    <w:embedBold r:id="rId5" w:fontKey="{E29D8A14-C7CB-4263-814E-4B77B5D00079}"/>
    <w:embedItalic r:id="rId6" w:fontKey="{33DB67F9-9E11-415F-84F9-8B91245E3EAB}"/>
  </w:font>
  <w:font w:name="Consolas">
    <w:panose1 w:val="020B0609020204030204"/>
    <w:charset w:val="00"/>
    <w:family w:val="modern"/>
    <w:pitch w:val="fixed"/>
    <w:sig w:usb0="E00006FF" w:usb1="0000FCFF" w:usb2="00000001" w:usb3="00000000" w:csb0="0000019F" w:csb1="00000000"/>
    <w:embedRegular r:id="rId7" w:fontKey="{5F78F4AB-746A-461E-A26A-5D1667F455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27232" w14:textId="77777777" w:rsidR="001F59C6" w:rsidRDefault="001F59C6" w:rsidP="00C9238F">
      <w:pPr>
        <w:spacing w:after="0" w:line="240" w:lineRule="auto"/>
      </w:pPr>
      <w:r>
        <w:separator/>
      </w:r>
    </w:p>
  </w:footnote>
  <w:footnote w:type="continuationSeparator" w:id="0">
    <w:p w14:paraId="7BFD70FF" w14:textId="77777777" w:rsidR="001F59C6" w:rsidRDefault="001F59C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4673A"/>
    <w:rsid w:val="001626AC"/>
    <w:rsid w:val="001671AE"/>
    <w:rsid w:val="001727CA"/>
    <w:rsid w:val="001901D1"/>
    <w:rsid w:val="00190352"/>
    <w:rsid w:val="001A6DB8"/>
    <w:rsid w:val="001C1302"/>
    <w:rsid w:val="001D5C61"/>
    <w:rsid w:val="001E4FCB"/>
    <w:rsid w:val="001F363C"/>
    <w:rsid w:val="001F59C6"/>
    <w:rsid w:val="001F5CF8"/>
    <w:rsid w:val="002013A6"/>
    <w:rsid w:val="0020377B"/>
    <w:rsid w:val="00235196"/>
    <w:rsid w:val="0024705F"/>
    <w:rsid w:val="00251006"/>
    <w:rsid w:val="00281C1A"/>
    <w:rsid w:val="00281DCC"/>
    <w:rsid w:val="0028400E"/>
    <w:rsid w:val="00296E80"/>
    <w:rsid w:val="002B68E4"/>
    <w:rsid w:val="002C2DE1"/>
    <w:rsid w:val="002C56E6"/>
    <w:rsid w:val="002D3238"/>
    <w:rsid w:val="002E458B"/>
    <w:rsid w:val="00346749"/>
    <w:rsid w:val="00354F54"/>
    <w:rsid w:val="00361E11"/>
    <w:rsid w:val="0036700A"/>
    <w:rsid w:val="00367932"/>
    <w:rsid w:val="00381DDB"/>
    <w:rsid w:val="003C129B"/>
    <w:rsid w:val="003D703E"/>
    <w:rsid w:val="003F0847"/>
    <w:rsid w:val="0040090B"/>
    <w:rsid w:val="00421017"/>
    <w:rsid w:val="00422147"/>
    <w:rsid w:val="004319DD"/>
    <w:rsid w:val="00432CFC"/>
    <w:rsid w:val="00445BF2"/>
    <w:rsid w:val="0046302A"/>
    <w:rsid w:val="0047402B"/>
    <w:rsid w:val="00484FC5"/>
    <w:rsid w:val="00487D2D"/>
    <w:rsid w:val="004978AB"/>
    <w:rsid w:val="004B096A"/>
    <w:rsid w:val="004B721C"/>
    <w:rsid w:val="004C062C"/>
    <w:rsid w:val="004C5573"/>
    <w:rsid w:val="004D5D62"/>
    <w:rsid w:val="004E5717"/>
    <w:rsid w:val="004E7004"/>
    <w:rsid w:val="004F6C04"/>
    <w:rsid w:val="004F76A2"/>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E19AD"/>
    <w:rsid w:val="005F2035"/>
    <w:rsid w:val="005F66BA"/>
    <w:rsid w:val="005F7990"/>
    <w:rsid w:val="00621AF5"/>
    <w:rsid w:val="00622CEC"/>
    <w:rsid w:val="00623181"/>
    <w:rsid w:val="006314FC"/>
    <w:rsid w:val="00636A9E"/>
    <w:rsid w:val="0063739C"/>
    <w:rsid w:val="006576A4"/>
    <w:rsid w:val="00664BE6"/>
    <w:rsid w:val="006A3DD4"/>
    <w:rsid w:val="007177F7"/>
    <w:rsid w:val="007370FC"/>
    <w:rsid w:val="0075100D"/>
    <w:rsid w:val="0076671A"/>
    <w:rsid w:val="00770F25"/>
    <w:rsid w:val="007711F5"/>
    <w:rsid w:val="00774C74"/>
    <w:rsid w:val="007870BD"/>
    <w:rsid w:val="0078748D"/>
    <w:rsid w:val="007A35A8"/>
    <w:rsid w:val="007B0A85"/>
    <w:rsid w:val="007C6A52"/>
    <w:rsid w:val="007E232B"/>
    <w:rsid w:val="007E4956"/>
    <w:rsid w:val="007F1DE5"/>
    <w:rsid w:val="0082043E"/>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33EA0"/>
    <w:rsid w:val="00B43996"/>
    <w:rsid w:val="00BA4C93"/>
    <w:rsid w:val="00BC6682"/>
    <w:rsid w:val="00BD1695"/>
    <w:rsid w:val="00BD4753"/>
    <w:rsid w:val="00BD5CB1"/>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AC6"/>
    <w:rsid w:val="00D16163"/>
    <w:rsid w:val="00D16DAC"/>
    <w:rsid w:val="00D31E76"/>
    <w:rsid w:val="00D422F5"/>
    <w:rsid w:val="00D44F82"/>
    <w:rsid w:val="00D45E13"/>
    <w:rsid w:val="00D55143"/>
    <w:rsid w:val="00D72D90"/>
    <w:rsid w:val="00D84096"/>
    <w:rsid w:val="00D95F65"/>
    <w:rsid w:val="00DA633E"/>
    <w:rsid w:val="00DB3FAD"/>
    <w:rsid w:val="00DB51F9"/>
    <w:rsid w:val="00DE2886"/>
    <w:rsid w:val="00DF217E"/>
    <w:rsid w:val="00E00438"/>
    <w:rsid w:val="00E05873"/>
    <w:rsid w:val="00E225F2"/>
    <w:rsid w:val="00E506F6"/>
    <w:rsid w:val="00E61C09"/>
    <w:rsid w:val="00E76554"/>
    <w:rsid w:val="00E82578"/>
    <w:rsid w:val="00EB2B35"/>
    <w:rsid w:val="00EB3B58"/>
    <w:rsid w:val="00EC366C"/>
    <w:rsid w:val="00EC3C59"/>
    <w:rsid w:val="00EC7359"/>
    <w:rsid w:val="00EE3054"/>
    <w:rsid w:val="00EE49B3"/>
    <w:rsid w:val="00F00606"/>
    <w:rsid w:val="00F01256"/>
    <w:rsid w:val="00F0506D"/>
    <w:rsid w:val="00F12266"/>
    <w:rsid w:val="00F3058C"/>
    <w:rsid w:val="00F41DDE"/>
    <w:rsid w:val="00F47C07"/>
    <w:rsid w:val="00F50024"/>
    <w:rsid w:val="00F6558E"/>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2022-05-11T08:20:00Z</dcterms:created>
  <dcterms:modified xsi:type="dcterms:W3CDTF">2022-05-12T10:35:00Z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