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DC17A8" w14:paraId="104F9DBE" w14:textId="77777777" w:rsidTr="000D68B9">
        <w:tc>
          <w:tcPr>
            <w:tcW w:w="1011" w:type="pct"/>
            <w:vAlign w:val="center"/>
          </w:tcPr>
          <w:p w14:paraId="06D363B0" w14:textId="2C56D18B" w:rsidR="00C9238F" w:rsidRPr="00DC17A8" w:rsidRDefault="00010104" w:rsidP="00576892">
            <w:pPr>
              <w:spacing w:before="240"/>
              <w:rPr>
                <w:rFonts w:ascii="Times New Roman" w:hAnsi="Times New Roman" w:cs="Times New Roman"/>
              </w:rPr>
            </w:pPr>
            <w:r w:rsidRPr="00DC17A8">
              <w:rPr>
                <w:rFonts w:ascii="Times New Roman" w:hAnsi="Times New Roman" w:cs="Times New Roman"/>
              </w:rPr>
              <w:t>Title</w:t>
            </w:r>
          </w:p>
        </w:tc>
        <w:tc>
          <w:tcPr>
            <w:tcW w:w="3989" w:type="pct"/>
            <w:gridSpan w:val="3"/>
            <w:tcBorders>
              <w:bottom w:val="single" w:sz="4" w:space="0" w:color="auto"/>
            </w:tcBorders>
            <w:vAlign w:val="bottom"/>
          </w:tcPr>
          <w:p w14:paraId="3355E0F5" w14:textId="77777777" w:rsidR="00C75204" w:rsidRPr="00C75204" w:rsidRDefault="00C75204" w:rsidP="00C75204">
            <w:pPr>
              <w:autoSpaceDE w:val="0"/>
              <w:autoSpaceDN w:val="0"/>
              <w:adjustRightInd w:val="0"/>
              <w:rPr>
                <w:rFonts w:ascii="Times New Roman" w:hAnsi="Times New Roman" w:cs="Times New Roman"/>
                <w:color w:val="000000"/>
              </w:rPr>
            </w:pPr>
          </w:p>
          <w:p w14:paraId="00A3D832" w14:textId="77777777" w:rsidR="00C75204" w:rsidRPr="00C75204" w:rsidRDefault="00C75204" w:rsidP="00C75204">
            <w:pPr>
              <w:autoSpaceDE w:val="0"/>
              <w:autoSpaceDN w:val="0"/>
              <w:adjustRightInd w:val="0"/>
              <w:rPr>
                <w:rFonts w:ascii="Times New Roman" w:hAnsi="Times New Roman" w:cs="Times New Roman"/>
                <w:color w:val="000000"/>
              </w:rPr>
            </w:pPr>
            <w:r w:rsidRPr="00C75204">
              <w:rPr>
                <w:rFonts w:ascii="Times New Roman" w:hAnsi="Times New Roman" w:cs="Times New Roman"/>
                <w:color w:val="000000"/>
              </w:rPr>
              <w:t xml:space="preserve"> </w:t>
            </w:r>
          </w:p>
          <w:p w14:paraId="76A41892" w14:textId="28A9AAB1" w:rsidR="00C9238F" w:rsidRPr="00DC17A8" w:rsidRDefault="00C75204" w:rsidP="00C75204">
            <w:pPr>
              <w:spacing w:before="240"/>
              <w:rPr>
                <w:rFonts w:ascii="Times New Roman" w:hAnsi="Times New Roman" w:cs="Times New Roman"/>
              </w:rPr>
            </w:pPr>
            <w:r w:rsidRPr="00DC17A8">
              <w:rPr>
                <w:rFonts w:ascii="Times New Roman" w:hAnsi="Times New Roman" w:cs="Times New Roman"/>
                <w:color w:val="000000"/>
              </w:rPr>
              <w:t>Generation of Poly-line Road Network from Map Data for Traffic Simulator</w:t>
            </w:r>
          </w:p>
        </w:tc>
      </w:tr>
      <w:tr w:rsidR="00C9238F" w:rsidRPr="00DC17A8" w14:paraId="41B6DFDE" w14:textId="77777777" w:rsidTr="004501F7">
        <w:tc>
          <w:tcPr>
            <w:tcW w:w="1011" w:type="pct"/>
            <w:vAlign w:val="center"/>
          </w:tcPr>
          <w:p w14:paraId="59632982" w14:textId="303F20A2" w:rsidR="00C9238F" w:rsidRPr="00DC17A8" w:rsidRDefault="00010104" w:rsidP="00576892">
            <w:pPr>
              <w:spacing w:before="240"/>
              <w:rPr>
                <w:rFonts w:ascii="Times New Roman" w:hAnsi="Times New Roman" w:cs="Times New Roman"/>
              </w:rPr>
            </w:pPr>
            <w:r w:rsidRPr="00DC17A8">
              <w:rPr>
                <w:rFonts w:ascii="Times New Roman" w:hAnsi="Times New Roman" w:cs="Times New Roman"/>
              </w:rPr>
              <w:t>Author(s) Name</w:t>
            </w:r>
          </w:p>
        </w:tc>
        <w:tc>
          <w:tcPr>
            <w:tcW w:w="3989" w:type="pct"/>
            <w:gridSpan w:val="3"/>
            <w:tcBorders>
              <w:bottom w:val="single" w:sz="4" w:space="0" w:color="auto"/>
            </w:tcBorders>
            <w:vAlign w:val="center"/>
          </w:tcPr>
          <w:p w14:paraId="4C3C55DD" w14:textId="4FFB78E7" w:rsidR="00C9238F" w:rsidRPr="00DC17A8" w:rsidRDefault="004501F7" w:rsidP="004501F7">
            <w:pPr>
              <w:autoSpaceDE w:val="0"/>
              <w:autoSpaceDN w:val="0"/>
              <w:adjustRightInd w:val="0"/>
              <w:rPr>
                <w:rFonts w:ascii="Times New Roman" w:hAnsi="Times New Roman" w:cs="Times New Roman"/>
                <w:color w:val="000000"/>
              </w:rPr>
            </w:pPr>
            <w:r w:rsidRPr="00DC17A8">
              <w:rPr>
                <w:rFonts w:ascii="Times New Roman" w:hAnsi="Times New Roman" w:cs="Times New Roman"/>
                <w:color w:val="000000"/>
              </w:rPr>
              <w:t>A. G. M. Zaman</w:t>
            </w:r>
            <w:r w:rsidR="00CF36F8" w:rsidRPr="00DC17A8">
              <w:rPr>
                <w:rFonts w:ascii="Times New Roman" w:hAnsi="Times New Roman" w:cs="Times New Roman"/>
                <w:color w:val="000000"/>
              </w:rPr>
              <w:t xml:space="preserve">, </w:t>
            </w:r>
            <w:r w:rsidRPr="00DC17A8">
              <w:rPr>
                <w:rFonts w:ascii="Times New Roman" w:hAnsi="Times New Roman" w:cs="Times New Roman"/>
                <w:color w:val="000000"/>
              </w:rPr>
              <w:t>Sazedul Alam</w:t>
            </w:r>
          </w:p>
        </w:tc>
      </w:tr>
      <w:tr w:rsidR="00C9238F" w:rsidRPr="00DC17A8" w14:paraId="1694AB7A" w14:textId="77777777" w:rsidTr="000D68B9">
        <w:tc>
          <w:tcPr>
            <w:tcW w:w="1011" w:type="pct"/>
            <w:vAlign w:val="center"/>
          </w:tcPr>
          <w:p w14:paraId="1FB726A9" w14:textId="0A6884DA" w:rsidR="00C9238F" w:rsidRPr="00DC17A8" w:rsidRDefault="00010104" w:rsidP="00576892">
            <w:pPr>
              <w:spacing w:before="240"/>
              <w:rPr>
                <w:rFonts w:ascii="Times New Roman" w:hAnsi="Times New Roman" w:cs="Times New Roman"/>
              </w:rPr>
            </w:pPr>
            <w:r w:rsidRPr="00DC17A8">
              <w:rPr>
                <w:rFonts w:ascii="Times New Roman" w:hAnsi="Times New Roman" w:cs="Times New Roman"/>
              </w:rPr>
              <w:t>Contact Email(s)</w:t>
            </w:r>
          </w:p>
        </w:tc>
        <w:tc>
          <w:tcPr>
            <w:tcW w:w="3989" w:type="pct"/>
            <w:gridSpan w:val="3"/>
            <w:tcBorders>
              <w:bottom w:val="single" w:sz="4" w:space="0" w:color="auto"/>
            </w:tcBorders>
            <w:vAlign w:val="bottom"/>
          </w:tcPr>
          <w:p w14:paraId="5052E128" w14:textId="01BFF3A8" w:rsidR="00C9238F" w:rsidRPr="00DC17A8" w:rsidRDefault="004501F7" w:rsidP="00576892">
            <w:pPr>
              <w:spacing w:before="240"/>
              <w:rPr>
                <w:rFonts w:ascii="Times New Roman" w:hAnsi="Times New Roman" w:cs="Times New Roman"/>
              </w:rPr>
            </w:pPr>
            <w:r w:rsidRPr="00DC17A8">
              <w:rPr>
                <w:rFonts w:ascii="Times New Roman" w:hAnsi="Times New Roman" w:cs="Times New Roman"/>
              </w:rPr>
              <w:t>agmzaman</w:t>
            </w:r>
            <w:r w:rsidR="005E19AD" w:rsidRPr="00DC17A8">
              <w:rPr>
                <w:rFonts w:ascii="Times New Roman" w:hAnsi="Times New Roman" w:cs="Times New Roman"/>
              </w:rPr>
              <w:t>@aiub.edu</w:t>
            </w:r>
          </w:p>
        </w:tc>
      </w:tr>
      <w:tr w:rsidR="00C9238F" w:rsidRPr="00DC17A8" w14:paraId="3A03CA46" w14:textId="77777777" w:rsidTr="000D68B9">
        <w:tc>
          <w:tcPr>
            <w:tcW w:w="1011" w:type="pct"/>
            <w:vAlign w:val="center"/>
          </w:tcPr>
          <w:p w14:paraId="60832908" w14:textId="4F63C3E7" w:rsidR="00C9238F" w:rsidRPr="00DC17A8" w:rsidRDefault="000D68B9" w:rsidP="00576892">
            <w:pPr>
              <w:spacing w:before="240"/>
              <w:rPr>
                <w:rFonts w:ascii="Times New Roman" w:hAnsi="Times New Roman" w:cs="Times New Roman"/>
              </w:rPr>
            </w:pPr>
            <w:r w:rsidRPr="00DC17A8">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06C74CDD" w:rsidR="00C9238F" w:rsidRPr="00DC17A8" w:rsidRDefault="00EA5EB7" w:rsidP="00576892">
            <w:pPr>
              <w:spacing w:before="240"/>
              <w:rPr>
                <w:rFonts w:ascii="Times New Roman" w:hAnsi="Times New Roman" w:cs="Times New Roman"/>
              </w:rPr>
            </w:pPr>
            <w:r w:rsidRPr="00DC17A8">
              <w:rPr>
                <w:rFonts w:ascii="Times New Roman" w:hAnsi="Times New Roman" w:cs="Times New Roman"/>
              </w:rPr>
              <w:t>The AIUB Journal of Science and Engineering (AJSE</w:t>
            </w:r>
            <w:r w:rsidR="00CF36F8" w:rsidRPr="00DC17A8">
              <w:rPr>
                <w:rFonts w:ascii="Times New Roman" w:hAnsi="Times New Roman" w:cs="Times New Roman"/>
              </w:rPr>
              <w:t>)</w:t>
            </w:r>
          </w:p>
        </w:tc>
      </w:tr>
      <w:tr w:rsidR="00010104" w:rsidRPr="00DC17A8" w14:paraId="29260EEE" w14:textId="77777777" w:rsidTr="000D68B9">
        <w:tc>
          <w:tcPr>
            <w:tcW w:w="1011" w:type="pct"/>
            <w:vAlign w:val="center"/>
          </w:tcPr>
          <w:p w14:paraId="6F11A6E8" w14:textId="522F2DD5" w:rsidR="00010104" w:rsidRPr="00DC17A8" w:rsidRDefault="00010104" w:rsidP="00576892">
            <w:pPr>
              <w:spacing w:before="240"/>
              <w:rPr>
                <w:rFonts w:ascii="Times New Roman" w:hAnsi="Times New Roman" w:cs="Times New Roman"/>
              </w:rPr>
            </w:pPr>
            <w:r w:rsidRPr="00DC17A8">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DC17A8" w:rsidRDefault="005E19AD" w:rsidP="00576892">
            <w:pPr>
              <w:spacing w:before="240"/>
              <w:rPr>
                <w:rFonts w:ascii="Times New Roman" w:hAnsi="Times New Roman" w:cs="Times New Roman"/>
              </w:rPr>
            </w:pPr>
            <w:r w:rsidRPr="00DC17A8">
              <w:rPr>
                <w:rFonts w:ascii="Times New Roman" w:hAnsi="Times New Roman" w:cs="Times New Roman"/>
              </w:rPr>
              <w:t>Journal</w:t>
            </w:r>
          </w:p>
        </w:tc>
      </w:tr>
      <w:tr w:rsidR="00576892" w:rsidRPr="00DC17A8" w14:paraId="0198AB89" w14:textId="77777777" w:rsidTr="000D68B9">
        <w:tc>
          <w:tcPr>
            <w:tcW w:w="1011" w:type="pct"/>
            <w:vAlign w:val="center"/>
          </w:tcPr>
          <w:p w14:paraId="3E73A81C" w14:textId="713E0E75" w:rsidR="00576892" w:rsidRPr="00DC17A8" w:rsidRDefault="00010104" w:rsidP="00576892">
            <w:pPr>
              <w:spacing w:before="240"/>
              <w:rPr>
                <w:rFonts w:ascii="Times New Roman" w:hAnsi="Times New Roman" w:cs="Times New Roman"/>
              </w:rPr>
            </w:pPr>
            <w:r w:rsidRPr="00DC17A8">
              <w:rPr>
                <w:rFonts w:ascii="Times New Roman" w:hAnsi="Times New Roman" w:cs="Times New Roman"/>
              </w:rPr>
              <w:t>Volume</w:t>
            </w:r>
          </w:p>
        </w:tc>
        <w:tc>
          <w:tcPr>
            <w:tcW w:w="1633" w:type="pct"/>
            <w:tcBorders>
              <w:bottom w:val="single" w:sz="4" w:space="0" w:color="auto"/>
            </w:tcBorders>
            <w:vAlign w:val="bottom"/>
          </w:tcPr>
          <w:p w14:paraId="76051B5A" w14:textId="54C62F1D" w:rsidR="00576892" w:rsidRPr="00DC17A8" w:rsidRDefault="00EA5EB7" w:rsidP="00576892">
            <w:pPr>
              <w:spacing w:before="240"/>
              <w:rPr>
                <w:rFonts w:ascii="Times New Roman" w:hAnsi="Times New Roman" w:cs="Times New Roman"/>
              </w:rPr>
            </w:pPr>
            <w:r w:rsidRPr="00DC17A8">
              <w:rPr>
                <w:rFonts w:ascii="Times New Roman" w:hAnsi="Times New Roman" w:cs="Times New Roman"/>
              </w:rPr>
              <w:t>13</w:t>
            </w:r>
          </w:p>
        </w:tc>
        <w:tc>
          <w:tcPr>
            <w:tcW w:w="817" w:type="pct"/>
            <w:vAlign w:val="bottom"/>
          </w:tcPr>
          <w:p w14:paraId="3CF73C17" w14:textId="63278ED5" w:rsidR="00576892" w:rsidRPr="00DC17A8" w:rsidRDefault="00010104" w:rsidP="00576892">
            <w:pPr>
              <w:rPr>
                <w:rFonts w:ascii="Times New Roman" w:hAnsi="Times New Roman" w:cs="Times New Roman"/>
              </w:rPr>
            </w:pPr>
            <w:r w:rsidRPr="00DC17A8">
              <w:rPr>
                <w:rFonts w:ascii="Times New Roman" w:hAnsi="Times New Roman" w:cs="Times New Roman"/>
              </w:rPr>
              <w:t>Issue</w:t>
            </w:r>
          </w:p>
        </w:tc>
        <w:tc>
          <w:tcPr>
            <w:tcW w:w="1539" w:type="pct"/>
            <w:tcBorders>
              <w:bottom w:val="single" w:sz="4" w:space="0" w:color="auto"/>
            </w:tcBorders>
            <w:vAlign w:val="bottom"/>
          </w:tcPr>
          <w:p w14:paraId="73C90383" w14:textId="1E3D8EE6" w:rsidR="00576892" w:rsidRPr="00DC17A8" w:rsidRDefault="00BC6682" w:rsidP="00576892">
            <w:pPr>
              <w:spacing w:before="240"/>
              <w:rPr>
                <w:rFonts w:ascii="Times New Roman" w:hAnsi="Times New Roman" w:cs="Times New Roman"/>
              </w:rPr>
            </w:pPr>
            <w:r w:rsidRPr="00DC17A8">
              <w:rPr>
                <w:rFonts w:ascii="Times New Roman" w:hAnsi="Times New Roman" w:cs="Times New Roman"/>
              </w:rPr>
              <w:t>1</w:t>
            </w:r>
          </w:p>
        </w:tc>
      </w:tr>
      <w:tr w:rsidR="00852B20" w:rsidRPr="00DC17A8" w14:paraId="29A11658" w14:textId="77777777" w:rsidTr="000D68B9">
        <w:tc>
          <w:tcPr>
            <w:tcW w:w="1011" w:type="pct"/>
            <w:vAlign w:val="center"/>
          </w:tcPr>
          <w:p w14:paraId="6B703DB8" w14:textId="37F97E2F" w:rsidR="00852B20" w:rsidRPr="00DC17A8" w:rsidRDefault="004F76A2" w:rsidP="00576892">
            <w:pPr>
              <w:spacing w:before="240"/>
              <w:rPr>
                <w:rFonts w:ascii="Times New Roman" w:hAnsi="Times New Roman" w:cs="Times New Roman"/>
              </w:rPr>
            </w:pPr>
            <w:r w:rsidRPr="00DC17A8">
              <w:rPr>
                <w:rFonts w:ascii="Times New Roman" w:hAnsi="Times New Roman" w:cs="Times New Roman"/>
              </w:rPr>
              <w:t>Publisher</w:t>
            </w:r>
          </w:p>
        </w:tc>
        <w:tc>
          <w:tcPr>
            <w:tcW w:w="3989" w:type="pct"/>
            <w:gridSpan w:val="3"/>
            <w:tcBorders>
              <w:bottom w:val="single" w:sz="4" w:space="0" w:color="auto"/>
            </w:tcBorders>
            <w:vAlign w:val="bottom"/>
          </w:tcPr>
          <w:p w14:paraId="7C35739C" w14:textId="5ED92E9C" w:rsidR="00852B20" w:rsidRPr="00DC17A8" w:rsidRDefault="004F76A2" w:rsidP="00576892">
            <w:pPr>
              <w:spacing w:before="240"/>
              <w:rPr>
                <w:rFonts w:ascii="Times New Roman" w:hAnsi="Times New Roman" w:cs="Times New Roman"/>
              </w:rPr>
            </w:pPr>
            <w:r w:rsidRPr="00DC17A8">
              <w:rPr>
                <w:rFonts w:ascii="Times New Roman" w:hAnsi="Times New Roman" w:cs="Times New Roman"/>
              </w:rPr>
              <w:t>American International University-Bangladesh (AIUB)</w:t>
            </w:r>
          </w:p>
        </w:tc>
      </w:tr>
      <w:tr w:rsidR="00852B20" w:rsidRPr="00DC17A8" w14:paraId="0977BFEF" w14:textId="77777777" w:rsidTr="000D68B9">
        <w:tc>
          <w:tcPr>
            <w:tcW w:w="1011" w:type="pct"/>
            <w:vAlign w:val="center"/>
          </w:tcPr>
          <w:p w14:paraId="4291962E" w14:textId="03399576"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6D2B80CF" w:rsidR="00852B20" w:rsidRPr="00DC17A8" w:rsidRDefault="00BC6682" w:rsidP="00576892">
            <w:pPr>
              <w:spacing w:before="240"/>
              <w:rPr>
                <w:rFonts w:ascii="Times New Roman" w:hAnsi="Times New Roman" w:cs="Times New Roman"/>
              </w:rPr>
            </w:pPr>
            <w:r w:rsidRPr="00DC17A8">
              <w:rPr>
                <w:rFonts w:ascii="Times New Roman" w:hAnsi="Times New Roman" w:cs="Times New Roman"/>
              </w:rPr>
              <w:t>A</w:t>
            </w:r>
            <w:r w:rsidR="00C5536B" w:rsidRPr="00DC17A8">
              <w:rPr>
                <w:rFonts w:ascii="Times New Roman" w:hAnsi="Times New Roman" w:cs="Times New Roman"/>
              </w:rPr>
              <w:t xml:space="preserve">ug. </w:t>
            </w:r>
            <w:r w:rsidRPr="00DC17A8">
              <w:rPr>
                <w:rFonts w:ascii="Times New Roman" w:hAnsi="Times New Roman" w:cs="Times New Roman"/>
              </w:rPr>
              <w:t>20</w:t>
            </w:r>
            <w:r w:rsidR="00C5536B" w:rsidRPr="00DC17A8">
              <w:rPr>
                <w:rFonts w:ascii="Times New Roman" w:hAnsi="Times New Roman" w:cs="Times New Roman"/>
              </w:rPr>
              <w:t>14</w:t>
            </w:r>
          </w:p>
        </w:tc>
      </w:tr>
      <w:tr w:rsidR="00852B20" w:rsidRPr="00DC17A8" w14:paraId="04C32390" w14:textId="77777777" w:rsidTr="000D68B9">
        <w:tc>
          <w:tcPr>
            <w:tcW w:w="1011" w:type="pct"/>
            <w:vAlign w:val="center"/>
          </w:tcPr>
          <w:p w14:paraId="13D6FAC3" w14:textId="7297330A"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ISSN</w:t>
            </w:r>
          </w:p>
        </w:tc>
        <w:tc>
          <w:tcPr>
            <w:tcW w:w="3989" w:type="pct"/>
            <w:gridSpan w:val="3"/>
            <w:tcBorders>
              <w:bottom w:val="single" w:sz="4" w:space="0" w:color="auto"/>
            </w:tcBorders>
            <w:vAlign w:val="bottom"/>
          </w:tcPr>
          <w:p w14:paraId="395ECBF4" w14:textId="230FFE67" w:rsidR="00852B20" w:rsidRPr="00DC17A8" w:rsidRDefault="008D1342" w:rsidP="008D1342">
            <w:pPr>
              <w:pStyle w:val="Heading5"/>
              <w:shd w:val="clear" w:color="auto" w:fill="FFFFFF"/>
              <w:spacing w:before="150" w:after="150"/>
              <w:jc w:val="both"/>
              <w:rPr>
                <w:rFonts w:ascii="Times New Roman" w:hAnsi="Times New Roman" w:cs="Times New Roman"/>
                <w:b w:val="0"/>
                <w:bCs w:val="0"/>
                <w:caps w:val="0"/>
                <w:color w:val="auto"/>
                <w:sz w:val="28"/>
                <w:szCs w:val="28"/>
                <w:lang w:eastAsia="en-US"/>
              </w:rPr>
            </w:pPr>
            <w:r w:rsidRPr="00DC17A8">
              <w:rPr>
                <w:rFonts w:ascii="Times New Roman" w:hAnsi="Times New Roman" w:cs="Times New Roman"/>
                <w:b w:val="0"/>
                <w:bCs w:val="0"/>
                <w:caps w:val="0"/>
                <w:color w:val="auto"/>
                <w:sz w:val="28"/>
                <w:szCs w:val="28"/>
                <w:lang w:eastAsia="en-US"/>
              </w:rPr>
              <w:t>1608 - 3679</w:t>
            </w:r>
          </w:p>
        </w:tc>
      </w:tr>
      <w:tr w:rsidR="00852B20" w:rsidRPr="00DC17A8" w14:paraId="6125C715" w14:textId="77777777" w:rsidTr="000D68B9">
        <w:tc>
          <w:tcPr>
            <w:tcW w:w="1011" w:type="pct"/>
            <w:vAlign w:val="center"/>
          </w:tcPr>
          <w:p w14:paraId="41B57CC6" w14:textId="4F3F116A"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DOI</w:t>
            </w:r>
          </w:p>
        </w:tc>
        <w:tc>
          <w:tcPr>
            <w:tcW w:w="3989" w:type="pct"/>
            <w:gridSpan w:val="3"/>
            <w:tcBorders>
              <w:bottom w:val="single" w:sz="4" w:space="0" w:color="auto"/>
            </w:tcBorders>
            <w:vAlign w:val="bottom"/>
          </w:tcPr>
          <w:p w14:paraId="6A80901E" w14:textId="4FC2AED8" w:rsidR="00852B20" w:rsidRPr="00DC17A8" w:rsidRDefault="00852B20" w:rsidP="00C333A6">
            <w:pPr>
              <w:spacing w:before="240"/>
              <w:rPr>
                <w:rFonts w:ascii="Times New Roman" w:hAnsi="Times New Roman" w:cs="Times New Roman"/>
              </w:rPr>
            </w:pPr>
          </w:p>
        </w:tc>
      </w:tr>
      <w:tr w:rsidR="00C9238F" w:rsidRPr="00DC17A8" w14:paraId="16A1DAEC" w14:textId="77777777" w:rsidTr="000D68B9">
        <w:tc>
          <w:tcPr>
            <w:tcW w:w="1011" w:type="pct"/>
            <w:vAlign w:val="center"/>
          </w:tcPr>
          <w:p w14:paraId="58F94C75" w14:textId="7E5AE992" w:rsidR="00C9238F" w:rsidRPr="00DC17A8" w:rsidRDefault="000D68B9" w:rsidP="00576892">
            <w:pPr>
              <w:spacing w:before="240"/>
              <w:rPr>
                <w:rFonts w:ascii="Times New Roman" w:hAnsi="Times New Roman" w:cs="Times New Roman"/>
              </w:rPr>
            </w:pPr>
            <w:r w:rsidRPr="00DC17A8">
              <w:rPr>
                <w:rFonts w:ascii="Times New Roman" w:hAnsi="Times New Roman" w:cs="Times New Roman"/>
              </w:rPr>
              <w:t>URL</w:t>
            </w:r>
          </w:p>
        </w:tc>
        <w:tc>
          <w:tcPr>
            <w:tcW w:w="3989" w:type="pct"/>
            <w:gridSpan w:val="3"/>
            <w:tcBorders>
              <w:bottom w:val="single" w:sz="4" w:space="0" w:color="auto"/>
            </w:tcBorders>
            <w:vAlign w:val="bottom"/>
          </w:tcPr>
          <w:p w14:paraId="6EF70C5A" w14:textId="2480E883" w:rsidR="00C9238F" w:rsidRPr="00DC17A8" w:rsidRDefault="001664E5" w:rsidP="00576892">
            <w:pPr>
              <w:spacing w:before="240"/>
              <w:rPr>
                <w:rFonts w:ascii="Times New Roman" w:hAnsi="Times New Roman" w:cs="Times New Roman"/>
              </w:rPr>
            </w:pPr>
            <w:r w:rsidRPr="00DC17A8">
              <w:rPr>
                <w:rFonts w:ascii="Times New Roman" w:hAnsi="Times New Roman" w:cs="Times New Roman"/>
              </w:rPr>
              <w:t>https://orp.aiub.edu/ajse-13-01</w:t>
            </w:r>
          </w:p>
        </w:tc>
      </w:tr>
      <w:tr w:rsidR="00852B20" w:rsidRPr="00DC17A8" w14:paraId="204EC2C6" w14:textId="77777777" w:rsidTr="000D68B9">
        <w:tc>
          <w:tcPr>
            <w:tcW w:w="1011" w:type="pct"/>
            <w:vAlign w:val="center"/>
          </w:tcPr>
          <w:p w14:paraId="07EC2428" w14:textId="42CDFAAE" w:rsidR="00852B20" w:rsidRPr="00DC17A8" w:rsidRDefault="00852B20" w:rsidP="00576892">
            <w:pPr>
              <w:spacing w:before="240"/>
              <w:rPr>
                <w:rFonts w:ascii="Times New Roman" w:hAnsi="Times New Roman" w:cs="Times New Roman"/>
              </w:rPr>
            </w:pPr>
            <w:r w:rsidRPr="00DC17A8">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057E12BE" w:rsidR="00852B20" w:rsidRPr="00DC17A8" w:rsidRDefault="00852B20" w:rsidP="00576892">
            <w:pPr>
              <w:spacing w:before="240"/>
              <w:rPr>
                <w:rFonts w:ascii="Times New Roman" w:hAnsi="Times New Roman" w:cs="Times New Roman"/>
              </w:rPr>
            </w:pPr>
          </w:p>
        </w:tc>
      </w:tr>
      <w:tr w:rsidR="00C9238F" w:rsidRPr="00DC17A8" w14:paraId="0B169241" w14:textId="77777777" w:rsidTr="00576892">
        <w:trPr>
          <w:trHeight w:val="54"/>
        </w:trPr>
        <w:tc>
          <w:tcPr>
            <w:tcW w:w="5000" w:type="pct"/>
            <w:gridSpan w:val="4"/>
            <w:shd w:val="clear" w:color="auto" w:fill="auto"/>
            <w:vAlign w:val="bottom"/>
          </w:tcPr>
          <w:p w14:paraId="5A585DE2" w14:textId="77777777" w:rsidR="00C9238F" w:rsidRPr="00DC17A8" w:rsidRDefault="00C9238F" w:rsidP="00576892">
            <w:pPr>
              <w:rPr>
                <w:rFonts w:ascii="Times New Roman" w:hAnsi="Times New Roman" w:cs="Times New Roman"/>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A8821D2" w14:textId="1482AF7D" w:rsidR="00852B20" w:rsidRPr="005E19AD" w:rsidRDefault="00B42B1D" w:rsidP="00576892">
            <w:pPr>
              <w:rPr>
                <w:rFonts w:ascii="Times New Roman" w:hAnsi="Times New Roman" w:cs="Times New Roman"/>
              </w:rPr>
            </w:pPr>
            <w:r w:rsidRPr="00B42B1D">
              <w:rPr>
                <w:rFonts w:ascii="Times New Roman" w:hAnsi="Times New Roman" w:cs="Times New Roman"/>
              </w:rPr>
              <w:t>Road traffic has a direct impact on economy as well as on our environment. Simulation and modeling of road traffic network can help planning, designing, operating, and controlling of traffic network system. So traffic simulator can play a significant role to develop an efficient traffic system. To simulate traffic on a real road network the simulator has to work with real data. Real data can be manually given as input or can be automatically generated from other sources, for example – images, geographical information system (GIS) data, etc. This paper presents a tool for automatically generating poly-line road network from real map data. The generated data can be used for traffic simulation on a real road network as well as stored in XML format and can be used for any traffic simulator.</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C043A" w14:textId="77777777" w:rsidR="00421017" w:rsidRDefault="00421017" w:rsidP="00C9238F">
      <w:pPr>
        <w:spacing w:after="0" w:line="240" w:lineRule="auto"/>
      </w:pPr>
      <w:r>
        <w:separator/>
      </w:r>
    </w:p>
  </w:endnote>
  <w:endnote w:type="continuationSeparator" w:id="0">
    <w:p w14:paraId="2C53B15A" w14:textId="77777777" w:rsidR="00421017" w:rsidRDefault="0042101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90946AB-5FD1-4E27-A142-AC9D53A4D83E}"/>
    <w:embedBold r:id="rId2" w:fontKey="{5FD8065A-76B6-45CF-A07A-EAEF9BD56A4A}"/>
    <w:embedItalic r:id="rId3" w:fontKey="{B675BA8A-42CA-4ADC-A80F-9FAD045B01CB}"/>
    <w:embedBoldItalic r:id="rId4" w:fontKey="{854B511C-A0B7-4BDD-B92F-0DE6A64B55E9}"/>
  </w:font>
  <w:font w:name="Corbel">
    <w:panose1 w:val="020B0503020204020204"/>
    <w:charset w:val="00"/>
    <w:family w:val="swiss"/>
    <w:pitch w:val="variable"/>
    <w:sig w:usb0="A00002EF" w:usb1="4000A44B" w:usb2="00000000" w:usb3="00000000" w:csb0="0000019F" w:csb1="00000000"/>
    <w:embedRegular r:id="rId5" w:fontKey="{DED47F70-C37B-4D2D-874F-6CA9FD97E090}"/>
    <w:embedBold r:id="rId6" w:fontKey="{7EAFEF01-236E-402F-8535-6422D9AECE77}"/>
    <w:embedItalic r:id="rId7" w:fontKey="{4E11C0CB-A853-488E-B88C-E691C66FE8D3}"/>
  </w:font>
  <w:font w:name="Consolas">
    <w:panose1 w:val="020B0609020204030204"/>
    <w:charset w:val="00"/>
    <w:family w:val="modern"/>
    <w:pitch w:val="fixed"/>
    <w:sig w:usb0="E00006FF" w:usb1="0000FCFF" w:usb2="00000001" w:usb3="00000000" w:csb0="0000019F" w:csb1="00000000"/>
    <w:embedRegular r:id="rId8" w:fontKey="{B2128284-87C4-49EB-9FD9-D19BC857C6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36DAD" w14:textId="77777777" w:rsidR="00421017" w:rsidRDefault="00421017" w:rsidP="00C9238F">
      <w:pPr>
        <w:spacing w:after="0" w:line="240" w:lineRule="auto"/>
      </w:pPr>
      <w:r>
        <w:separator/>
      </w:r>
    </w:p>
  </w:footnote>
  <w:footnote w:type="continuationSeparator" w:id="0">
    <w:p w14:paraId="7AE362F2" w14:textId="77777777" w:rsidR="00421017" w:rsidRDefault="0042101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191803594">
    <w:abstractNumId w:val="12"/>
  </w:num>
  <w:num w:numId="2" w16cid:durableId="1794597972">
    <w:abstractNumId w:val="8"/>
  </w:num>
  <w:num w:numId="3" w16cid:durableId="257181982">
    <w:abstractNumId w:val="16"/>
  </w:num>
  <w:num w:numId="4" w16cid:durableId="1673024162">
    <w:abstractNumId w:val="13"/>
  </w:num>
  <w:num w:numId="5" w16cid:durableId="1368676979">
    <w:abstractNumId w:val="14"/>
  </w:num>
  <w:num w:numId="6" w16cid:durableId="704404894">
    <w:abstractNumId w:val="20"/>
  </w:num>
  <w:num w:numId="7" w16cid:durableId="1139541046">
    <w:abstractNumId w:val="7"/>
  </w:num>
  <w:num w:numId="8" w16cid:durableId="317850511">
    <w:abstractNumId w:val="11"/>
  </w:num>
  <w:num w:numId="9" w16cid:durableId="663360606">
    <w:abstractNumId w:val="18"/>
  </w:num>
  <w:num w:numId="10" w16cid:durableId="1372994824">
    <w:abstractNumId w:val="2"/>
  </w:num>
  <w:num w:numId="11" w16cid:durableId="1015308857">
    <w:abstractNumId w:val="6"/>
  </w:num>
  <w:num w:numId="12" w16cid:durableId="2108848434">
    <w:abstractNumId w:val="1"/>
  </w:num>
  <w:num w:numId="13" w16cid:durableId="674187482">
    <w:abstractNumId w:val="3"/>
  </w:num>
  <w:num w:numId="14" w16cid:durableId="81345399">
    <w:abstractNumId w:val="10"/>
  </w:num>
  <w:num w:numId="15" w16cid:durableId="1984652901">
    <w:abstractNumId w:val="9"/>
  </w:num>
  <w:num w:numId="16" w16cid:durableId="297027325">
    <w:abstractNumId w:val="17"/>
  </w:num>
  <w:num w:numId="17" w16cid:durableId="2053267118">
    <w:abstractNumId w:val="4"/>
  </w:num>
  <w:num w:numId="18" w16cid:durableId="2141915373">
    <w:abstractNumId w:val="22"/>
  </w:num>
  <w:num w:numId="19" w16cid:durableId="2050833235">
    <w:abstractNumId w:val="19"/>
  </w:num>
  <w:num w:numId="20" w16cid:durableId="1077633259">
    <w:abstractNumId w:val="15"/>
  </w:num>
  <w:num w:numId="21" w16cid:durableId="1465123262">
    <w:abstractNumId w:val="21"/>
  </w:num>
  <w:num w:numId="22" w16cid:durableId="1568802401">
    <w:abstractNumId w:val="5"/>
  </w:num>
  <w:num w:numId="23" w16cid:durableId="369494711">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664E5"/>
    <w:rsid w:val="001727CA"/>
    <w:rsid w:val="001F5CF8"/>
    <w:rsid w:val="002C56E6"/>
    <w:rsid w:val="002D3238"/>
    <w:rsid w:val="00361E11"/>
    <w:rsid w:val="003F0847"/>
    <w:rsid w:val="0040090B"/>
    <w:rsid w:val="00421017"/>
    <w:rsid w:val="004501F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53C8A"/>
    <w:rsid w:val="00770F25"/>
    <w:rsid w:val="00774C74"/>
    <w:rsid w:val="007A35A8"/>
    <w:rsid w:val="007B0A85"/>
    <w:rsid w:val="007C6A52"/>
    <w:rsid w:val="007E4956"/>
    <w:rsid w:val="0082043E"/>
    <w:rsid w:val="00852B20"/>
    <w:rsid w:val="00887812"/>
    <w:rsid w:val="00897670"/>
    <w:rsid w:val="008B0E32"/>
    <w:rsid w:val="008D1342"/>
    <w:rsid w:val="008E203A"/>
    <w:rsid w:val="0091229C"/>
    <w:rsid w:val="00920221"/>
    <w:rsid w:val="00940E73"/>
    <w:rsid w:val="0098597D"/>
    <w:rsid w:val="009F619A"/>
    <w:rsid w:val="009F6DDE"/>
    <w:rsid w:val="009F77CA"/>
    <w:rsid w:val="00A1613A"/>
    <w:rsid w:val="00A370A8"/>
    <w:rsid w:val="00A82A33"/>
    <w:rsid w:val="00AF6BFE"/>
    <w:rsid w:val="00B42B1D"/>
    <w:rsid w:val="00BC6682"/>
    <w:rsid w:val="00BD4753"/>
    <w:rsid w:val="00BD5CB1"/>
    <w:rsid w:val="00BE62EE"/>
    <w:rsid w:val="00C003BA"/>
    <w:rsid w:val="00C26236"/>
    <w:rsid w:val="00C333A6"/>
    <w:rsid w:val="00C46878"/>
    <w:rsid w:val="00C5536B"/>
    <w:rsid w:val="00C75204"/>
    <w:rsid w:val="00C9238F"/>
    <w:rsid w:val="00C96307"/>
    <w:rsid w:val="00CB4A51"/>
    <w:rsid w:val="00CD4532"/>
    <w:rsid w:val="00CD47B0"/>
    <w:rsid w:val="00CE6104"/>
    <w:rsid w:val="00CE7918"/>
    <w:rsid w:val="00CF36F8"/>
    <w:rsid w:val="00D03AC6"/>
    <w:rsid w:val="00D16163"/>
    <w:rsid w:val="00D31E76"/>
    <w:rsid w:val="00DB3FAD"/>
    <w:rsid w:val="00DC17A8"/>
    <w:rsid w:val="00E61C09"/>
    <w:rsid w:val="00EA5EB7"/>
    <w:rsid w:val="00EB3B58"/>
    <w:rsid w:val="00EC7359"/>
    <w:rsid w:val="00ED7857"/>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55385295">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192</Words>
  <Characters>1098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2022-06-12T06:05:00Z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