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46E9CE02" w:rsidR="00C9238F" w:rsidRPr="00C333A6" w:rsidRDefault="00CD2336" w:rsidP="00576892">
            <w:pPr>
              <w:spacing w:before="240"/>
              <w:rPr>
                <w:rFonts w:ascii="Times New Roman" w:hAnsi="Times New Roman" w:cs="Times New Roman"/>
              </w:rPr>
            </w:pPr>
            <w:r w:rsidRPr="00CD2336">
              <w:rPr>
                <w:rFonts w:ascii="Times New Roman" w:hAnsi="Times New Roman" w:cs="Times New Roman"/>
              </w:rPr>
              <w:t xml:space="preserve">Morphological Properties and Nutrient Status of Different Waste Derived Slow Pyrolyzed </w:t>
            </w:r>
            <w:proofErr w:type="spellStart"/>
            <w:r w:rsidRPr="00CD2336">
              <w:rPr>
                <w:rFonts w:ascii="Times New Roman" w:hAnsi="Times New Roman" w:cs="Times New Roman"/>
              </w:rPr>
              <w:t>Biochars</w:t>
            </w:r>
            <w:proofErr w:type="spellEnd"/>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49B9052B" w:rsidR="00C9238F" w:rsidRPr="005E19AD" w:rsidRDefault="00BF6B39" w:rsidP="005E19AD">
            <w:pPr>
              <w:spacing w:before="240"/>
              <w:rPr>
                <w:rFonts w:ascii="Times New Roman" w:hAnsi="Times New Roman" w:cs="Times New Roman"/>
              </w:rPr>
            </w:pPr>
            <w:r>
              <w:rPr>
                <w:rFonts w:ascii="Times New Roman" w:hAnsi="Times New Roman" w:cs="Times New Roman"/>
              </w:rPr>
              <w:t>Golam Rabbani, Md</w:t>
            </w:r>
            <w:r w:rsidR="00E1207C">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Faruque</w:t>
            </w:r>
            <w:proofErr w:type="spellEnd"/>
            <w:r>
              <w:rPr>
                <w:rFonts w:ascii="Times New Roman" w:hAnsi="Times New Roman" w:cs="Times New Roman"/>
              </w:rPr>
              <w:t xml:space="preserve"> Hossain,</w:t>
            </w:r>
            <w:r w:rsidRPr="00BF6B39">
              <w:rPr>
                <w:rFonts w:ascii="Times New Roman" w:hAnsi="Times New Roman" w:cs="Times New Roman"/>
              </w:rPr>
              <w:t xml:space="preserve"> </w:t>
            </w:r>
            <w:proofErr w:type="spellStart"/>
            <w:r w:rsidRPr="00BF6B39">
              <w:rPr>
                <w:rFonts w:ascii="Times New Roman" w:hAnsi="Times New Roman" w:cs="Times New Roman"/>
              </w:rPr>
              <w:t>Zakia</w:t>
            </w:r>
            <w:proofErr w:type="spellEnd"/>
            <w:r w:rsidRPr="00BF6B39">
              <w:rPr>
                <w:rFonts w:ascii="Times New Roman" w:hAnsi="Times New Roman" w:cs="Times New Roman"/>
              </w:rPr>
              <w:t xml:space="preserve"> Parveen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B320A10" w:rsidR="00C9238F" w:rsidRPr="005E19AD" w:rsidRDefault="00000000" w:rsidP="00576892">
            <w:pPr>
              <w:spacing w:before="240"/>
              <w:rPr>
                <w:rFonts w:ascii="Times New Roman" w:hAnsi="Times New Roman" w:cs="Times New Roman"/>
              </w:rPr>
            </w:pPr>
            <w:hyperlink r:id="rId11" w:history="1">
              <w:r w:rsidR="00E1207C" w:rsidRPr="000F3B3F">
                <w:rPr>
                  <w:rStyle w:val="Hyperlink"/>
                  <w:rFonts w:ascii="Times New Roman" w:hAnsi="Times New Roman" w:cs="Times New Roman"/>
                </w:rPr>
                <w:t>hossainfaruque@hotmail.com</w:t>
              </w:r>
            </w:hyperlink>
            <w:r w:rsidR="00E1207C">
              <w:rPr>
                <w:rFonts w:ascii="Times New Roman" w:hAnsi="Times New Roman" w:cs="Times New Roman"/>
              </w:rPr>
              <w:t>; mfhossain@aiub.edu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40633B99" w:rsidR="00C9238F" w:rsidRPr="005E19AD" w:rsidRDefault="00821D2D" w:rsidP="00576892">
            <w:pPr>
              <w:spacing w:before="240"/>
              <w:rPr>
                <w:rFonts w:ascii="Times New Roman" w:hAnsi="Times New Roman" w:cs="Times New Roman"/>
              </w:rPr>
            </w:pPr>
            <w:r w:rsidRPr="00821D2D">
              <w:rPr>
                <w:rFonts w:ascii="Times New Roman" w:hAnsi="Times New Roman" w:cs="Times New Roman"/>
              </w:rPr>
              <w:t>World Journal of Agriculture and Soil Science</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1D077DB7" w:rsidR="00576892" w:rsidRPr="005E19AD" w:rsidRDefault="00F64B11" w:rsidP="00576892">
            <w:pPr>
              <w:spacing w:before="240"/>
              <w:rPr>
                <w:rFonts w:ascii="Times New Roman" w:hAnsi="Times New Roman" w:cs="Times New Roman"/>
              </w:rPr>
            </w:pPr>
            <w:r>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05E668BD" w:rsidR="00576892" w:rsidRPr="005E19AD" w:rsidRDefault="00F64B11" w:rsidP="00576892">
            <w:pPr>
              <w:spacing w:before="240"/>
              <w:rPr>
                <w:rFonts w:ascii="Times New Roman" w:hAnsi="Times New Roman" w:cs="Times New Roman"/>
              </w:rPr>
            </w:pPr>
            <w:r>
              <w:rPr>
                <w:rFonts w:ascii="Times New Roman" w:hAnsi="Times New Roman" w:cs="Times New Roman"/>
              </w:rPr>
              <w:t>5</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306B5DFB" w:rsidR="00852B20" w:rsidRPr="005E19AD" w:rsidRDefault="00D26AC9" w:rsidP="00576892">
            <w:pPr>
              <w:spacing w:before="240"/>
              <w:rPr>
                <w:rFonts w:ascii="Times New Roman" w:hAnsi="Times New Roman" w:cs="Times New Roman"/>
              </w:rPr>
            </w:pPr>
            <w:r>
              <w:rPr>
                <w:rFonts w:ascii="Times New Roman" w:hAnsi="Times New Roman" w:cs="Times New Roman"/>
              </w:rPr>
              <w:t>Iris Publishers</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58569F7F" w:rsidR="00852B20" w:rsidRPr="005E19AD" w:rsidRDefault="005C701B" w:rsidP="00576892">
            <w:pPr>
              <w:spacing w:before="240"/>
              <w:rPr>
                <w:rFonts w:ascii="Times New Roman" w:hAnsi="Times New Roman" w:cs="Times New Roman"/>
              </w:rPr>
            </w:pPr>
            <w:r w:rsidRPr="005C701B">
              <w:rPr>
                <w:rFonts w:ascii="Times New Roman" w:hAnsi="Times New Roman" w:cs="Times New Roman"/>
              </w:rPr>
              <w:t>November 20, 2020</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07CA0C1C" w:rsidR="00852B20" w:rsidRPr="005E19AD" w:rsidRDefault="00821D2D" w:rsidP="00576892">
            <w:pPr>
              <w:spacing w:before="240"/>
              <w:rPr>
                <w:rFonts w:ascii="Times New Roman" w:hAnsi="Times New Roman" w:cs="Times New Roman"/>
              </w:rPr>
            </w:pPr>
            <w:r w:rsidRPr="00821D2D">
              <w:rPr>
                <w:rFonts w:ascii="Times New Roman" w:hAnsi="Times New Roman" w:cs="Times New Roman"/>
              </w:rPr>
              <w:t>2641-6379</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352C9A50" w:rsidR="00852B20" w:rsidRPr="00C333A6" w:rsidRDefault="00CD2336" w:rsidP="00C333A6">
            <w:pPr>
              <w:spacing w:before="240"/>
              <w:rPr>
                <w:rFonts w:ascii="Times New Roman" w:hAnsi="Times New Roman" w:cs="Times New Roman"/>
              </w:rPr>
            </w:pPr>
            <w:r w:rsidRPr="00CD2336">
              <w:rPr>
                <w:rFonts w:ascii="Times New Roman" w:hAnsi="Times New Roman" w:cs="Times New Roman"/>
              </w:rPr>
              <w:t>10.33552/WJASS.2020.06.000630</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16891484" w:rsidR="00C9238F" w:rsidRPr="00821D2D" w:rsidRDefault="005B71DD" w:rsidP="00576892">
            <w:pPr>
              <w:rPr>
                <w:rFonts w:ascii="Times New Roman" w:hAnsi="Times New Roman" w:cs="Times New Roman"/>
                <w:bCs/>
              </w:rPr>
            </w:pPr>
            <w:r w:rsidRPr="005B71DD">
              <w:rPr>
                <w:rFonts w:ascii="Times New Roman" w:hAnsi="Times New Roman" w:cs="Times New Roman"/>
                <w:b/>
              </w:rPr>
              <w:t xml:space="preserve">Keywords: </w:t>
            </w:r>
            <w:r w:rsidR="00821D2D" w:rsidRPr="00821D2D">
              <w:rPr>
                <w:rFonts w:ascii="Times New Roman" w:hAnsi="Times New Roman" w:cs="Times New Roman"/>
                <w:bCs/>
              </w:rPr>
              <w:t xml:space="preserve">Characteristics; Nutrient content; Waste; Slow pyrolyzed; </w:t>
            </w:r>
            <w:proofErr w:type="spellStart"/>
            <w:r w:rsidR="00821D2D" w:rsidRPr="00821D2D">
              <w:rPr>
                <w:rFonts w:ascii="Times New Roman" w:hAnsi="Times New Roman" w:cs="Times New Roman"/>
                <w:bCs/>
              </w:rPr>
              <w:t>Biochars</w:t>
            </w:r>
            <w:proofErr w:type="spellEnd"/>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5EA4D534"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A32D9B" w:rsidRPr="00A32D9B">
              <w:rPr>
                <w:rFonts w:ascii="Times New Roman" w:hAnsi="Times New Roman" w:cs="Times New Roman"/>
                <w:bCs/>
                <w:sz w:val="24"/>
                <w:szCs w:val="24"/>
              </w:rPr>
              <w:t xml:space="preserve">Rabbani, Golam &amp; Hossain, Md. Faruque &amp; Parveen, Dr. (2020). Morphological Properties and Nutrient Status of Different Waste Derived Slow Pyrolyzed </w:t>
            </w:r>
            <w:proofErr w:type="spellStart"/>
            <w:r w:rsidR="00A32D9B" w:rsidRPr="00A32D9B">
              <w:rPr>
                <w:rFonts w:ascii="Times New Roman" w:hAnsi="Times New Roman" w:cs="Times New Roman"/>
                <w:bCs/>
                <w:sz w:val="24"/>
                <w:szCs w:val="24"/>
              </w:rPr>
              <w:t>Biochars</w:t>
            </w:r>
            <w:proofErr w:type="spellEnd"/>
            <w:r w:rsidR="00A32D9B" w:rsidRPr="00A32D9B">
              <w:rPr>
                <w:rFonts w:ascii="Times New Roman" w:hAnsi="Times New Roman" w:cs="Times New Roman"/>
                <w:bCs/>
                <w:sz w:val="24"/>
                <w:szCs w:val="24"/>
              </w:rPr>
              <w:t>. 10.33552/WJASS.2020.06.000630.</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D0E6E98" w14:textId="77777777" w:rsidR="00821D2D" w:rsidRDefault="00821D2D" w:rsidP="00576892">
            <w:pPr>
              <w:rPr>
                <w:rFonts w:ascii="Times New Roman" w:hAnsi="Times New Roman" w:cs="Times New Roman"/>
              </w:rPr>
            </w:pPr>
          </w:p>
          <w:p w14:paraId="47807A4F" w14:textId="77777777" w:rsidR="00821D2D" w:rsidRDefault="00821D2D" w:rsidP="00821D2D">
            <w:pPr>
              <w:spacing w:line="360" w:lineRule="auto"/>
              <w:jc w:val="both"/>
              <w:rPr>
                <w:rFonts w:ascii="Times New Roman" w:hAnsi="Times New Roman" w:cs="Times New Roman"/>
              </w:rPr>
            </w:pPr>
            <w:r w:rsidRPr="00821D2D">
              <w:rPr>
                <w:rFonts w:ascii="Times New Roman" w:hAnsi="Times New Roman" w:cs="Times New Roman"/>
              </w:rPr>
              <w:t xml:space="preserve">Slow pyrolyzed (500±50 °C) ten different waste derived biochar viz. animal bone, corn stover, wood chips, sewage sludge, sugarcane bagasse, green coconut palms, nutshells, potato peels, water hyacinth and organic waste were analyzed to know their physicochemical properties and nutrient contents. Results provided the fact that water hyacinth biochar had the best nutrient status along with excellent physical properties like water holding capacity (509%) and CEC (300 </w:t>
            </w:r>
            <w:proofErr w:type="spellStart"/>
            <w:r w:rsidRPr="00821D2D">
              <w:rPr>
                <w:rFonts w:ascii="Times New Roman" w:hAnsi="Times New Roman" w:cs="Times New Roman"/>
              </w:rPr>
              <w:t>cmolc</w:t>
            </w:r>
            <w:proofErr w:type="spellEnd"/>
            <w:r w:rsidRPr="00821D2D">
              <w:rPr>
                <w:rFonts w:ascii="Times New Roman" w:hAnsi="Times New Roman" w:cs="Times New Roman"/>
              </w:rPr>
              <w:t xml:space="preserve"> kg-1) whilst potato peel biochar was the second best among all categories. The average particle size of wood chips biochar 0.82 μm2 was the largest along with the maximum pore depth. However, the region of this biochar occupied by remarkably small particles, which was 47.42%. The corn stover biochar, on the other hand, had the smallest average particle size (0.18 μm2) and the lowest particle area (9.19%). Biochar wood chips (51.3%) and biochar potato peels (49.4%) had the highest organic C value, while biochar nutshell had the lowest (15.31%), respectively. Nutrient content varies depending on the variation in the feedstock mostly N, P, K, and S in total content. Animal bone biochar (3.89%) and biochar nutshells (3.32%) exhibited the highest total N content. Total N biochar content derived from potato peel, water hyacinth, and organic matter had around 3 ppm, which was much higher than the remaining biochar content. In the analysis, high phosphorus concentrations resulted in biochar derived from animal bone feedstock (8.44%), whereas other </w:t>
            </w:r>
            <w:proofErr w:type="spellStart"/>
            <w:r w:rsidRPr="00821D2D">
              <w:rPr>
                <w:rFonts w:ascii="Times New Roman" w:hAnsi="Times New Roman" w:cs="Times New Roman"/>
              </w:rPr>
              <w:t>biochars</w:t>
            </w:r>
            <w:proofErr w:type="spellEnd"/>
            <w:r w:rsidRPr="00821D2D">
              <w:rPr>
                <w:rFonts w:ascii="Times New Roman" w:hAnsi="Times New Roman" w:cs="Times New Roman"/>
              </w:rPr>
              <w:t xml:space="preserve"> such as potato peel, water hyacinth, and organic waste were less than 1%. The biochar potato peel and the biochar water hyacinth had higher total K content than other </w:t>
            </w:r>
            <w:proofErr w:type="spellStart"/>
            <w:r w:rsidRPr="00821D2D">
              <w:rPr>
                <w:rFonts w:ascii="Times New Roman" w:hAnsi="Times New Roman" w:cs="Times New Roman"/>
              </w:rPr>
              <w:t>biochars</w:t>
            </w:r>
            <w:proofErr w:type="spellEnd"/>
            <w:r w:rsidRPr="00821D2D">
              <w:rPr>
                <w:rFonts w:ascii="Times New Roman" w:hAnsi="Times New Roman" w:cs="Times New Roman"/>
              </w:rPr>
              <w:t xml:space="preserve">. All the </w:t>
            </w:r>
            <w:proofErr w:type="spellStart"/>
            <w:r w:rsidRPr="00821D2D">
              <w:rPr>
                <w:rFonts w:ascii="Times New Roman" w:hAnsi="Times New Roman" w:cs="Times New Roman"/>
              </w:rPr>
              <w:t>biochars</w:t>
            </w:r>
            <w:proofErr w:type="spellEnd"/>
            <w:r w:rsidRPr="00821D2D">
              <w:rPr>
                <w:rFonts w:ascii="Times New Roman" w:hAnsi="Times New Roman" w:cs="Times New Roman"/>
              </w:rPr>
              <w:t xml:space="preserve"> exhibited equal total S concentration. Biochar derived from animal bone (2.34%) and potato</w:t>
            </w:r>
          </w:p>
          <w:p w14:paraId="2B819B90" w14:textId="3F52AB67" w:rsidR="00C9238F" w:rsidRPr="005E19AD" w:rsidRDefault="00821D2D" w:rsidP="00821D2D">
            <w:pPr>
              <w:spacing w:line="360" w:lineRule="auto"/>
              <w:jc w:val="both"/>
              <w:rPr>
                <w:rFonts w:ascii="Times New Roman" w:hAnsi="Times New Roman" w:cs="Times New Roman"/>
              </w:rPr>
            </w:pPr>
            <w:r w:rsidRPr="00821D2D">
              <w:rPr>
                <w:rFonts w:ascii="Times New Roman" w:hAnsi="Times New Roman" w:cs="Times New Roman"/>
              </w:rPr>
              <w:lastRenderedPageBreak/>
              <w:t xml:space="preserve">peel (2.72%) had a higher percentage of total K compared with other biochar. Biochar related wastes showed a very low concentration of heavy metals such as Cr, Pb, Cd, and Ni. The highest chromium content resulted in biochar sewage sludge (0.746 ppm). The concentration of total chromium was similar to that of both sugarcane bagasse biochar and nutshell biochar. The overall amount of lead and cadmium in all of the biochar was below the detection mark. In comparison, the biochar sewage sludge contained a high amount of nickel (1.06 ppm) relative to other </w:t>
            </w:r>
            <w:proofErr w:type="spellStart"/>
            <w:r w:rsidRPr="00821D2D">
              <w:rPr>
                <w:rFonts w:ascii="Times New Roman" w:hAnsi="Times New Roman" w:cs="Times New Roman"/>
              </w:rPr>
              <w:t>biochars</w:t>
            </w:r>
            <w:proofErr w:type="spellEnd"/>
            <w:r w:rsidRPr="00821D2D">
              <w:rPr>
                <w:rFonts w:ascii="Times New Roman" w:hAnsi="Times New Roman" w:cs="Times New Roman"/>
              </w:rPr>
              <w:t>. This is perhaps due to the high amount of pollutants present in the sewage sludge feedstock.</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4BAB5F18" w:rsidR="00810E1F" w:rsidRDefault="00810E1F" w:rsidP="00810E1F"/>
    <w:p w14:paraId="086BED05" w14:textId="2F708F5E" w:rsidR="002D41CB" w:rsidRDefault="002D41CB" w:rsidP="00810E1F"/>
    <w:p w14:paraId="0C38C59E" w14:textId="79020846" w:rsidR="002D41CB" w:rsidRDefault="002D41CB" w:rsidP="00810E1F"/>
    <w:p w14:paraId="3C2A9548" w14:textId="77777777" w:rsidR="00F64B11" w:rsidRDefault="00F64B11" w:rsidP="00CE7E7E"/>
    <w:p w14:paraId="1CCC7CB8" w14:textId="77777777" w:rsidR="00F64B11" w:rsidRDefault="00F64B11" w:rsidP="00CE7E7E"/>
    <w:p w14:paraId="115B4BAE" w14:textId="77777777" w:rsidR="00F64B11" w:rsidRDefault="00F64B11" w:rsidP="00CE7E7E"/>
    <w:p w14:paraId="77A89C1B" w14:textId="77777777" w:rsidR="00F64B11" w:rsidRDefault="00F64B11" w:rsidP="00CE7E7E"/>
    <w:p w14:paraId="47654539" w14:textId="7EA474E4"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E1207C" w:rsidRDefault="00FE433B" w:rsidP="00FE433B">
            <w:pPr>
              <w:spacing w:after="160" w:line="259" w:lineRule="auto"/>
              <w:rPr>
                <w:rFonts w:ascii="Times New Roman" w:hAnsi="Times New Roman" w:cs="Times New Roman"/>
                <w:b/>
                <w:sz w:val="24"/>
                <w:szCs w:val="24"/>
              </w:rPr>
            </w:pPr>
            <w:r w:rsidRPr="00E1207C">
              <w:rPr>
                <w:rFonts w:ascii="Times New Roman" w:eastAsia="Times New Roman" w:hAnsi="Times New Roman" w:cs="Times New Roman"/>
                <w:b/>
                <w:sz w:val="24"/>
                <w:szCs w:val="24"/>
              </w:rPr>
              <w:t>Goal 3</w:t>
            </w:r>
          </w:p>
        </w:tc>
        <w:tc>
          <w:tcPr>
            <w:tcW w:w="3419" w:type="dxa"/>
          </w:tcPr>
          <w:p w14:paraId="0D7A67BD" w14:textId="6AAC5AF2" w:rsidR="00FE433B" w:rsidRPr="00E1207C" w:rsidRDefault="00FE433B" w:rsidP="00FE433B">
            <w:pPr>
              <w:spacing w:after="160" w:line="259" w:lineRule="auto"/>
              <w:rPr>
                <w:rFonts w:ascii="Times New Roman" w:hAnsi="Times New Roman" w:cs="Times New Roman"/>
                <w:b/>
                <w:sz w:val="24"/>
                <w:szCs w:val="24"/>
              </w:rPr>
            </w:pPr>
            <w:r w:rsidRPr="00E1207C">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15923" w14:textId="77777777" w:rsidR="004666AC" w:rsidRDefault="004666AC" w:rsidP="00C9238F">
      <w:pPr>
        <w:spacing w:after="0" w:line="240" w:lineRule="auto"/>
      </w:pPr>
      <w:r>
        <w:separator/>
      </w:r>
    </w:p>
  </w:endnote>
  <w:endnote w:type="continuationSeparator" w:id="0">
    <w:p w14:paraId="6133242D" w14:textId="77777777" w:rsidR="004666AC" w:rsidRDefault="004666A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D0ABF9B-33E2-4BC7-9DA1-FF8D7661BCEE}"/>
    <w:embedBold r:id="rId2" w:fontKey="{7E6D8B41-5677-4F45-939D-4E181E238284}"/>
    <w:embedItalic r:id="rId3" w:fontKey="{CCEDB3C8-F6E5-4602-8FE4-80DB52BCD64A}"/>
    <w:embedBoldItalic r:id="rId4" w:fontKey="{99FCC20D-C3B4-4ED8-A290-62C91F641F3F}"/>
  </w:font>
  <w:font w:name="Corbel">
    <w:panose1 w:val="020B0503020204020204"/>
    <w:charset w:val="00"/>
    <w:family w:val="swiss"/>
    <w:pitch w:val="variable"/>
    <w:sig w:usb0="A00002EF" w:usb1="4000A44B" w:usb2="00000000" w:usb3="00000000" w:csb0="0000019F" w:csb1="00000000"/>
    <w:embedRegular r:id="rId5" w:fontKey="{07DF4A34-093C-4941-A083-2768F0BB05D0}"/>
    <w:embedBold r:id="rId6" w:fontKey="{4A4631AD-5F9F-40AF-BEEC-890035FB9D40}"/>
    <w:embedItalic r:id="rId7" w:fontKey="{04BFA1ED-D4B4-49B4-AFA1-9B64EEC53A18}"/>
  </w:font>
  <w:font w:name="Vrinda">
    <w:panose1 w:val="00000400000000000000"/>
    <w:charset w:val="00"/>
    <w:family w:val="swiss"/>
    <w:pitch w:val="variable"/>
    <w:sig w:usb0="00010003" w:usb1="00000000" w:usb2="00000000" w:usb3="00000000" w:csb0="00000001" w:csb1="00000000"/>
    <w:embedRegular r:id="rId8" w:fontKey="{ABC8DDD6-F2D3-4D7C-A8C2-5DA5F961C07B}"/>
    <w:embedBold r:id="rId9" w:fontKey="{B0227D12-7094-4510-B725-DB440E072E25}"/>
    <w:embedItalic r:id="rId10" w:fontKey="{AE6DA937-012C-4FA5-95C9-F387C2240DA4}"/>
    <w:embedBoldItalic r:id="rId11" w:fontKey="{A1728927-A804-4224-927D-6206109F24A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118DBA1-7A47-4955-B8A9-26FCB07A3F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2D3D11DC"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A32D9B">
                    <w:rPr>
                      <w:b/>
                      <w:bCs/>
                      <w:i/>
                      <w:iCs/>
                      <w:noProof/>
                      <w:u w:val="single"/>
                    </w:rPr>
                    <w:t>4</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A32D9B">
                    <w:rPr>
                      <w:b/>
                      <w:bCs/>
                      <w:i/>
                      <w:iCs/>
                      <w:noProof/>
                      <w:u w:val="single"/>
                    </w:rPr>
                    <w:t>4</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6A211" w14:textId="77777777" w:rsidR="004666AC" w:rsidRDefault="004666AC" w:rsidP="00C9238F">
      <w:pPr>
        <w:spacing w:after="0" w:line="240" w:lineRule="auto"/>
      </w:pPr>
      <w:r>
        <w:separator/>
      </w:r>
    </w:p>
  </w:footnote>
  <w:footnote w:type="continuationSeparator" w:id="0">
    <w:p w14:paraId="23F3A9FB" w14:textId="77777777" w:rsidR="004666AC" w:rsidRDefault="004666A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5377678">
    <w:abstractNumId w:val="12"/>
  </w:num>
  <w:num w:numId="2" w16cid:durableId="618269326">
    <w:abstractNumId w:val="8"/>
  </w:num>
  <w:num w:numId="3" w16cid:durableId="615139987">
    <w:abstractNumId w:val="16"/>
  </w:num>
  <w:num w:numId="4" w16cid:durableId="1612399867">
    <w:abstractNumId w:val="13"/>
  </w:num>
  <w:num w:numId="5" w16cid:durableId="127624103">
    <w:abstractNumId w:val="14"/>
  </w:num>
  <w:num w:numId="6" w16cid:durableId="774714443">
    <w:abstractNumId w:val="20"/>
  </w:num>
  <w:num w:numId="7" w16cid:durableId="1066873459">
    <w:abstractNumId w:val="7"/>
  </w:num>
  <w:num w:numId="8" w16cid:durableId="230238284">
    <w:abstractNumId w:val="11"/>
  </w:num>
  <w:num w:numId="9" w16cid:durableId="819230267">
    <w:abstractNumId w:val="18"/>
  </w:num>
  <w:num w:numId="10" w16cid:durableId="450395137">
    <w:abstractNumId w:val="2"/>
  </w:num>
  <w:num w:numId="11" w16cid:durableId="163592477">
    <w:abstractNumId w:val="6"/>
  </w:num>
  <w:num w:numId="12" w16cid:durableId="2117094002">
    <w:abstractNumId w:val="1"/>
  </w:num>
  <w:num w:numId="13" w16cid:durableId="2080637301">
    <w:abstractNumId w:val="3"/>
  </w:num>
  <w:num w:numId="14" w16cid:durableId="1171261454">
    <w:abstractNumId w:val="10"/>
  </w:num>
  <w:num w:numId="15" w16cid:durableId="129982359">
    <w:abstractNumId w:val="9"/>
  </w:num>
  <w:num w:numId="16" w16cid:durableId="769130626">
    <w:abstractNumId w:val="17"/>
  </w:num>
  <w:num w:numId="17" w16cid:durableId="1024674923">
    <w:abstractNumId w:val="4"/>
  </w:num>
  <w:num w:numId="18" w16cid:durableId="1507213634">
    <w:abstractNumId w:val="22"/>
  </w:num>
  <w:num w:numId="19" w16cid:durableId="2127964751">
    <w:abstractNumId w:val="19"/>
  </w:num>
  <w:num w:numId="20" w16cid:durableId="1446457887">
    <w:abstractNumId w:val="15"/>
  </w:num>
  <w:num w:numId="21" w16cid:durableId="1555387334">
    <w:abstractNumId w:val="21"/>
  </w:num>
  <w:num w:numId="22" w16cid:durableId="249855187">
    <w:abstractNumId w:val="5"/>
  </w:num>
  <w:num w:numId="23" w16cid:durableId="35245712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034F"/>
    <w:rsid w:val="001727CA"/>
    <w:rsid w:val="001C7EE3"/>
    <w:rsid w:val="001E63E9"/>
    <w:rsid w:val="001F5CF8"/>
    <w:rsid w:val="00210020"/>
    <w:rsid w:val="00263D75"/>
    <w:rsid w:val="002C56E6"/>
    <w:rsid w:val="002D3238"/>
    <w:rsid w:val="002D41CB"/>
    <w:rsid w:val="002F2AC1"/>
    <w:rsid w:val="00300623"/>
    <w:rsid w:val="003274A6"/>
    <w:rsid w:val="00361E11"/>
    <w:rsid w:val="00370C3C"/>
    <w:rsid w:val="003F0847"/>
    <w:rsid w:val="003F5574"/>
    <w:rsid w:val="0040090B"/>
    <w:rsid w:val="00421017"/>
    <w:rsid w:val="0046302A"/>
    <w:rsid w:val="004666AC"/>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C701B"/>
    <w:rsid w:val="005E19AD"/>
    <w:rsid w:val="005F2035"/>
    <w:rsid w:val="005F7990"/>
    <w:rsid w:val="0063739C"/>
    <w:rsid w:val="006C0F5E"/>
    <w:rsid w:val="0073710F"/>
    <w:rsid w:val="00770F25"/>
    <w:rsid w:val="00774C74"/>
    <w:rsid w:val="007A35A8"/>
    <w:rsid w:val="007B0A85"/>
    <w:rsid w:val="007C674D"/>
    <w:rsid w:val="007C6A52"/>
    <w:rsid w:val="007E4956"/>
    <w:rsid w:val="00807A35"/>
    <w:rsid w:val="00810E1F"/>
    <w:rsid w:val="0082043E"/>
    <w:rsid w:val="00821D2D"/>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2D9B"/>
    <w:rsid w:val="00A33E91"/>
    <w:rsid w:val="00A370A8"/>
    <w:rsid w:val="00A51CA6"/>
    <w:rsid w:val="00A6153C"/>
    <w:rsid w:val="00A82A33"/>
    <w:rsid w:val="00AF6BFE"/>
    <w:rsid w:val="00BC6682"/>
    <w:rsid w:val="00BD4753"/>
    <w:rsid w:val="00BD5CB1"/>
    <w:rsid w:val="00BE62EE"/>
    <w:rsid w:val="00BF6B39"/>
    <w:rsid w:val="00C003BA"/>
    <w:rsid w:val="00C26236"/>
    <w:rsid w:val="00C333A6"/>
    <w:rsid w:val="00C36232"/>
    <w:rsid w:val="00C46878"/>
    <w:rsid w:val="00C646F6"/>
    <w:rsid w:val="00C9238F"/>
    <w:rsid w:val="00C96307"/>
    <w:rsid w:val="00CB4A51"/>
    <w:rsid w:val="00CC3539"/>
    <w:rsid w:val="00CD2336"/>
    <w:rsid w:val="00CD4532"/>
    <w:rsid w:val="00CD47B0"/>
    <w:rsid w:val="00CE6104"/>
    <w:rsid w:val="00CE7768"/>
    <w:rsid w:val="00CE7918"/>
    <w:rsid w:val="00CE7E7E"/>
    <w:rsid w:val="00D03AC6"/>
    <w:rsid w:val="00D16163"/>
    <w:rsid w:val="00D2163B"/>
    <w:rsid w:val="00D26AC9"/>
    <w:rsid w:val="00D31E76"/>
    <w:rsid w:val="00D53D91"/>
    <w:rsid w:val="00DB3FAD"/>
    <w:rsid w:val="00E1207C"/>
    <w:rsid w:val="00E15BE6"/>
    <w:rsid w:val="00E61C09"/>
    <w:rsid w:val="00EB3B58"/>
    <w:rsid w:val="00EC7359"/>
    <w:rsid w:val="00EE3054"/>
    <w:rsid w:val="00F00606"/>
    <w:rsid w:val="00F01256"/>
    <w:rsid w:val="00F46174"/>
    <w:rsid w:val="00F64B11"/>
    <w:rsid w:val="00F6558E"/>
    <w:rsid w:val="00F9272C"/>
    <w:rsid w:val="00F953F5"/>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E120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3790558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ssainfaruque@hotmail.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3BF670-5BA2-4571-A8B5-4F446AF84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595</Words>
  <Characters>3395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2022-08-08T11:49:00Z</dcterms:created>
  <dcterms:modified xsi:type="dcterms:W3CDTF">2022-08-08T11:49:00Z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