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F838A6" w:rsidRPr="005E19AD" w14:paraId="235DBD8E" w14:textId="77777777" w:rsidTr="002175D4">
        <w:tc>
          <w:tcPr>
            <w:tcW w:w="926" w:type="pct"/>
            <w:vAlign w:val="center"/>
          </w:tcPr>
          <w:p w14:paraId="5EAB7E52" w14:textId="77777777" w:rsidR="00F838A6" w:rsidRPr="005E19AD" w:rsidRDefault="00F838A6" w:rsidP="0023206E">
            <w:pPr>
              <w:spacing w:before="240"/>
              <w:rPr>
                <w:rFonts w:ascii="Times New Roman" w:hAnsi="Times New Roman" w:cs="Times New Roman"/>
              </w:rPr>
            </w:pPr>
            <w:r w:rsidRPr="000B26A5">
              <w:rPr>
                <w:rFonts w:ascii="Times New Roman" w:hAnsi="Times New Roman" w:cs="Times New Roman"/>
                <w:b/>
                <w:bCs/>
              </w:rPr>
              <w:t>Title:</w:t>
            </w:r>
          </w:p>
        </w:tc>
        <w:tc>
          <w:tcPr>
            <w:tcW w:w="4074" w:type="pct"/>
            <w:gridSpan w:val="3"/>
            <w:tcBorders>
              <w:bottom w:val="single" w:sz="4" w:space="0" w:color="auto"/>
            </w:tcBorders>
            <w:vAlign w:val="bottom"/>
          </w:tcPr>
          <w:p w14:paraId="7419F876" w14:textId="19E54E7E" w:rsidR="00F838A6" w:rsidRPr="00C333A6" w:rsidRDefault="00CF74E2" w:rsidP="0023206E">
            <w:pPr>
              <w:spacing w:before="240"/>
              <w:rPr>
                <w:rFonts w:ascii="Times New Roman" w:hAnsi="Times New Roman" w:cs="Times New Roman"/>
              </w:rPr>
            </w:pPr>
            <w:r w:rsidRPr="00CF74E2">
              <w:rPr>
                <w:rFonts w:ascii="Times New Roman" w:hAnsi="Times New Roman" w:cs="Times New Roman"/>
              </w:rPr>
              <w:t>Assessment of electronics course outcomes</w:t>
            </w:r>
          </w:p>
        </w:tc>
      </w:tr>
      <w:tr w:rsidR="00F838A6" w:rsidRPr="005E19AD" w14:paraId="13826534" w14:textId="77777777" w:rsidTr="002175D4">
        <w:tc>
          <w:tcPr>
            <w:tcW w:w="926" w:type="pct"/>
            <w:vAlign w:val="center"/>
          </w:tcPr>
          <w:p w14:paraId="5E3DBFA2" w14:textId="77777777" w:rsidR="00F838A6" w:rsidRPr="005E19AD" w:rsidRDefault="00F838A6" w:rsidP="0023206E">
            <w:pPr>
              <w:spacing w:before="240"/>
              <w:rPr>
                <w:rFonts w:ascii="Times New Roman" w:hAnsi="Times New Roman" w:cs="Times New Roman"/>
              </w:rPr>
            </w:pPr>
            <w:r w:rsidRPr="000B26A5">
              <w:rPr>
                <w:rFonts w:ascii="Times New Roman" w:hAnsi="Times New Roman" w:cs="Times New Roman"/>
                <w:b/>
                <w:bCs/>
              </w:rPr>
              <w:t>Author(s) Name:</w:t>
            </w:r>
          </w:p>
        </w:tc>
        <w:tc>
          <w:tcPr>
            <w:tcW w:w="4074" w:type="pct"/>
            <w:gridSpan w:val="3"/>
            <w:tcBorders>
              <w:bottom w:val="single" w:sz="4" w:space="0" w:color="auto"/>
            </w:tcBorders>
            <w:vAlign w:val="bottom"/>
          </w:tcPr>
          <w:p w14:paraId="01ED9BE6" w14:textId="1939F01E" w:rsidR="00F838A6" w:rsidRPr="000C3726" w:rsidRDefault="00F838A6" w:rsidP="0023206E">
            <w:pPr>
              <w:spacing w:before="240"/>
              <w:rPr>
                <w:rFonts w:ascii="Times New Roman" w:hAnsi="Times New Roman" w:cs="Times New Roman"/>
              </w:rPr>
            </w:pPr>
            <w:r w:rsidRPr="004F6C04">
              <w:rPr>
                <w:rFonts w:ascii="Times New Roman" w:hAnsi="Times New Roman" w:cs="Times New Roman"/>
              </w:rPr>
              <w:t>Muhibul Haque Bhuyan</w:t>
            </w:r>
            <w:r w:rsidR="005E605C">
              <w:rPr>
                <w:rFonts w:ascii="Times New Roman" w:hAnsi="Times New Roman" w:cs="Times New Roman"/>
              </w:rPr>
              <w:t xml:space="preserve"> and</w:t>
            </w:r>
            <w:r w:rsidR="00383BD1" w:rsidRPr="00383BD1">
              <w:rPr>
                <w:rFonts w:ascii="Times New Roman" w:hAnsi="Times New Roman" w:cs="Times New Roman"/>
              </w:rPr>
              <w:t xml:space="preserve"> Sher </w:t>
            </w:r>
            <w:proofErr w:type="spellStart"/>
            <w:r w:rsidR="00383BD1" w:rsidRPr="00383BD1">
              <w:rPr>
                <w:rFonts w:ascii="Times New Roman" w:hAnsi="Times New Roman" w:cs="Times New Roman"/>
              </w:rPr>
              <w:t>Shermin</w:t>
            </w:r>
            <w:proofErr w:type="spellEnd"/>
            <w:r w:rsidR="00383BD1" w:rsidRPr="00383BD1">
              <w:rPr>
                <w:rFonts w:ascii="Times New Roman" w:hAnsi="Times New Roman" w:cs="Times New Roman"/>
              </w:rPr>
              <w:t xml:space="preserve"> </w:t>
            </w:r>
            <w:proofErr w:type="spellStart"/>
            <w:r w:rsidR="00383BD1" w:rsidRPr="00383BD1">
              <w:rPr>
                <w:rFonts w:ascii="Times New Roman" w:hAnsi="Times New Roman" w:cs="Times New Roman"/>
              </w:rPr>
              <w:t>Azmiri</w:t>
            </w:r>
            <w:proofErr w:type="spellEnd"/>
            <w:r w:rsidR="00383BD1" w:rsidRPr="00383BD1">
              <w:rPr>
                <w:rFonts w:ascii="Times New Roman" w:hAnsi="Times New Roman" w:cs="Times New Roman"/>
              </w:rPr>
              <w:t xml:space="preserve"> Khan</w:t>
            </w:r>
          </w:p>
        </w:tc>
      </w:tr>
      <w:tr w:rsidR="00F838A6" w:rsidRPr="005E19AD" w14:paraId="0A3B3DB0" w14:textId="77777777" w:rsidTr="002175D4">
        <w:tc>
          <w:tcPr>
            <w:tcW w:w="926" w:type="pct"/>
            <w:vAlign w:val="center"/>
          </w:tcPr>
          <w:p w14:paraId="0C713A89"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Contact Email(s):</w:t>
            </w:r>
          </w:p>
        </w:tc>
        <w:tc>
          <w:tcPr>
            <w:tcW w:w="4074" w:type="pct"/>
            <w:gridSpan w:val="3"/>
            <w:tcBorders>
              <w:bottom w:val="single" w:sz="4" w:space="0" w:color="auto"/>
            </w:tcBorders>
            <w:vAlign w:val="bottom"/>
          </w:tcPr>
          <w:p w14:paraId="6EDF5E8D" w14:textId="77777777" w:rsidR="00F838A6" w:rsidRPr="005E19AD" w:rsidRDefault="00F838A6" w:rsidP="0023206E">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F838A6" w:rsidRPr="005E19AD" w14:paraId="157F7843" w14:textId="77777777" w:rsidTr="002175D4">
        <w:tc>
          <w:tcPr>
            <w:tcW w:w="926" w:type="pct"/>
            <w:vAlign w:val="center"/>
          </w:tcPr>
          <w:p w14:paraId="1DBA4329"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74" w:type="pct"/>
            <w:gridSpan w:val="3"/>
            <w:tcBorders>
              <w:bottom w:val="single" w:sz="4" w:space="0" w:color="auto"/>
            </w:tcBorders>
            <w:vAlign w:val="bottom"/>
          </w:tcPr>
          <w:p w14:paraId="0DAF348B" w14:textId="2B30767A" w:rsidR="00F838A6" w:rsidRPr="005E19AD" w:rsidRDefault="00CF74E2" w:rsidP="00CF74E2">
            <w:pPr>
              <w:spacing w:before="240"/>
              <w:rPr>
                <w:rFonts w:ascii="Times New Roman" w:hAnsi="Times New Roman" w:cs="Times New Roman"/>
              </w:rPr>
            </w:pPr>
            <w:r w:rsidRPr="00CF74E2">
              <w:rPr>
                <w:rFonts w:ascii="Times New Roman" w:hAnsi="Times New Roman" w:cs="Times New Roman"/>
              </w:rPr>
              <w:t>International Journal of Innovative Research in Education</w:t>
            </w:r>
          </w:p>
        </w:tc>
      </w:tr>
      <w:tr w:rsidR="00F838A6" w:rsidRPr="005E19AD" w14:paraId="152340B8" w14:textId="77777777" w:rsidTr="002175D4">
        <w:tc>
          <w:tcPr>
            <w:tcW w:w="926" w:type="pct"/>
            <w:vAlign w:val="center"/>
          </w:tcPr>
          <w:p w14:paraId="56356BEB"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74" w:type="pct"/>
            <w:gridSpan w:val="3"/>
            <w:tcBorders>
              <w:bottom w:val="single" w:sz="4" w:space="0" w:color="auto"/>
            </w:tcBorders>
            <w:vAlign w:val="bottom"/>
          </w:tcPr>
          <w:p w14:paraId="5A79FE72" w14:textId="37B7A293" w:rsidR="00F838A6" w:rsidRPr="005E19AD" w:rsidRDefault="00CF74E2" w:rsidP="0023206E">
            <w:pPr>
              <w:spacing w:before="240"/>
              <w:rPr>
                <w:rFonts w:ascii="Times New Roman" w:hAnsi="Times New Roman" w:cs="Times New Roman"/>
              </w:rPr>
            </w:pPr>
            <w:r>
              <w:rPr>
                <w:rFonts w:ascii="Times New Roman" w:hAnsi="Times New Roman" w:cs="Times New Roman"/>
              </w:rPr>
              <w:t>Journal</w:t>
            </w:r>
          </w:p>
        </w:tc>
      </w:tr>
      <w:tr w:rsidR="00F838A6" w:rsidRPr="005E19AD" w14:paraId="425BFADE" w14:textId="77777777" w:rsidTr="002175D4">
        <w:tc>
          <w:tcPr>
            <w:tcW w:w="926" w:type="pct"/>
            <w:vAlign w:val="center"/>
          </w:tcPr>
          <w:p w14:paraId="04769C81"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Volume:</w:t>
            </w:r>
          </w:p>
        </w:tc>
        <w:tc>
          <w:tcPr>
            <w:tcW w:w="1448" w:type="pct"/>
            <w:tcBorders>
              <w:bottom w:val="single" w:sz="4" w:space="0" w:color="auto"/>
            </w:tcBorders>
            <w:vAlign w:val="bottom"/>
          </w:tcPr>
          <w:p w14:paraId="555EA32E" w14:textId="4FE5EBE6" w:rsidR="00F838A6" w:rsidRPr="005E19AD" w:rsidRDefault="00CF74E2" w:rsidP="0023206E">
            <w:pPr>
              <w:spacing w:before="240"/>
              <w:rPr>
                <w:rFonts w:ascii="Times New Roman" w:hAnsi="Times New Roman" w:cs="Times New Roman"/>
              </w:rPr>
            </w:pPr>
            <w:r>
              <w:rPr>
                <w:rFonts w:ascii="Times New Roman" w:hAnsi="Times New Roman" w:cs="Times New Roman"/>
              </w:rPr>
              <w:t>9</w:t>
            </w:r>
          </w:p>
        </w:tc>
        <w:tc>
          <w:tcPr>
            <w:tcW w:w="937" w:type="pct"/>
            <w:vAlign w:val="bottom"/>
          </w:tcPr>
          <w:p w14:paraId="2AA6FCE5" w14:textId="77777777" w:rsidR="00F838A6" w:rsidRPr="005E19AD" w:rsidRDefault="00F838A6" w:rsidP="0023206E">
            <w:pPr>
              <w:rPr>
                <w:rFonts w:ascii="Times New Roman" w:hAnsi="Times New Roman" w:cs="Times New Roman"/>
              </w:rPr>
            </w:pPr>
            <w:r w:rsidRPr="005E19AD">
              <w:rPr>
                <w:rFonts w:ascii="Times New Roman" w:hAnsi="Times New Roman" w:cs="Times New Roman"/>
              </w:rPr>
              <w:t>Issue</w:t>
            </w:r>
          </w:p>
        </w:tc>
        <w:tc>
          <w:tcPr>
            <w:tcW w:w="1689" w:type="pct"/>
            <w:tcBorders>
              <w:bottom w:val="single" w:sz="4" w:space="0" w:color="auto"/>
            </w:tcBorders>
            <w:vAlign w:val="bottom"/>
          </w:tcPr>
          <w:p w14:paraId="6340A738" w14:textId="5272F691" w:rsidR="00F838A6" w:rsidRPr="005E19AD" w:rsidRDefault="00CF74E2" w:rsidP="0023206E">
            <w:pPr>
              <w:spacing w:before="240"/>
              <w:rPr>
                <w:rFonts w:ascii="Times New Roman" w:hAnsi="Times New Roman" w:cs="Times New Roman"/>
              </w:rPr>
            </w:pPr>
            <w:r>
              <w:rPr>
                <w:rFonts w:ascii="Times New Roman" w:hAnsi="Times New Roman" w:cs="Times New Roman"/>
              </w:rPr>
              <w:t>1</w:t>
            </w:r>
          </w:p>
        </w:tc>
      </w:tr>
      <w:tr w:rsidR="00F838A6" w:rsidRPr="005E19AD" w14:paraId="603C715F" w14:textId="77777777" w:rsidTr="002175D4">
        <w:tc>
          <w:tcPr>
            <w:tcW w:w="926" w:type="pct"/>
            <w:vAlign w:val="center"/>
          </w:tcPr>
          <w:p w14:paraId="5DB3E339"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Publisher:</w:t>
            </w:r>
          </w:p>
        </w:tc>
        <w:tc>
          <w:tcPr>
            <w:tcW w:w="4074" w:type="pct"/>
            <w:gridSpan w:val="3"/>
            <w:tcBorders>
              <w:bottom w:val="single" w:sz="4" w:space="0" w:color="auto"/>
            </w:tcBorders>
            <w:vAlign w:val="bottom"/>
          </w:tcPr>
          <w:p w14:paraId="5920F3F9" w14:textId="4EF672BC" w:rsidR="00F838A6" w:rsidRPr="005E19AD" w:rsidRDefault="00BF470E" w:rsidP="0023206E">
            <w:pPr>
              <w:rPr>
                <w:rFonts w:ascii="Times New Roman" w:hAnsi="Times New Roman" w:cs="Times New Roman"/>
              </w:rPr>
            </w:pPr>
            <w:r>
              <w:rPr>
                <w:rFonts w:ascii="Times New Roman" w:hAnsi="Times New Roman" w:cs="Times New Roman"/>
              </w:rPr>
              <w:t xml:space="preserve">In Turkish: </w:t>
            </w:r>
            <w:proofErr w:type="spellStart"/>
            <w:r w:rsidR="00CF74E2" w:rsidRPr="00CF74E2">
              <w:rPr>
                <w:rFonts w:ascii="Times New Roman" w:hAnsi="Times New Roman" w:cs="Times New Roman"/>
              </w:rPr>
              <w:t>Birlesik</w:t>
            </w:r>
            <w:proofErr w:type="spellEnd"/>
            <w:r w:rsidR="00CF74E2" w:rsidRPr="00CF74E2">
              <w:rPr>
                <w:rFonts w:ascii="Times New Roman" w:hAnsi="Times New Roman" w:cs="Times New Roman"/>
              </w:rPr>
              <w:t xml:space="preserve"> </w:t>
            </w:r>
            <w:proofErr w:type="spellStart"/>
            <w:r w:rsidR="00CF74E2" w:rsidRPr="00CF74E2">
              <w:rPr>
                <w:rFonts w:ascii="Times New Roman" w:hAnsi="Times New Roman" w:cs="Times New Roman"/>
              </w:rPr>
              <w:t>Dunya</w:t>
            </w:r>
            <w:proofErr w:type="spellEnd"/>
            <w:r w:rsidR="00CF74E2" w:rsidRPr="00CF74E2">
              <w:rPr>
                <w:rFonts w:ascii="Times New Roman" w:hAnsi="Times New Roman" w:cs="Times New Roman"/>
              </w:rPr>
              <w:t xml:space="preserve"> </w:t>
            </w:r>
            <w:proofErr w:type="spellStart"/>
            <w:r w:rsidR="00CF74E2" w:rsidRPr="00CF74E2">
              <w:rPr>
                <w:rFonts w:ascii="Times New Roman" w:hAnsi="Times New Roman" w:cs="Times New Roman"/>
              </w:rPr>
              <w:t>Yenilik</w:t>
            </w:r>
            <w:proofErr w:type="spellEnd"/>
            <w:r w:rsidR="00CF74E2" w:rsidRPr="00CF74E2">
              <w:rPr>
                <w:rFonts w:ascii="Times New Roman" w:hAnsi="Times New Roman" w:cs="Times New Roman"/>
              </w:rPr>
              <w:t xml:space="preserve"> </w:t>
            </w:r>
            <w:proofErr w:type="spellStart"/>
            <w:r w:rsidR="00CF74E2" w:rsidRPr="00CF74E2">
              <w:rPr>
                <w:rFonts w:ascii="Times New Roman" w:hAnsi="Times New Roman" w:cs="Times New Roman"/>
              </w:rPr>
              <w:t>Arastirma</w:t>
            </w:r>
            <w:proofErr w:type="spellEnd"/>
            <w:r w:rsidR="00CF74E2" w:rsidRPr="00CF74E2">
              <w:rPr>
                <w:rFonts w:ascii="Times New Roman" w:hAnsi="Times New Roman" w:cs="Times New Roman"/>
              </w:rPr>
              <w:t xml:space="preserve"> </w:t>
            </w:r>
            <w:proofErr w:type="spellStart"/>
            <w:r w:rsidR="00CF74E2" w:rsidRPr="00CF74E2">
              <w:rPr>
                <w:rFonts w:ascii="Times New Roman" w:hAnsi="Times New Roman" w:cs="Times New Roman"/>
              </w:rPr>
              <w:t>ve</w:t>
            </w:r>
            <w:proofErr w:type="spellEnd"/>
            <w:r w:rsidR="00CF74E2" w:rsidRPr="00CF74E2">
              <w:rPr>
                <w:rFonts w:ascii="Times New Roman" w:hAnsi="Times New Roman" w:cs="Times New Roman"/>
              </w:rPr>
              <w:t xml:space="preserve"> </w:t>
            </w:r>
            <w:proofErr w:type="spellStart"/>
            <w:r w:rsidR="00CF74E2" w:rsidRPr="00CF74E2">
              <w:rPr>
                <w:rFonts w:ascii="Times New Roman" w:hAnsi="Times New Roman" w:cs="Times New Roman"/>
              </w:rPr>
              <w:t>Yayincilik</w:t>
            </w:r>
            <w:proofErr w:type="spellEnd"/>
            <w:r w:rsidR="00CF74E2" w:rsidRPr="00CF74E2">
              <w:rPr>
                <w:rFonts w:ascii="Times New Roman" w:hAnsi="Times New Roman" w:cs="Times New Roman"/>
              </w:rPr>
              <w:t xml:space="preserve"> </w:t>
            </w:r>
            <w:proofErr w:type="spellStart"/>
            <w:r w:rsidR="00CF74E2" w:rsidRPr="00CF74E2">
              <w:rPr>
                <w:rFonts w:ascii="Times New Roman" w:hAnsi="Times New Roman" w:cs="Times New Roman"/>
              </w:rPr>
              <w:t>Merkezi</w:t>
            </w:r>
            <w:proofErr w:type="spellEnd"/>
            <w:r w:rsidR="00CF74E2" w:rsidRPr="00CF74E2">
              <w:rPr>
                <w:rFonts w:ascii="Times New Roman" w:hAnsi="Times New Roman" w:cs="Times New Roman"/>
              </w:rPr>
              <w:t xml:space="preserve"> (BD-Center)</w:t>
            </w:r>
            <w:r w:rsidR="00CF74E2">
              <w:rPr>
                <w:rFonts w:ascii="Times New Roman" w:hAnsi="Times New Roman" w:cs="Times New Roman"/>
              </w:rPr>
              <w:t>/</w:t>
            </w:r>
            <w:r>
              <w:rPr>
                <w:rFonts w:ascii="Times New Roman" w:hAnsi="Times New Roman" w:cs="Times New Roman"/>
              </w:rPr>
              <w:t xml:space="preserve">In English: </w:t>
            </w:r>
            <w:r w:rsidR="00CF74E2" w:rsidRPr="00CF74E2">
              <w:rPr>
                <w:rFonts w:ascii="Times New Roman" w:hAnsi="Times New Roman" w:cs="Times New Roman"/>
              </w:rPr>
              <w:t>United World Center for Innovation Research and Publishing (BD-Center)</w:t>
            </w:r>
          </w:p>
        </w:tc>
      </w:tr>
      <w:tr w:rsidR="00F838A6" w:rsidRPr="005E19AD" w14:paraId="64CF2249" w14:textId="77777777" w:rsidTr="002175D4">
        <w:tc>
          <w:tcPr>
            <w:tcW w:w="926" w:type="pct"/>
            <w:vAlign w:val="center"/>
          </w:tcPr>
          <w:p w14:paraId="09D62228"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Publication Date:</w:t>
            </w:r>
          </w:p>
        </w:tc>
        <w:tc>
          <w:tcPr>
            <w:tcW w:w="4074" w:type="pct"/>
            <w:gridSpan w:val="3"/>
            <w:tcBorders>
              <w:bottom w:val="single" w:sz="4" w:space="0" w:color="auto"/>
            </w:tcBorders>
            <w:vAlign w:val="bottom"/>
          </w:tcPr>
          <w:p w14:paraId="76E9076F" w14:textId="533B541D" w:rsidR="00F838A6" w:rsidRPr="005E19AD" w:rsidRDefault="004251F0" w:rsidP="0023206E">
            <w:pPr>
              <w:spacing w:before="240"/>
              <w:rPr>
                <w:rFonts w:ascii="Times New Roman" w:hAnsi="Times New Roman" w:cs="Times New Roman"/>
              </w:rPr>
            </w:pPr>
            <w:r w:rsidRPr="00E16844">
              <w:rPr>
                <w:rFonts w:ascii="Times New Roman" w:hAnsi="Times New Roman" w:cs="Times New Roman"/>
              </w:rPr>
              <w:t>1</w:t>
            </w:r>
            <w:r w:rsidR="00CF74E2">
              <w:rPr>
                <w:rFonts w:ascii="Times New Roman" w:hAnsi="Times New Roman" w:cs="Times New Roman"/>
              </w:rPr>
              <w:t>2</w:t>
            </w:r>
            <w:r w:rsidRPr="00E16844">
              <w:rPr>
                <w:rFonts w:ascii="Times New Roman" w:hAnsi="Times New Roman" w:cs="Times New Roman"/>
              </w:rPr>
              <w:t xml:space="preserve"> </w:t>
            </w:r>
            <w:r w:rsidR="00CF74E2">
              <w:rPr>
                <w:rFonts w:ascii="Times New Roman" w:hAnsi="Times New Roman" w:cs="Times New Roman"/>
              </w:rPr>
              <w:t>Jun</w:t>
            </w:r>
            <w:r w:rsidRPr="00E16844">
              <w:rPr>
                <w:rFonts w:ascii="Times New Roman" w:hAnsi="Times New Roman" w:cs="Times New Roman"/>
              </w:rPr>
              <w:t xml:space="preserve">e </w:t>
            </w:r>
            <w:r w:rsidR="00CF74E2">
              <w:rPr>
                <w:rFonts w:ascii="Times New Roman" w:hAnsi="Times New Roman" w:cs="Times New Roman"/>
              </w:rPr>
              <w:t>2022</w:t>
            </w:r>
          </w:p>
        </w:tc>
      </w:tr>
      <w:tr w:rsidR="00F838A6" w:rsidRPr="005E19AD" w14:paraId="039F02B7" w14:textId="77777777" w:rsidTr="002175D4">
        <w:tc>
          <w:tcPr>
            <w:tcW w:w="926" w:type="pct"/>
            <w:vAlign w:val="center"/>
          </w:tcPr>
          <w:p w14:paraId="7963392F"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ISSN:</w:t>
            </w:r>
          </w:p>
        </w:tc>
        <w:tc>
          <w:tcPr>
            <w:tcW w:w="4074" w:type="pct"/>
            <w:gridSpan w:val="3"/>
            <w:tcBorders>
              <w:bottom w:val="single" w:sz="4" w:space="0" w:color="auto"/>
            </w:tcBorders>
            <w:vAlign w:val="bottom"/>
          </w:tcPr>
          <w:p w14:paraId="6E95CB23" w14:textId="07D8782B" w:rsidR="00F838A6" w:rsidRPr="005E19AD" w:rsidRDefault="004C6C3B" w:rsidP="0023206E">
            <w:pPr>
              <w:spacing w:before="240"/>
              <w:rPr>
                <w:rFonts w:ascii="Times New Roman" w:hAnsi="Times New Roman" w:cs="Times New Roman"/>
              </w:rPr>
            </w:pPr>
            <w:r w:rsidRPr="004C6C3B">
              <w:rPr>
                <w:rFonts w:ascii="Times New Roman" w:hAnsi="Times New Roman" w:cs="Times New Roman"/>
              </w:rPr>
              <w:t>e-2421-8162</w:t>
            </w:r>
          </w:p>
        </w:tc>
      </w:tr>
      <w:tr w:rsidR="00F838A6" w:rsidRPr="005E19AD" w14:paraId="2CB3400F" w14:textId="77777777" w:rsidTr="002175D4">
        <w:tc>
          <w:tcPr>
            <w:tcW w:w="926" w:type="pct"/>
            <w:vAlign w:val="center"/>
          </w:tcPr>
          <w:p w14:paraId="0637E9D8"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DOI:</w:t>
            </w:r>
          </w:p>
        </w:tc>
        <w:tc>
          <w:tcPr>
            <w:tcW w:w="4074" w:type="pct"/>
            <w:gridSpan w:val="3"/>
            <w:tcBorders>
              <w:bottom w:val="single" w:sz="4" w:space="0" w:color="auto"/>
            </w:tcBorders>
            <w:vAlign w:val="bottom"/>
          </w:tcPr>
          <w:p w14:paraId="2A12C243" w14:textId="11CF505A" w:rsidR="00F838A6" w:rsidRPr="00C333A6" w:rsidRDefault="00BF470E" w:rsidP="0023206E">
            <w:pPr>
              <w:spacing w:before="240"/>
              <w:rPr>
                <w:rFonts w:ascii="Times New Roman" w:hAnsi="Times New Roman" w:cs="Times New Roman"/>
              </w:rPr>
            </w:pPr>
            <w:r w:rsidRPr="00BF470E">
              <w:rPr>
                <w:rFonts w:ascii="Times New Roman" w:hAnsi="Times New Roman" w:cs="Times New Roman"/>
              </w:rPr>
              <w:t>https://doi.org/10.18844/ijire.v9i1.7762</w:t>
            </w:r>
          </w:p>
        </w:tc>
      </w:tr>
      <w:tr w:rsidR="00F838A6" w:rsidRPr="005E19AD" w14:paraId="7156110F" w14:textId="77777777" w:rsidTr="002175D4">
        <w:tc>
          <w:tcPr>
            <w:tcW w:w="926" w:type="pct"/>
            <w:vAlign w:val="center"/>
          </w:tcPr>
          <w:p w14:paraId="73AD505E"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URL:</w:t>
            </w:r>
          </w:p>
        </w:tc>
        <w:tc>
          <w:tcPr>
            <w:tcW w:w="4074" w:type="pct"/>
            <w:gridSpan w:val="3"/>
            <w:tcBorders>
              <w:bottom w:val="single" w:sz="4" w:space="0" w:color="auto"/>
            </w:tcBorders>
            <w:vAlign w:val="bottom"/>
          </w:tcPr>
          <w:p w14:paraId="5AF12CF1" w14:textId="186F7CF6" w:rsidR="00F838A6" w:rsidRPr="005E19AD" w:rsidRDefault="00BF470E" w:rsidP="0023206E">
            <w:pPr>
              <w:spacing w:before="240"/>
              <w:rPr>
                <w:rFonts w:ascii="Times New Roman" w:hAnsi="Times New Roman" w:cs="Times New Roman"/>
              </w:rPr>
            </w:pPr>
            <w:r w:rsidRPr="00BF470E">
              <w:rPr>
                <w:rFonts w:ascii="Times New Roman" w:hAnsi="Times New Roman" w:cs="Times New Roman"/>
              </w:rPr>
              <w:t>https://un-pub.eu/ojs/index.php/IJIRE/article/view/7762</w:t>
            </w:r>
          </w:p>
        </w:tc>
      </w:tr>
      <w:tr w:rsidR="00F838A6" w:rsidRPr="005E19AD" w14:paraId="187EEC98" w14:textId="77777777" w:rsidTr="002175D4">
        <w:tc>
          <w:tcPr>
            <w:tcW w:w="926" w:type="pct"/>
            <w:vAlign w:val="center"/>
          </w:tcPr>
          <w:p w14:paraId="0DD961CA"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74" w:type="pct"/>
            <w:gridSpan w:val="3"/>
            <w:tcBorders>
              <w:bottom w:val="single" w:sz="4" w:space="0" w:color="auto"/>
            </w:tcBorders>
            <w:vAlign w:val="bottom"/>
          </w:tcPr>
          <w:p w14:paraId="6789473D" w14:textId="33BD8801" w:rsidR="00F838A6" w:rsidRPr="005E19AD" w:rsidRDefault="004251F0" w:rsidP="0023206E">
            <w:pPr>
              <w:spacing w:before="240"/>
              <w:rPr>
                <w:rFonts w:ascii="Times New Roman" w:hAnsi="Times New Roman" w:cs="Times New Roman"/>
              </w:rPr>
            </w:pPr>
            <w:r w:rsidRPr="00E16844">
              <w:rPr>
                <w:rFonts w:ascii="Times New Roman" w:hAnsi="Times New Roman" w:cs="Times New Roman"/>
              </w:rPr>
              <w:t xml:space="preserve">pp. </w:t>
            </w:r>
            <w:r w:rsidR="00BF470E">
              <w:rPr>
                <w:rFonts w:ascii="Times New Roman" w:hAnsi="Times New Roman" w:cs="Times New Roman"/>
              </w:rPr>
              <w:t>1</w:t>
            </w:r>
            <w:r w:rsidRPr="00E16844">
              <w:rPr>
                <w:rFonts w:ascii="Times New Roman" w:hAnsi="Times New Roman" w:cs="Times New Roman"/>
              </w:rPr>
              <w:t>-</w:t>
            </w:r>
            <w:r w:rsidR="00BF470E">
              <w:rPr>
                <w:rFonts w:ascii="Times New Roman" w:hAnsi="Times New Roman" w:cs="Times New Roman"/>
              </w:rPr>
              <w:t>18</w:t>
            </w:r>
            <w:r w:rsidR="00FE2D8E">
              <w:rPr>
                <w:rFonts w:ascii="Times New Roman" w:hAnsi="Times New Roman" w:cs="Times New Roman"/>
              </w:rPr>
              <w:t xml:space="preserve">, indexed in </w:t>
            </w:r>
            <w:proofErr w:type="spellStart"/>
            <w:r w:rsidR="00FE2D8E">
              <w:rPr>
                <w:rFonts w:ascii="Times New Roman" w:hAnsi="Times New Roman" w:cs="Times New Roman"/>
              </w:rPr>
              <w:t>Crossref</w:t>
            </w:r>
            <w:proofErr w:type="spellEnd"/>
            <w:r w:rsidR="00FE2D8E">
              <w:rPr>
                <w:rFonts w:ascii="Times New Roman" w:hAnsi="Times New Roman" w:cs="Times New Roman"/>
              </w:rPr>
              <w:t xml:space="preserve">, </w:t>
            </w:r>
            <w:proofErr w:type="spellStart"/>
            <w:r w:rsidR="00FE2D8E">
              <w:rPr>
                <w:rFonts w:ascii="Times New Roman" w:hAnsi="Times New Roman" w:cs="Times New Roman"/>
              </w:rPr>
              <w:t>Kopernio</w:t>
            </w:r>
            <w:proofErr w:type="spellEnd"/>
            <w:r w:rsidR="00FE2D8E">
              <w:rPr>
                <w:rFonts w:ascii="Times New Roman" w:hAnsi="Times New Roman" w:cs="Times New Roman"/>
              </w:rPr>
              <w:t xml:space="preserve">, </w:t>
            </w:r>
            <w:proofErr w:type="spellStart"/>
            <w:r w:rsidR="00FE2D8E">
              <w:rPr>
                <w:rFonts w:ascii="Times New Roman" w:hAnsi="Times New Roman" w:cs="Times New Roman"/>
              </w:rPr>
              <w:t>Clairvate</w:t>
            </w:r>
            <w:proofErr w:type="spellEnd"/>
            <w:r w:rsidR="00FE2D8E">
              <w:rPr>
                <w:rFonts w:ascii="Times New Roman" w:hAnsi="Times New Roman" w:cs="Times New Roman"/>
              </w:rPr>
              <w:t xml:space="preserve"> </w:t>
            </w:r>
            <w:r w:rsidR="00B33BC1">
              <w:rPr>
                <w:rFonts w:ascii="Times New Roman" w:hAnsi="Times New Roman" w:cs="Times New Roman"/>
              </w:rPr>
              <w:t>A</w:t>
            </w:r>
            <w:r w:rsidR="00FE2D8E">
              <w:rPr>
                <w:rFonts w:ascii="Times New Roman" w:hAnsi="Times New Roman" w:cs="Times New Roman"/>
              </w:rPr>
              <w:t xml:space="preserve">nalytics, </w:t>
            </w:r>
            <w:proofErr w:type="spellStart"/>
            <w:r w:rsidR="00FE2D8E">
              <w:rPr>
                <w:rFonts w:ascii="Times New Roman" w:hAnsi="Times New Roman" w:cs="Times New Roman"/>
              </w:rPr>
              <w:t>Publons</w:t>
            </w:r>
            <w:proofErr w:type="spellEnd"/>
            <w:r w:rsidR="00FE2D8E">
              <w:rPr>
                <w:rFonts w:ascii="Times New Roman" w:hAnsi="Times New Roman" w:cs="Times New Roman"/>
              </w:rPr>
              <w:t>, ORCID.</w:t>
            </w:r>
          </w:p>
        </w:tc>
      </w:tr>
      <w:tr w:rsidR="00F838A6" w:rsidRPr="005E19AD" w14:paraId="3F6BD7F0" w14:textId="77777777" w:rsidTr="002175D4">
        <w:trPr>
          <w:trHeight w:val="54"/>
        </w:trPr>
        <w:tc>
          <w:tcPr>
            <w:tcW w:w="5000" w:type="pct"/>
            <w:gridSpan w:val="4"/>
            <w:shd w:val="clear" w:color="auto" w:fill="auto"/>
            <w:vAlign w:val="bottom"/>
          </w:tcPr>
          <w:p w14:paraId="5847393E" w14:textId="77777777" w:rsidR="00F838A6" w:rsidRPr="005E19AD" w:rsidRDefault="00F838A6" w:rsidP="0023206E">
            <w:pPr>
              <w:rPr>
                <w:rFonts w:ascii="Times New Roman" w:hAnsi="Times New Roman" w:cs="Times New Roman"/>
                <w:b/>
                <w:sz w:val="8"/>
              </w:rPr>
            </w:pPr>
          </w:p>
        </w:tc>
      </w:tr>
    </w:tbl>
    <w:p w14:paraId="2747F8EB" w14:textId="77777777" w:rsidR="00F838A6" w:rsidRPr="005E19AD" w:rsidRDefault="00F838A6" w:rsidP="00F838A6">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F838A6" w:rsidRPr="005E19AD" w14:paraId="6005329C" w14:textId="77777777" w:rsidTr="0023206E">
        <w:tc>
          <w:tcPr>
            <w:tcW w:w="2356" w:type="pct"/>
            <w:tcBorders>
              <w:bottom w:val="single" w:sz="4" w:space="0" w:color="auto"/>
            </w:tcBorders>
            <w:vAlign w:val="bottom"/>
          </w:tcPr>
          <w:p w14:paraId="0F2503F9"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1A162E91" w14:textId="77777777" w:rsidR="00F838A6" w:rsidRPr="005E19AD" w:rsidRDefault="00F838A6" w:rsidP="0023206E">
            <w:pPr>
              <w:spacing w:before="240"/>
              <w:rPr>
                <w:rFonts w:ascii="Times New Roman" w:hAnsi="Times New Roman" w:cs="Times New Roman"/>
              </w:rPr>
            </w:pPr>
          </w:p>
        </w:tc>
      </w:tr>
      <w:tr w:rsidR="00F838A6" w:rsidRPr="005E19AD" w14:paraId="5732DF7F" w14:textId="77777777" w:rsidTr="0023206E">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27384E1" w14:textId="77777777" w:rsidR="00F838A6" w:rsidRPr="005504D3" w:rsidRDefault="00F838A6" w:rsidP="0023206E">
            <w:pPr>
              <w:rPr>
                <w:rFonts w:ascii="Times New Roman" w:hAnsi="Times New Roman" w:cs="Times New Roman"/>
              </w:rPr>
            </w:pPr>
          </w:p>
          <w:p w14:paraId="64BD8F64" w14:textId="619F2E90" w:rsidR="00F838A6" w:rsidRPr="005E19AD" w:rsidRDefault="00F838A6" w:rsidP="0023206E">
            <w:pPr>
              <w:rPr>
                <w:rFonts w:ascii="Times New Roman" w:hAnsi="Times New Roman" w:cs="Times New Roman"/>
              </w:rPr>
            </w:pPr>
            <w:r w:rsidRPr="005504D3">
              <w:rPr>
                <w:rFonts w:ascii="Times New Roman" w:hAnsi="Times New Roman" w:cs="Times New Roman"/>
              </w:rPr>
              <w:t>Abstract—</w:t>
            </w:r>
            <w:r>
              <w:t xml:space="preserve"> </w:t>
            </w:r>
            <w:r w:rsidR="004C6C3B" w:rsidRPr="004C6C3B">
              <w:rPr>
                <w:rStyle w:val="markedcontent"/>
                <w:rFonts w:ascii="Times New Roman" w:hAnsi="Times New Roman" w:cs="Times New Roman"/>
              </w:rPr>
              <w:t xml:space="preserve">Electronics as a course is one of the essential courses in the BSc EEE program and its outcomes are indicators of success. The main aim of this research work is to assess and evaluate the course outcomes of the electronics course of the Bachelor of Science in Electrical and Electronic Engineering program, incorporating higher-order thinking skills and complex engineering problem-solving skills among the students. To compute and appraise the course outcomes of this course and hence its impact on the program outcomes, we used direct assessment data from various formative and summative assessment tests during a particular semester. Finally, statistical analysis is performed to check whether a particular student cohort of electronics courses could achieve this or not. </w:t>
            </w:r>
            <w:r w:rsidR="00C97194" w:rsidRPr="004C6C3B">
              <w:rPr>
                <w:rStyle w:val="markedcontent"/>
                <w:rFonts w:ascii="Times New Roman" w:hAnsi="Times New Roman" w:cs="Times New Roman"/>
              </w:rPr>
              <w:t>All</w:t>
            </w:r>
            <w:r w:rsidR="004C6C3B" w:rsidRPr="004C6C3B">
              <w:rPr>
                <w:rStyle w:val="markedcontent"/>
                <w:rFonts w:ascii="Times New Roman" w:hAnsi="Times New Roman" w:cs="Times New Roman"/>
              </w:rPr>
              <w:t xml:space="preserve"> the participating students have attained the benchmark set before the start of the course. Finally, course survey results and a few recommendations are provided as a measure of the continuous quality improvement method.</w:t>
            </w:r>
          </w:p>
        </w:tc>
      </w:tr>
    </w:tbl>
    <w:p w14:paraId="41E6AB8A" w14:textId="32CA238E" w:rsidR="00C55599" w:rsidRPr="005E19AD" w:rsidRDefault="00C55599" w:rsidP="00C97194">
      <w:pPr>
        <w:rPr>
          <w:rFonts w:ascii="Times New Roman" w:hAnsi="Times New Roman" w:cs="Times New Roman"/>
        </w:rPr>
      </w:pPr>
    </w:p>
    <w:sectPr w:rsidR="00C55599" w:rsidRPr="005E19AD"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99DD1" w14:textId="77777777" w:rsidR="00C26B08" w:rsidRDefault="00C26B08" w:rsidP="00C9238F">
      <w:pPr>
        <w:spacing w:after="0" w:line="240" w:lineRule="auto"/>
      </w:pPr>
      <w:r>
        <w:separator/>
      </w:r>
    </w:p>
  </w:endnote>
  <w:endnote w:type="continuationSeparator" w:id="0">
    <w:p w14:paraId="3F48EB61" w14:textId="77777777" w:rsidR="00C26B08" w:rsidRDefault="00C26B0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888F199-E45F-4482-B6E4-6F5E31F14CD7}"/>
    <w:embedBold r:id="rId2" w:fontKey="{4F6E2159-84D8-4015-959A-17D92F5C3E32}"/>
    <w:embedItalic r:id="rId3" w:fontKey="{934FA1B0-54EB-4AF8-BBFE-C6570A52840E}"/>
  </w:font>
  <w:font w:name="Corbel">
    <w:panose1 w:val="020B0503020204020204"/>
    <w:charset w:val="00"/>
    <w:family w:val="swiss"/>
    <w:pitch w:val="variable"/>
    <w:sig w:usb0="A00002EF" w:usb1="4000A44B" w:usb2="00000000" w:usb3="00000000" w:csb0="0000019F" w:csb1="00000000"/>
    <w:embedRegular r:id="rId4" w:fontKey="{9B8F57B9-3870-40C9-B02B-72BFE43ECD5E}"/>
    <w:embedBold r:id="rId5" w:fontKey="{AC514A96-2CEB-4688-80BC-ECC54672B014}"/>
    <w:embedItalic r:id="rId6" w:fontKey="{3D633B2F-10FD-4913-A2AA-F1CC1E4956B2}"/>
  </w:font>
  <w:font w:name="Vrinda">
    <w:panose1 w:val="00000400000000000000"/>
    <w:charset w:val="00"/>
    <w:family w:val="swiss"/>
    <w:pitch w:val="variable"/>
    <w:sig w:usb0="00010003" w:usb1="00000000" w:usb2="00000000" w:usb3="00000000" w:csb0="00000001" w:csb1="00000000"/>
    <w:embedRegular r:id="rId7" w:fontKey="{5BEDA529-5A50-450C-AAB0-36EF3CCD9677}"/>
    <w:embedBold r:id="rId8" w:fontKey="{311E9BD8-611E-4BF2-85CA-33D82E3E71A2}"/>
    <w:embedItalic r:id="rId9" w:fontKey="{4F1610CD-AAD0-4B3A-8AB4-3A891B684ED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F512625D-27DB-4969-AF36-B53512D7D9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C34FC" w14:textId="77777777" w:rsidR="00C26B08" w:rsidRDefault="00C26B08" w:rsidP="00C9238F">
      <w:pPr>
        <w:spacing w:after="0" w:line="240" w:lineRule="auto"/>
      </w:pPr>
      <w:r>
        <w:separator/>
      </w:r>
    </w:p>
  </w:footnote>
  <w:footnote w:type="continuationSeparator" w:id="0">
    <w:p w14:paraId="3CF9AE22" w14:textId="77777777" w:rsidR="00C26B08" w:rsidRDefault="00C26B0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47BAF"/>
    <w:rsid w:val="00052382"/>
    <w:rsid w:val="000604F5"/>
    <w:rsid w:val="0006276F"/>
    <w:rsid w:val="00063E39"/>
    <w:rsid w:val="0006568A"/>
    <w:rsid w:val="00065A07"/>
    <w:rsid w:val="00067E3E"/>
    <w:rsid w:val="00076F0F"/>
    <w:rsid w:val="00080CB4"/>
    <w:rsid w:val="00084253"/>
    <w:rsid w:val="000868E4"/>
    <w:rsid w:val="000903A0"/>
    <w:rsid w:val="000A3A92"/>
    <w:rsid w:val="000A49BB"/>
    <w:rsid w:val="000B26A5"/>
    <w:rsid w:val="000C3726"/>
    <w:rsid w:val="000D049D"/>
    <w:rsid w:val="000D0A38"/>
    <w:rsid w:val="000D1F49"/>
    <w:rsid w:val="000D68B9"/>
    <w:rsid w:val="000D74AC"/>
    <w:rsid w:val="00110BAB"/>
    <w:rsid w:val="00113952"/>
    <w:rsid w:val="00143FA9"/>
    <w:rsid w:val="00144A0C"/>
    <w:rsid w:val="0014673A"/>
    <w:rsid w:val="001626AC"/>
    <w:rsid w:val="001671AE"/>
    <w:rsid w:val="001674CC"/>
    <w:rsid w:val="001727CA"/>
    <w:rsid w:val="001901D1"/>
    <w:rsid w:val="00190352"/>
    <w:rsid w:val="00197CA2"/>
    <w:rsid w:val="001A6DB8"/>
    <w:rsid w:val="001C1302"/>
    <w:rsid w:val="001D18EF"/>
    <w:rsid w:val="001D3049"/>
    <w:rsid w:val="001D4EE4"/>
    <w:rsid w:val="001D5C61"/>
    <w:rsid w:val="001E4FCB"/>
    <w:rsid w:val="001F363C"/>
    <w:rsid w:val="001F5CF8"/>
    <w:rsid w:val="002013A6"/>
    <w:rsid w:val="002027DD"/>
    <w:rsid w:val="0020377B"/>
    <w:rsid w:val="002175D4"/>
    <w:rsid w:val="00225DE0"/>
    <w:rsid w:val="00235196"/>
    <w:rsid w:val="0024705F"/>
    <w:rsid w:val="00251006"/>
    <w:rsid w:val="00257185"/>
    <w:rsid w:val="00264CF8"/>
    <w:rsid w:val="00270CA4"/>
    <w:rsid w:val="00281C1A"/>
    <w:rsid w:val="00281DCC"/>
    <w:rsid w:val="0028400E"/>
    <w:rsid w:val="00292715"/>
    <w:rsid w:val="00296E80"/>
    <w:rsid w:val="002A4041"/>
    <w:rsid w:val="002B68E4"/>
    <w:rsid w:val="002C2DE1"/>
    <w:rsid w:val="002C56E6"/>
    <w:rsid w:val="002D0793"/>
    <w:rsid w:val="002D3238"/>
    <w:rsid w:val="002E458B"/>
    <w:rsid w:val="002F6F88"/>
    <w:rsid w:val="00326D66"/>
    <w:rsid w:val="00346749"/>
    <w:rsid w:val="003475E1"/>
    <w:rsid w:val="00354F54"/>
    <w:rsid w:val="00361E11"/>
    <w:rsid w:val="00365499"/>
    <w:rsid w:val="0036700A"/>
    <w:rsid w:val="00367932"/>
    <w:rsid w:val="00381DDB"/>
    <w:rsid w:val="00383BD1"/>
    <w:rsid w:val="00384CB2"/>
    <w:rsid w:val="003A74C0"/>
    <w:rsid w:val="003C129B"/>
    <w:rsid w:val="003C4192"/>
    <w:rsid w:val="003D3922"/>
    <w:rsid w:val="003D703E"/>
    <w:rsid w:val="003E6224"/>
    <w:rsid w:val="003F0847"/>
    <w:rsid w:val="003F705D"/>
    <w:rsid w:val="0040090B"/>
    <w:rsid w:val="00403897"/>
    <w:rsid w:val="00413EEF"/>
    <w:rsid w:val="00421017"/>
    <w:rsid w:val="00422147"/>
    <w:rsid w:val="004251F0"/>
    <w:rsid w:val="004319DD"/>
    <w:rsid w:val="00432CFC"/>
    <w:rsid w:val="0044598C"/>
    <w:rsid w:val="00445BF2"/>
    <w:rsid w:val="00457B05"/>
    <w:rsid w:val="0046302A"/>
    <w:rsid w:val="0047402B"/>
    <w:rsid w:val="00484FC5"/>
    <w:rsid w:val="00487D2D"/>
    <w:rsid w:val="004978AB"/>
    <w:rsid w:val="004B096A"/>
    <w:rsid w:val="004B721C"/>
    <w:rsid w:val="004C062C"/>
    <w:rsid w:val="004C5573"/>
    <w:rsid w:val="004C6C3B"/>
    <w:rsid w:val="004D5D62"/>
    <w:rsid w:val="004D7609"/>
    <w:rsid w:val="004E2E48"/>
    <w:rsid w:val="004E5717"/>
    <w:rsid w:val="004E7004"/>
    <w:rsid w:val="004F6C04"/>
    <w:rsid w:val="004F76A2"/>
    <w:rsid w:val="005112D0"/>
    <w:rsid w:val="00512B05"/>
    <w:rsid w:val="00516D60"/>
    <w:rsid w:val="00522B79"/>
    <w:rsid w:val="00541FF2"/>
    <w:rsid w:val="005504D3"/>
    <w:rsid w:val="005562CB"/>
    <w:rsid w:val="005670C0"/>
    <w:rsid w:val="00576892"/>
    <w:rsid w:val="00577E06"/>
    <w:rsid w:val="005808D9"/>
    <w:rsid w:val="005855D9"/>
    <w:rsid w:val="00585E3C"/>
    <w:rsid w:val="005A3BF7"/>
    <w:rsid w:val="005B3FC3"/>
    <w:rsid w:val="005C2C4C"/>
    <w:rsid w:val="005D6C4F"/>
    <w:rsid w:val="005E19AD"/>
    <w:rsid w:val="005E605C"/>
    <w:rsid w:val="005F2035"/>
    <w:rsid w:val="005F66BA"/>
    <w:rsid w:val="005F7990"/>
    <w:rsid w:val="00621AF5"/>
    <w:rsid w:val="00622CEC"/>
    <w:rsid w:val="00623181"/>
    <w:rsid w:val="006314FC"/>
    <w:rsid w:val="00636A9E"/>
    <w:rsid w:val="0063739C"/>
    <w:rsid w:val="006576A4"/>
    <w:rsid w:val="00664BE6"/>
    <w:rsid w:val="00680451"/>
    <w:rsid w:val="006A3DD4"/>
    <w:rsid w:val="006B67E6"/>
    <w:rsid w:val="006C2711"/>
    <w:rsid w:val="006D3589"/>
    <w:rsid w:val="006E7145"/>
    <w:rsid w:val="007043B8"/>
    <w:rsid w:val="007177F7"/>
    <w:rsid w:val="007370FC"/>
    <w:rsid w:val="0075100D"/>
    <w:rsid w:val="00761453"/>
    <w:rsid w:val="0076671A"/>
    <w:rsid w:val="00770F25"/>
    <w:rsid w:val="007711F5"/>
    <w:rsid w:val="00774C74"/>
    <w:rsid w:val="007870BD"/>
    <w:rsid w:val="0078748D"/>
    <w:rsid w:val="0079403B"/>
    <w:rsid w:val="007A35A8"/>
    <w:rsid w:val="007A682B"/>
    <w:rsid w:val="007B0A85"/>
    <w:rsid w:val="007C2B0A"/>
    <w:rsid w:val="007C6A52"/>
    <w:rsid w:val="007D0048"/>
    <w:rsid w:val="007D229A"/>
    <w:rsid w:val="007D3755"/>
    <w:rsid w:val="007E232B"/>
    <w:rsid w:val="007E3108"/>
    <w:rsid w:val="007E4956"/>
    <w:rsid w:val="007F1DE5"/>
    <w:rsid w:val="00817AF2"/>
    <w:rsid w:val="0082043E"/>
    <w:rsid w:val="0083208F"/>
    <w:rsid w:val="008357C7"/>
    <w:rsid w:val="00852B20"/>
    <w:rsid w:val="00875BD4"/>
    <w:rsid w:val="00882E49"/>
    <w:rsid w:val="00887812"/>
    <w:rsid w:val="008948F9"/>
    <w:rsid w:val="00897670"/>
    <w:rsid w:val="008A2F1C"/>
    <w:rsid w:val="008B0E32"/>
    <w:rsid w:val="008B3FE5"/>
    <w:rsid w:val="008B6E9A"/>
    <w:rsid w:val="008C20AA"/>
    <w:rsid w:val="008E203A"/>
    <w:rsid w:val="008E35A5"/>
    <w:rsid w:val="00906B8E"/>
    <w:rsid w:val="0091229C"/>
    <w:rsid w:val="00917AB9"/>
    <w:rsid w:val="00920221"/>
    <w:rsid w:val="009207E0"/>
    <w:rsid w:val="00940E73"/>
    <w:rsid w:val="0094226E"/>
    <w:rsid w:val="00944BF7"/>
    <w:rsid w:val="00961DCA"/>
    <w:rsid w:val="00972F21"/>
    <w:rsid w:val="00973158"/>
    <w:rsid w:val="00973A85"/>
    <w:rsid w:val="0098597D"/>
    <w:rsid w:val="009A089C"/>
    <w:rsid w:val="009A0E07"/>
    <w:rsid w:val="009D53BF"/>
    <w:rsid w:val="009D777E"/>
    <w:rsid w:val="009E2D94"/>
    <w:rsid w:val="009E3183"/>
    <w:rsid w:val="009F619A"/>
    <w:rsid w:val="009F6DDE"/>
    <w:rsid w:val="009F77CA"/>
    <w:rsid w:val="00A10192"/>
    <w:rsid w:val="00A101E7"/>
    <w:rsid w:val="00A1613A"/>
    <w:rsid w:val="00A34812"/>
    <w:rsid w:val="00A370A8"/>
    <w:rsid w:val="00A45089"/>
    <w:rsid w:val="00A46507"/>
    <w:rsid w:val="00A5334E"/>
    <w:rsid w:val="00A647D0"/>
    <w:rsid w:val="00A65690"/>
    <w:rsid w:val="00A82043"/>
    <w:rsid w:val="00A82A33"/>
    <w:rsid w:val="00AA2A0A"/>
    <w:rsid w:val="00AB3DA8"/>
    <w:rsid w:val="00AC0940"/>
    <w:rsid w:val="00AC3790"/>
    <w:rsid w:val="00AD0AE8"/>
    <w:rsid w:val="00AD48A7"/>
    <w:rsid w:val="00AE4A05"/>
    <w:rsid w:val="00AF00BB"/>
    <w:rsid w:val="00AF452E"/>
    <w:rsid w:val="00AF4799"/>
    <w:rsid w:val="00AF6BFE"/>
    <w:rsid w:val="00B0211B"/>
    <w:rsid w:val="00B10554"/>
    <w:rsid w:val="00B176D5"/>
    <w:rsid w:val="00B33BC1"/>
    <w:rsid w:val="00B33EA0"/>
    <w:rsid w:val="00B43996"/>
    <w:rsid w:val="00BA1450"/>
    <w:rsid w:val="00BA4C93"/>
    <w:rsid w:val="00BB2B66"/>
    <w:rsid w:val="00BB3072"/>
    <w:rsid w:val="00BC6682"/>
    <w:rsid w:val="00BD1695"/>
    <w:rsid w:val="00BD452C"/>
    <w:rsid w:val="00BD4753"/>
    <w:rsid w:val="00BD5CB1"/>
    <w:rsid w:val="00BE2DE5"/>
    <w:rsid w:val="00BE62EE"/>
    <w:rsid w:val="00BF470E"/>
    <w:rsid w:val="00BF6111"/>
    <w:rsid w:val="00C003BA"/>
    <w:rsid w:val="00C02068"/>
    <w:rsid w:val="00C045B7"/>
    <w:rsid w:val="00C26236"/>
    <w:rsid w:val="00C26B08"/>
    <w:rsid w:val="00C273B0"/>
    <w:rsid w:val="00C30953"/>
    <w:rsid w:val="00C333A6"/>
    <w:rsid w:val="00C46878"/>
    <w:rsid w:val="00C55599"/>
    <w:rsid w:val="00C55855"/>
    <w:rsid w:val="00C618A9"/>
    <w:rsid w:val="00C71107"/>
    <w:rsid w:val="00C765A7"/>
    <w:rsid w:val="00C8426C"/>
    <w:rsid w:val="00C878B4"/>
    <w:rsid w:val="00C9238F"/>
    <w:rsid w:val="00C96307"/>
    <w:rsid w:val="00C97194"/>
    <w:rsid w:val="00CB4A51"/>
    <w:rsid w:val="00CD4532"/>
    <w:rsid w:val="00CD47B0"/>
    <w:rsid w:val="00CE2DAE"/>
    <w:rsid w:val="00CE6104"/>
    <w:rsid w:val="00CE7918"/>
    <w:rsid w:val="00CF31EE"/>
    <w:rsid w:val="00CF4D4D"/>
    <w:rsid w:val="00CF74E2"/>
    <w:rsid w:val="00D008C7"/>
    <w:rsid w:val="00D03AC6"/>
    <w:rsid w:val="00D16163"/>
    <w:rsid w:val="00D16DAC"/>
    <w:rsid w:val="00D31E76"/>
    <w:rsid w:val="00D422F5"/>
    <w:rsid w:val="00D42B76"/>
    <w:rsid w:val="00D44F82"/>
    <w:rsid w:val="00D45E13"/>
    <w:rsid w:val="00D55143"/>
    <w:rsid w:val="00D72D90"/>
    <w:rsid w:val="00D84096"/>
    <w:rsid w:val="00D95F65"/>
    <w:rsid w:val="00DA633E"/>
    <w:rsid w:val="00DB3FAD"/>
    <w:rsid w:val="00DB51F9"/>
    <w:rsid w:val="00DE1CCE"/>
    <w:rsid w:val="00DE2886"/>
    <w:rsid w:val="00DF217E"/>
    <w:rsid w:val="00DF7CC8"/>
    <w:rsid w:val="00E00438"/>
    <w:rsid w:val="00E05873"/>
    <w:rsid w:val="00E1080D"/>
    <w:rsid w:val="00E10F48"/>
    <w:rsid w:val="00E16844"/>
    <w:rsid w:val="00E20CAF"/>
    <w:rsid w:val="00E225F2"/>
    <w:rsid w:val="00E506F6"/>
    <w:rsid w:val="00E61C09"/>
    <w:rsid w:val="00E76554"/>
    <w:rsid w:val="00E82578"/>
    <w:rsid w:val="00EA68D1"/>
    <w:rsid w:val="00EB2B35"/>
    <w:rsid w:val="00EB3B58"/>
    <w:rsid w:val="00EC366C"/>
    <w:rsid w:val="00EC3C59"/>
    <w:rsid w:val="00EC7359"/>
    <w:rsid w:val="00EE3054"/>
    <w:rsid w:val="00EE49B3"/>
    <w:rsid w:val="00EE5DA1"/>
    <w:rsid w:val="00F00606"/>
    <w:rsid w:val="00F01256"/>
    <w:rsid w:val="00F0506D"/>
    <w:rsid w:val="00F077D1"/>
    <w:rsid w:val="00F12266"/>
    <w:rsid w:val="00F24B5D"/>
    <w:rsid w:val="00F3058C"/>
    <w:rsid w:val="00F41DDE"/>
    <w:rsid w:val="00F47C07"/>
    <w:rsid w:val="00F50024"/>
    <w:rsid w:val="00F6558E"/>
    <w:rsid w:val="00F70D7A"/>
    <w:rsid w:val="00F838A6"/>
    <w:rsid w:val="00F931ED"/>
    <w:rsid w:val="00FA4D25"/>
    <w:rsid w:val="00FB24C1"/>
    <w:rsid w:val="00FB73AF"/>
    <w:rsid w:val="00FC1864"/>
    <w:rsid w:val="00FC7475"/>
    <w:rsid w:val="00FD48D9"/>
    <w:rsid w:val="00FD4B8A"/>
    <w:rsid w:val="00FD67F0"/>
    <w:rsid w:val="00FE2D8E"/>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261</Words>
  <Characters>1488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2022-08-24T03:59:00Z</dcterms:created>
  <dcterms:modified xsi:type="dcterms:W3CDTF">2022-08-24T04:19:00Z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