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7CFEF9A" w:rsidR="00C9238F" w:rsidRPr="00C333A6" w:rsidRDefault="007A7386" w:rsidP="007A7386">
            <w:pPr>
              <w:spacing w:before="240"/>
              <w:rPr>
                <w:rFonts w:ascii="Times New Roman" w:hAnsi="Times New Roman" w:cs="Times New Roman"/>
              </w:rPr>
            </w:pPr>
            <w:r w:rsidRPr="007A7386">
              <w:rPr>
                <w:rFonts w:ascii="Times New Roman" w:hAnsi="Times New Roman" w:cs="Times New Roman"/>
              </w:rPr>
              <w:t>A Single-Band 28.5GHz Rectangular Microstrip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7386">
              <w:rPr>
                <w:rFonts w:ascii="Times New Roman" w:hAnsi="Times New Roman" w:cs="Times New Roman"/>
              </w:rPr>
              <w:t>Patch Antenna for 5G Communications Technology</w:t>
            </w:r>
          </w:p>
        </w:tc>
      </w:tr>
      <w:tr w:rsidR="00C9238F" w:rsidRPr="005E19AD" w14:paraId="41B6DFDE" w14:textId="77777777" w:rsidTr="00EC6584">
        <w:trPr>
          <w:trHeight w:val="233"/>
        </w:trPr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404F8C8" w:rsidR="00C9238F" w:rsidRPr="005E19AD" w:rsidRDefault="007A7386" w:rsidP="00CD569A">
            <w:pPr>
              <w:spacing w:before="240"/>
              <w:rPr>
                <w:rFonts w:ascii="Times New Roman" w:hAnsi="Times New Roman" w:cs="Times New Roman"/>
              </w:rPr>
            </w:pPr>
            <w:r w:rsidRPr="007A7386">
              <w:rPr>
                <w:rFonts w:ascii="Times New Roman" w:hAnsi="Times New Roman" w:cs="Times New Roman"/>
              </w:rPr>
              <w:t>Fardeen Mahbub; Rashedul Islam; Sayed Abdul Kadir Al-</w:t>
            </w:r>
            <w:proofErr w:type="spellStart"/>
            <w:r w:rsidRPr="007A7386">
              <w:rPr>
                <w:rFonts w:ascii="Times New Roman" w:hAnsi="Times New Roman" w:cs="Times New Roman"/>
              </w:rPr>
              <w:t>Nahiun</w:t>
            </w:r>
            <w:proofErr w:type="spellEnd"/>
            <w:r w:rsidRPr="007A7386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7A7386">
              <w:rPr>
                <w:rFonts w:ascii="Times New Roman" w:hAnsi="Times New Roman" w:cs="Times New Roman"/>
              </w:rPr>
              <w:t>Shouherdho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7A7386">
              <w:rPr>
                <w:rFonts w:ascii="Times New Roman" w:hAnsi="Times New Roman" w:cs="Times New Roman"/>
              </w:rPr>
              <w:t>Banerjee Akash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7A7386">
              <w:rPr>
                <w:rFonts w:ascii="Times New Roman" w:hAnsi="Times New Roman" w:cs="Times New Roman"/>
              </w:rPr>
              <w:t>Raja Rashidul Hasan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7A7386">
              <w:rPr>
                <w:rFonts w:ascii="Times New Roman" w:hAnsi="Times New Roman" w:cs="Times New Roman"/>
              </w:rPr>
              <w:t>Md. Abdur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09FCFFA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93112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83E2560" w:rsidR="00C9238F" w:rsidRPr="005E19AD" w:rsidRDefault="007A738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7386">
              <w:rPr>
                <w:rFonts w:ascii="Times New Roman" w:hAnsi="Times New Roman" w:cs="Times New Roman"/>
              </w:rPr>
              <w:t>2021 IEEE 11th Annual Computing and Communication Workshop and Conference (CCWC)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5CE9FB" w:rsidR="00010104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8E66C4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4D5347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F9C51FD" w:rsidR="00852B20" w:rsidRPr="005E19AD" w:rsidRDefault="007A738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7386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March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035B32D" w:rsidR="00852B20" w:rsidRPr="005E19AD" w:rsidRDefault="007A738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3161A57" w:rsidR="0036573F" w:rsidRPr="00C333A6" w:rsidRDefault="007A7386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7A7386">
              <w:rPr>
                <w:rFonts w:ascii="Times New Roman" w:hAnsi="Times New Roman" w:cs="Times New Roman"/>
              </w:rPr>
              <w:t>10.1109/CCWC51732.2021.9376047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1E28184" w:rsidR="0036573F" w:rsidRPr="008B6399" w:rsidRDefault="007A7386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7386">
              <w:rPr>
                <w:rFonts w:ascii="Times New Roman" w:hAnsi="Times New Roman" w:cs="Times New Roman"/>
                <w:sz w:val="24"/>
                <w:szCs w:val="24"/>
              </w:rPr>
              <w:t>https://ieeexplore.ieee.org/document/9376047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B0819" w:rsidR="0036573F" w:rsidRPr="005E19AD" w:rsidRDefault="00086C79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56F8F987" w:rsidR="00852B20" w:rsidRPr="00923C81" w:rsidRDefault="007A7386" w:rsidP="00C17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386">
              <w:rPr>
                <w:rFonts w:ascii="Times New Roman" w:hAnsi="Times New Roman" w:cs="Times New Roman"/>
                <w:sz w:val="24"/>
                <w:szCs w:val="24"/>
              </w:rPr>
              <w:t xml:space="preserve">The popularity, demand, and usefulness of 5G Communication Systems are rapidly increasing. Since the future of 5G Communication systems requires higher gain and efficiency, a rectangular microstrip patch antenna has been designed in this paper. The proposed model has a better return loss and a healthy efficiency characteristic. The operating frequency of 28.5 GHz (Ka-band) was used here, one of the prominent frequency bands for 5G communication. The Patch's architectural structure is 7.885 mm*8.935 mm*0.5 mm, with the help of a return loss of -48.309 dB, a gain of 7.425 dB, VSWR of 1.007129, and directivity of 8.141 </w:t>
            </w:r>
            <w:proofErr w:type="spellStart"/>
            <w:r w:rsidRPr="007A7386">
              <w:rPr>
                <w:rFonts w:ascii="Times New Roman" w:hAnsi="Times New Roman" w:cs="Times New Roman"/>
                <w:sz w:val="24"/>
                <w:szCs w:val="24"/>
              </w:rPr>
              <w:t>dBi</w:t>
            </w:r>
            <w:proofErr w:type="spellEnd"/>
            <w:r w:rsidRPr="007A7386">
              <w:rPr>
                <w:rFonts w:ascii="Times New Roman" w:hAnsi="Times New Roman" w:cs="Times New Roman"/>
                <w:sz w:val="24"/>
                <w:szCs w:val="24"/>
              </w:rPr>
              <w:t xml:space="preserve"> have been achieved in the proposed model. Also, the efficiency of 91.16%, Bandwidth of 1.2 GHz, and a surface current of 760.4 A/m were successfully achieved, which is also helpful for faster 5G communication. Considering all these mentioned parameters, the designed antenna can be suitable for 5G communication technology soon.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CDD25" w14:textId="77777777" w:rsidR="00DB4E14" w:rsidRDefault="00DB4E14" w:rsidP="00C9238F">
      <w:pPr>
        <w:spacing w:after="0" w:line="240" w:lineRule="auto"/>
      </w:pPr>
      <w:r>
        <w:separator/>
      </w:r>
    </w:p>
  </w:endnote>
  <w:endnote w:type="continuationSeparator" w:id="0">
    <w:p w14:paraId="42F029E2" w14:textId="77777777" w:rsidR="00DB4E14" w:rsidRDefault="00DB4E1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9241E6-440F-4C13-9241-D2A62DC95094}"/>
    <w:embedBold r:id="rId2" w:fontKey="{629DB86A-8312-48A1-8FA1-6BFFCDA85012}"/>
    <w:embedItalic r:id="rId3" w:fontKey="{ABC86D5B-7CFA-47D7-B8DF-6EF09439530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68C0D10-0DEB-457E-B9C8-4F27F587A3CA}"/>
    <w:embedBold r:id="rId5" w:fontKey="{93CBBD88-323F-4E15-93CA-847717BB8FFE}"/>
    <w:embedItalic r:id="rId6" w:fontKey="{06261FE3-3A69-435E-890C-AC57EA3B56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58C3AA-C0F1-47F4-825B-CF97891DC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AD42A" w14:textId="77777777" w:rsidR="00DB4E14" w:rsidRDefault="00DB4E14" w:rsidP="00C9238F">
      <w:pPr>
        <w:spacing w:after="0" w:line="240" w:lineRule="auto"/>
      </w:pPr>
      <w:r>
        <w:separator/>
      </w:r>
    </w:p>
  </w:footnote>
  <w:footnote w:type="continuationSeparator" w:id="0">
    <w:p w14:paraId="51916B4B" w14:textId="77777777" w:rsidR="00DB4E14" w:rsidRDefault="00DB4E1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86C79"/>
    <w:rsid w:val="00091481"/>
    <w:rsid w:val="00093112"/>
    <w:rsid w:val="000B26A5"/>
    <w:rsid w:val="000D0A38"/>
    <w:rsid w:val="000D1F49"/>
    <w:rsid w:val="000D68B9"/>
    <w:rsid w:val="00106893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2E4E"/>
    <w:rsid w:val="002D3238"/>
    <w:rsid w:val="00333E09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B2E4C"/>
    <w:rsid w:val="004D3454"/>
    <w:rsid w:val="004D5D62"/>
    <w:rsid w:val="004E5717"/>
    <w:rsid w:val="004F76A2"/>
    <w:rsid w:val="00503ABA"/>
    <w:rsid w:val="005112D0"/>
    <w:rsid w:val="00522B79"/>
    <w:rsid w:val="0054310C"/>
    <w:rsid w:val="00576892"/>
    <w:rsid w:val="00577E06"/>
    <w:rsid w:val="005A3BF7"/>
    <w:rsid w:val="005E19AD"/>
    <w:rsid w:val="005E4FDC"/>
    <w:rsid w:val="005F2035"/>
    <w:rsid w:val="005F7990"/>
    <w:rsid w:val="0063739C"/>
    <w:rsid w:val="00703C6D"/>
    <w:rsid w:val="007177F7"/>
    <w:rsid w:val="00726B33"/>
    <w:rsid w:val="0075290D"/>
    <w:rsid w:val="007636B7"/>
    <w:rsid w:val="00770F25"/>
    <w:rsid w:val="00774C74"/>
    <w:rsid w:val="007A35A8"/>
    <w:rsid w:val="007A7386"/>
    <w:rsid w:val="007B0A85"/>
    <w:rsid w:val="007C6A52"/>
    <w:rsid w:val="007E4956"/>
    <w:rsid w:val="0082043E"/>
    <w:rsid w:val="00841FE6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E4A5D"/>
    <w:rsid w:val="009F619A"/>
    <w:rsid w:val="009F6DDE"/>
    <w:rsid w:val="009F77CA"/>
    <w:rsid w:val="00A1613A"/>
    <w:rsid w:val="00A370A8"/>
    <w:rsid w:val="00A82A33"/>
    <w:rsid w:val="00A87318"/>
    <w:rsid w:val="00AF6BFE"/>
    <w:rsid w:val="00B5404B"/>
    <w:rsid w:val="00B90833"/>
    <w:rsid w:val="00BC6682"/>
    <w:rsid w:val="00BD4753"/>
    <w:rsid w:val="00BD5CB1"/>
    <w:rsid w:val="00BE62EE"/>
    <w:rsid w:val="00C003BA"/>
    <w:rsid w:val="00C17817"/>
    <w:rsid w:val="00C26236"/>
    <w:rsid w:val="00C316DF"/>
    <w:rsid w:val="00C333A6"/>
    <w:rsid w:val="00C46878"/>
    <w:rsid w:val="00C9238F"/>
    <w:rsid w:val="00C96307"/>
    <w:rsid w:val="00CB4A51"/>
    <w:rsid w:val="00CD0D28"/>
    <w:rsid w:val="00CD4532"/>
    <w:rsid w:val="00CD47B0"/>
    <w:rsid w:val="00CD569A"/>
    <w:rsid w:val="00CE6104"/>
    <w:rsid w:val="00CE7918"/>
    <w:rsid w:val="00D03AC6"/>
    <w:rsid w:val="00D16163"/>
    <w:rsid w:val="00D31E76"/>
    <w:rsid w:val="00DB3FAD"/>
    <w:rsid w:val="00DB4E14"/>
    <w:rsid w:val="00DC3CC4"/>
    <w:rsid w:val="00DE2886"/>
    <w:rsid w:val="00E61C09"/>
    <w:rsid w:val="00EB3B58"/>
    <w:rsid w:val="00EC566E"/>
    <w:rsid w:val="00EC6584"/>
    <w:rsid w:val="00EC7359"/>
    <w:rsid w:val="00EE18CF"/>
    <w:rsid w:val="00EE3054"/>
    <w:rsid w:val="00F00606"/>
    <w:rsid w:val="00F01256"/>
    <w:rsid w:val="00F10A4E"/>
    <w:rsid w:val="00F17F07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2023-09-14T16:25:00Z</dcterms:created>
  <dcterms:modified xsi:type="dcterms:W3CDTF">2023-09-14T16:25:00Z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