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091"/>
        <w:gridCol w:w="6634"/>
        <w:gridCol w:w="1458"/>
      </w:tblGrid>
      <w:tr w:rsidR="00F252F0" w:rsidRPr="00EF7647" w:rsidTr="001D316D">
        <w:tc>
          <w:tcPr>
            <w:tcW w:w="2091" w:type="dxa"/>
            <w:shd w:val="clear" w:color="auto" w:fill="auto"/>
            <w:vAlign w:val="center"/>
          </w:tcPr>
          <w:p w:rsidR="00377F0F" w:rsidRPr="00EF7647" w:rsidRDefault="00F252F0" w:rsidP="00CF0E4C">
            <w:pPr>
              <w:jc w:val="center"/>
              <w:rPr>
                <w:rFonts w:ascii="Garamond" w:hAnsi="Garamond" w:cs="Arial"/>
                <w:b/>
              </w:rPr>
            </w:pPr>
            <w:r>
              <w:rPr>
                <w:rFonts w:ascii="Garamond" w:hAnsi="Garamond" w:cs="Arial"/>
                <w:b/>
                <w:noProof/>
              </w:rPr>
              <w:drawing>
                <wp:inline distT="0" distB="0" distL="0" distR="0">
                  <wp:extent cx="1111438" cy="112204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B_whole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985" cy="1148847"/>
                          </a:xfrm>
                          <a:prstGeom prst="rect">
                            <a:avLst/>
                          </a:prstGeom>
                        </pic:spPr>
                      </pic:pic>
                    </a:graphicData>
                  </a:graphic>
                </wp:inline>
              </w:drawing>
            </w:r>
          </w:p>
        </w:tc>
        <w:tc>
          <w:tcPr>
            <w:tcW w:w="6634" w:type="dxa"/>
            <w:shd w:val="clear" w:color="auto" w:fill="auto"/>
            <w:vAlign w:val="center"/>
          </w:tcPr>
          <w:p w:rsidR="00377F0F" w:rsidRPr="00EF7647" w:rsidRDefault="00377F0F" w:rsidP="00CF0E4C">
            <w:pPr>
              <w:jc w:val="center"/>
              <w:rPr>
                <w:rFonts w:ascii="Garamond" w:hAnsi="Garamond" w:cs="Arial"/>
                <w:b/>
                <w:sz w:val="28"/>
                <w:szCs w:val="28"/>
              </w:rPr>
            </w:pPr>
            <w:r w:rsidRPr="00EF7647">
              <w:rPr>
                <w:rFonts w:ascii="Garamond" w:hAnsi="Garamond" w:cs="Arial"/>
                <w:b/>
                <w:sz w:val="28"/>
                <w:szCs w:val="28"/>
              </w:rPr>
              <w:t>AMERICAN INTERNATIONAL UNIVERSITY-BANGLADESH (AIUB)</w:t>
            </w:r>
          </w:p>
          <w:p w:rsidR="00377F0F" w:rsidRPr="00EF7647" w:rsidRDefault="00377F0F" w:rsidP="00CF0E4C">
            <w:pPr>
              <w:jc w:val="center"/>
              <w:rPr>
                <w:rFonts w:ascii="Garamond" w:hAnsi="Garamond"/>
                <w:sz w:val="26"/>
                <w:szCs w:val="26"/>
              </w:rPr>
            </w:pPr>
            <w:r w:rsidRPr="00EF7647">
              <w:rPr>
                <w:rFonts w:ascii="Garamond" w:hAnsi="Garamond"/>
                <w:sz w:val="26"/>
                <w:szCs w:val="26"/>
              </w:rPr>
              <w:t>Faculty of Engineering</w:t>
            </w:r>
          </w:p>
          <w:p w:rsidR="00377F0F" w:rsidRPr="00EF7647" w:rsidRDefault="00377F0F" w:rsidP="00E57942">
            <w:pPr>
              <w:jc w:val="center"/>
              <w:rPr>
                <w:rFonts w:ascii="Garamond" w:hAnsi="Garamond"/>
                <w:sz w:val="26"/>
                <w:szCs w:val="26"/>
              </w:rPr>
            </w:pPr>
            <w:r w:rsidRPr="00EF7647">
              <w:rPr>
                <w:rFonts w:ascii="Garamond" w:hAnsi="Garamond"/>
                <w:sz w:val="26"/>
                <w:szCs w:val="26"/>
              </w:rPr>
              <w:t xml:space="preserve">Department of EEE and </w:t>
            </w:r>
            <w:proofErr w:type="spellStart"/>
            <w:r w:rsidRPr="00EF7647">
              <w:rPr>
                <w:rFonts w:ascii="Garamond" w:hAnsi="Garamond"/>
                <w:sz w:val="26"/>
                <w:szCs w:val="26"/>
              </w:rPr>
              <w:t>CoE</w:t>
            </w:r>
            <w:proofErr w:type="spellEnd"/>
          </w:p>
          <w:p w:rsidR="00377F0F" w:rsidRPr="00EF7647" w:rsidRDefault="00377F0F" w:rsidP="00CF0E4C">
            <w:pPr>
              <w:jc w:val="center"/>
              <w:rPr>
                <w:rFonts w:ascii="Garamond" w:hAnsi="Garamond"/>
                <w:sz w:val="28"/>
                <w:szCs w:val="28"/>
              </w:rPr>
            </w:pPr>
            <w:r w:rsidRPr="00EF7647">
              <w:rPr>
                <w:rFonts w:ascii="Garamond" w:hAnsi="Garamond"/>
                <w:sz w:val="26"/>
                <w:szCs w:val="26"/>
              </w:rPr>
              <w:t>Undergraduate Program</w:t>
            </w:r>
          </w:p>
        </w:tc>
        <w:tc>
          <w:tcPr>
            <w:tcW w:w="1458" w:type="dxa"/>
            <w:vAlign w:val="center"/>
          </w:tcPr>
          <w:p w:rsidR="00377F0F" w:rsidRPr="00EF7647" w:rsidRDefault="001D316D" w:rsidP="00CF0E4C">
            <w:pPr>
              <w:jc w:val="center"/>
              <w:rPr>
                <w:rFonts w:ascii="Garamond" w:hAnsi="Garamond" w:cs="Arial"/>
                <w:b/>
                <w:sz w:val="28"/>
                <w:szCs w:val="28"/>
              </w:rPr>
            </w:pPr>
            <w:r>
              <w:rPr>
                <w:rFonts w:ascii="Garamond" w:eastAsia="Calibri" w:hAnsi="Garamond" w:cs="Arial"/>
                <w:noProof/>
                <w:sz w:val="21"/>
                <w:szCs w:val="21"/>
              </w:rPr>
              <w:drawing>
                <wp:inline distT="0" distB="0" distL="0" distR="0" wp14:anchorId="0165120C" wp14:editId="1D72038B">
                  <wp:extent cx="760730" cy="95487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0606" cy="967272"/>
                          </a:xfrm>
                          <a:prstGeom prst="rect">
                            <a:avLst/>
                          </a:prstGeom>
                          <a:noFill/>
                          <a:ln>
                            <a:noFill/>
                          </a:ln>
                        </pic:spPr>
                      </pic:pic>
                    </a:graphicData>
                  </a:graphic>
                </wp:inline>
              </w:drawing>
            </w:r>
          </w:p>
        </w:tc>
      </w:tr>
    </w:tbl>
    <w:p w:rsidR="00B3201D" w:rsidRPr="00EF7647" w:rsidRDefault="00B3201D" w:rsidP="007F7E1A">
      <w:pPr>
        <w:rPr>
          <w:rFonts w:ascii="Garamond" w:hAnsi="Garamond"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9"/>
      </w:tblGrid>
      <w:tr w:rsidR="00B3201D" w:rsidRPr="00EF7647" w:rsidTr="00CB2FE0">
        <w:tc>
          <w:tcPr>
            <w:tcW w:w="10413" w:type="dxa"/>
            <w:tcBorders>
              <w:top w:val="single" w:sz="4" w:space="0" w:color="auto"/>
              <w:left w:val="single" w:sz="4" w:space="0" w:color="auto"/>
              <w:bottom w:val="single" w:sz="4" w:space="0" w:color="auto"/>
              <w:right w:val="single" w:sz="4" w:space="0" w:color="auto"/>
            </w:tcBorders>
            <w:shd w:val="clear" w:color="auto" w:fill="FFC000"/>
          </w:tcPr>
          <w:p w:rsidR="00B3201D" w:rsidRPr="00EF7647" w:rsidRDefault="00B3201D" w:rsidP="00753182">
            <w:pPr>
              <w:spacing w:before="40" w:after="40"/>
              <w:rPr>
                <w:rFonts w:ascii="Garamond" w:hAnsi="Garamond" w:cs="Arial"/>
                <w:b/>
                <w:sz w:val="32"/>
                <w:szCs w:val="32"/>
              </w:rPr>
            </w:pPr>
            <w:r w:rsidRPr="00EF7647">
              <w:rPr>
                <w:rFonts w:ascii="Garamond" w:hAnsi="Garamond" w:cs="Arial"/>
                <w:b/>
                <w:sz w:val="32"/>
                <w:szCs w:val="32"/>
              </w:rPr>
              <w:t>COURSE PLAN</w:t>
            </w:r>
            <w:r w:rsidRPr="00EF7647">
              <w:rPr>
                <w:rFonts w:ascii="Garamond" w:hAnsi="Garamond" w:cs="Arial"/>
                <w:b/>
                <w:sz w:val="32"/>
                <w:szCs w:val="32"/>
              </w:rPr>
              <w:tab/>
            </w:r>
            <w:r w:rsidR="00377F0F" w:rsidRPr="00EF7647">
              <w:rPr>
                <w:rFonts w:ascii="Garamond" w:hAnsi="Garamond" w:cs="Arial"/>
                <w:b/>
                <w:sz w:val="32"/>
                <w:szCs w:val="32"/>
              </w:rPr>
              <w:t xml:space="preserve">                    </w:t>
            </w:r>
            <w:r w:rsidR="00165F5F">
              <w:rPr>
                <w:rFonts w:ascii="Garamond" w:hAnsi="Garamond" w:cs="Arial"/>
                <w:b/>
                <w:sz w:val="32"/>
                <w:szCs w:val="32"/>
              </w:rPr>
              <w:t xml:space="preserve">                        </w:t>
            </w:r>
            <w:r w:rsidR="00377F0F">
              <w:rPr>
                <w:rFonts w:ascii="Garamond" w:hAnsi="Garamond" w:cs="Arial"/>
                <w:b/>
                <w:sz w:val="32"/>
                <w:szCs w:val="32"/>
              </w:rPr>
              <w:t xml:space="preserve"> </w:t>
            </w:r>
            <w:r w:rsidR="00753182">
              <w:rPr>
                <w:rFonts w:ascii="Garamond" w:hAnsi="Garamond" w:cs="Arial"/>
                <w:b/>
                <w:szCs w:val="32"/>
              </w:rPr>
              <w:t xml:space="preserve"> FALL 2021</w:t>
            </w:r>
            <w:r w:rsidR="00377F0F" w:rsidRPr="00EF7647">
              <w:rPr>
                <w:rFonts w:ascii="Garamond" w:hAnsi="Garamond" w:cs="Arial"/>
                <w:b/>
                <w:szCs w:val="32"/>
              </w:rPr>
              <w:t>-20</w:t>
            </w:r>
            <w:r w:rsidR="00753182">
              <w:rPr>
                <w:rFonts w:ascii="Garamond" w:hAnsi="Garamond" w:cs="Arial"/>
                <w:b/>
                <w:szCs w:val="32"/>
              </w:rPr>
              <w:t>22</w:t>
            </w:r>
            <w:r w:rsidR="00377F0F" w:rsidRPr="00EF7647">
              <w:rPr>
                <w:rFonts w:ascii="Garamond" w:hAnsi="Garamond" w:cs="Arial"/>
                <w:b/>
                <w:szCs w:val="32"/>
              </w:rPr>
              <w:t xml:space="preserve"> </w:t>
            </w:r>
            <w:r w:rsidRPr="00EF7647">
              <w:rPr>
                <w:rFonts w:ascii="Garamond" w:hAnsi="Garamond" w:cs="Arial"/>
                <w:b/>
                <w:szCs w:val="32"/>
              </w:rPr>
              <w:t>SEMESTER</w:t>
            </w:r>
          </w:p>
        </w:tc>
      </w:tr>
    </w:tbl>
    <w:p w:rsidR="00B3201D" w:rsidRPr="00EF7647" w:rsidRDefault="00B3201D" w:rsidP="007F7E1A">
      <w:pPr>
        <w:rPr>
          <w:rFonts w:ascii="Garamond" w:hAnsi="Garamond" w:cs="Arial"/>
          <w:b/>
          <w:sz w:val="32"/>
          <w:szCs w:val="32"/>
        </w:rPr>
      </w:pPr>
    </w:p>
    <w:tbl>
      <w:tblPr>
        <w:tblStyle w:val="TableGrid"/>
        <w:tblW w:w="0" w:type="auto"/>
        <w:tblLook w:val="04A0" w:firstRow="1" w:lastRow="0" w:firstColumn="1" w:lastColumn="0" w:noHBand="0" w:noVBand="1"/>
      </w:tblPr>
      <w:tblGrid>
        <w:gridCol w:w="4606"/>
        <w:gridCol w:w="270"/>
        <w:gridCol w:w="5533"/>
      </w:tblGrid>
      <w:tr w:rsidR="00BA5801" w:rsidRPr="00EF7647" w:rsidTr="00892BDB">
        <w:tc>
          <w:tcPr>
            <w:tcW w:w="4608" w:type="dxa"/>
            <w:shd w:val="clear" w:color="auto" w:fill="D9D9D9" w:themeFill="background1" w:themeFillShade="D9"/>
          </w:tcPr>
          <w:p w:rsidR="00771901" w:rsidRPr="002E65C0" w:rsidRDefault="00771901" w:rsidP="00771901">
            <w:pPr>
              <w:spacing w:line="360" w:lineRule="auto"/>
              <w:rPr>
                <w:rFonts w:ascii="Garamond" w:hAnsi="Garamond" w:cs="Arial"/>
              </w:rPr>
            </w:pPr>
            <w:r w:rsidRPr="002E65C0">
              <w:rPr>
                <w:rFonts w:ascii="Garamond" w:hAnsi="Garamond" w:cs="Arial"/>
                <w:b/>
                <w:bCs/>
              </w:rPr>
              <w:t>I.</w:t>
            </w:r>
            <w:r w:rsidRPr="002E65C0">
              <w:rPr>
                <w:rFonts w:ascii="Garamond" w:hAnsi="Garamond" w:cs="Arial"/>
              </w:rPr>
              <w:t xml:space="preserve"> Course Core and Title</w:t>
            </w:r>
          </w:p>
          <w:p w:rsidR="00771901" w:rsidRPr="002E65C0" w:rsidRDefault="00771901" w:rsidP="00771901">
            <w:pPr>
              <w:spacing w:line="360" w:lineRule="auto"/>
              <w:rPr>
                <w:rFonts w:ascii="Garamond" w:hAnsi="Garamond" w:cs="Arial"/>
                <w:b/>
              </w:rPr>
            </w:pPr>
            <w:r w:rsidRPr="002E65C0">
              <w:rPr>
                <w:rFonts w:ascii="Garamond" w:hAnsi="Garamond" w:cs="Arial"/>
                <w:b/>
              </w:rPr>
              <w:t xml:space="preserve">EEE </w:t>
            </w:r>
            <w:r w:rsidR="0002404A">
              <w:rPr>
                <w:rFonts w:ascii="Garamond" w:eastAsia="Garamond" w:hAnsi="Garamond" w:cs="Garamond"/>
                <w:b/>
              </w:rPr>
              <w:t>4103 : Micr</w:t>
            </w:r>
            <w:r w:rsidR="00DB4456">
              <w:rPr>
                <w:rFonts w:ascii="Garamond" w:eastAsia="Garamond" w:hAnsi="Garamond" w:cs="Garamond"/>
                <w:b/>
              </w:rPr>
              <w:t>oprocessor and Embedded  System</w:t>
            </w:r>
          </w:p>
          <w:p w:rsidR="00771901" w:rsidRPr="002E65C0" w:rsidRDefault="00771901" w:rsidP="00771901">
            <w:pPr>
              <w:spacing w:line="360" w:lineRule="auto"/>
              <w:rPr>
                <w:rFonts w:ascii="Garamond" w:hAnsi="Garamond" w:cs="Arial"/>
              </w:rPr>
            </w:pPr>
            <w:r w:rsidRPr="002E65C0">
              <w:rPr>
                <w:rFonts w:ascii="Garamond" w:hAnsi="Garamond" w:cs="Arial"/>
                <w:b/>
                <w:bCs/>
              </w:rPr>
              <w:t>II.</w:t>
            </w:r>
            <w:r w:rsidRPr="002E65C0">
              <w:rPr>
                <w:rFonts w:ascii="Garamond" w:hAnsi="Garamond" w:cs="Arial"/>
              </w:rPr>
              <w:t xml:space="preserve"> Credit </w:t>
            </w:r>
          </w:p>
          <w:p w:rsidR="00771901" w:rsidRPr="002E65C0" w:rsidRDefault="00634E73" w:rsidP="00771901">
            <w:pPr>
              <w:spacing w:line="360" w:lineRule="auto"/>
              <w:rPr>
                <w:rFonts w:ascii="Garamond" w:hAnsi="Garamond" w:cs="Arial"/>
                <w:b/>
              </w:rPr>
            </w:pPr>
            <w:r>
              <w:rPr>
                <w:rFonts w:ascii="Garamond" w:hAnsi="Garamond" w:cs="Arial"/>
                <w:b/>
              </w:rPr>
              <w:t>3 credit hours (2</w:t>
            </w:r>
            <w:r w:rsidR="00771901" w:rsidRPr="002E65C0">
              <w:rPr>
                <w:rFonts w:ascii="Garamond" w:hAnsi="Garamond" w:cs="Arial"/>
                <w:b/>
              </w:rPr>
              <w:t xml:space="preserve"> hours of theory per week)</w:t>
            </w:r>
          </w:p>
          <w:p w:rsidR="00771901" w:rsidRPr="002E65C0" w:rsidRDefault="00771901" w:rsidP="00771901">
            <w:pPr>
              <w:spacing w:line="360" w:lineRule="auto"/>
              <w:ind w:left="720" w:hanging="720"/>
              <w:rPr>
                <w:rFonts w:ascii="Garamond" w:hAnsi="Garamond" w:cs="Arial"/>
              </w:rPr>
            </w:pPr>
            <w:r w:rsidRPr="002E65C0">
              <w:rPr>
                <w:rFonts w:ascii="Garamond" w:hAnsi="Garamond" w:cs="Arial"/>
                <w:b/>
                <w:bCs/>
              </w:rPr>
              <w:t>III.</w:t>
            </w:r>
            <w:r w:rsidRPr="002E65C0">
              <w:rPr>
                <w:rFonts w:ascii="Garamond" w:hAnsi="Garamond" w:cs="Arial"/>
              </w:rPr>
              <w:t xml:space="preserve"> Nature </w:t>
            </w:r>
          </w:p>
          <w:p w:rsidR="00771901" w:rsidRPr="002E65C0" w:rsidRDefault="00771901" w:rsidP="00771901">
            <w:pPr>
              <w:spacing w:line="360" w:lineRule="auto"/>
              <w:rPr>
                <w:rFonts w:ascii="Garamond" w:hAnsi="Garamond" w:cs="Arial"/>
                <w:b/>
              </w:rPr>
            </w:pPr>
            <w:r w:rsidRPr="002E65C0">
              <w:rPr>
                <w:rFonts w:ascii="Garamond" w:hAnsi="Garamond" w:cs="Arial"/>
                <w:b/>
              </w:rPr>
              <w:t>Core Course for EEE</w:t>
            </w:r>
            <w:r w:rsidR="00C9530D">
              <w:rPr>
                <w:rFonts w:ascii="Garamond" w:hAnsi="Garamond" w:cs="Arial"/>
                <w:b/>
              </w:rPr>
              <w:t>/</w:t>
            </w:r>
            <w:proofErr w:type="spellStart"/>
            <w:r w:rsidR="00C9530D">
              <w:rPr>
                <w:rFonts w:ascii="Garamond" w:hAnsi="Garamond" w:cs="Arial"/>
                <w:b/>
              </w:rPr>
              <w:t>CoE</w:t>
            </w:r>
            <w:proofErr w:type="spellEnd"/>
          </w:p>
          <w:p w:rsidR="00771901" w:rsidRPr="002E65C0" w:rsidRDefault="00771901" w:rsidP="00771901">
            <w:pPr>
              <w:spacing w:line="360" w:lineRule="auto"/>
              <w:ind w:left="720" w:hanging="720"/>
              <w:rPr>
                <w:rFonts w:ascii="Garamond" w:hAnsi="Garamond" w:cs="Arial"/>
              </w:rPr>
            </w:pPr>
            <w:r w:rsidRPr="002E65C0">
              <w:rPr>
                <w:rFonts w:ascii="Garamond" w:hAnsi="Garamond" w:cs="Arial"/>
                <w:b/>
                <w:bCs/>
              </w:rPr>
              <w:t>IV.</w:t>
            </w:r>
            <w:r w:rsidRPr="002E65C0">
              <w:rPr>
                <w:rFonts w:ascii="Garamond" w:hAnsi="Garamond" w:cs="Arial"/>
              </w:rPr>
              <w:t xml:space="preserve"> Prerequisite </w:t>
            </w:r>
          </w:p>
          <w:p w:rsidR="0002404A" w:rsidRDefault="0002404A" w:rsidP="0002404A">
            <w:pPr>
              <w:rPr>
                <w:rFonts w:ascii="Garamond" w:eastAsia="Garamond" w:hAnsi="Garamond" w:cs="Garamond"/>
                <w:b/>
              </w:rPr>
            </w:pPr>
            <w:r>
              <w:rPr>
                <w:rFonts w:ascii="Garamond" w:eastAsia="Garamond" w:hAnsi="Garamond" w:cs="Garamond"/>
                <w:b/>
              </w:rPr>
              <w:t xml:space="preserve">EEE 3101: Digital Electronics, </w:t>
            </w:r>
          </w:p>
          <w:p w:rsidR="00EE55C3" w:rsidRPr="00EE55C3" w:rsidRDefault="0002404A" w:rsidP="0002404A">
            <w:pPr>
              <w:rPr>
                <w:rFonts w:ascii="Garamond" w:hAnsi="Garamond" w:cs="Arial"/>
                <w:b/>
              </w:rPr>
            </w:pPr>
            <w:r>
              <w:rPr>
                <w:rFonts w:ascii="Garamond" w:eastAsia="Garamond" w:hAnsi="Garamond" w:cs="Garamond"/>
                <w:b/>
              </w:rPr>
              <w:t>CSC 2207: Programming Language 2</w:t>
            </w:r>
          </w:p>
        </w:tc>
        <w:tc>
          <w:tcPr>
            <w:tcW w:w="270" w:type="dxa"/>
            <w:tcBorders>
              <w:top w:val="nil"/>
              <w:bottom w:val="nil"/>
            </w:tcBorders>
          </w:tcPr>
          <w:p w:rsidR="00BA5801" w:rsidRPr="00EF7647" w:rsidRDefault="00BA5801" w:rsidP="007F7E1A">
            <w:pPr>
              <w:rPr>
                <w:rFonts w:ascii="Garamond" w:hAnsi="Garamond" w:cs="Arial"/>
                <w:b/>
                <w:sz w:val="32"/>
                <w:szCs w:val="32"/>
              </w:rPr>
            </w:pPr>
          </w:p>
        </w:tc>
        <w:tc>
          <w:tcPr>
            <w:tcW w:w="5535" w:type="dxa"/>
            <w:shd w:val="clear" w:color="auto" w:fill="D9D9D9" w:themeFill="background1" w:themeFillShade="D9"/>
          </w:tcPr>
          <w:p w:rsidR="002D0E5C" w:rsidRPr="002D0E5C" w:rsidRDefault="00BA5801" w:rsidP="002D0E5C">
            <w:pPr>
              <w:jc w:val="both"/>
              <w:rPr>
                <w:rFonts w:ascii="Garamond" w:eastAsia="Calibri" w:hAnsi="Garamond" w:cs="Arial"/>
                <w:sz w:val="21"/>
                <w:szCs w:val="21"/>
              </w:rPr>
            </w:pPr>
            <w:r w:rsidRPr="00EF7647">
              <w:rPr>
                <w:rFonts w:ascii="Garamond" w:hAnsi="Garamond" w:cs="Arial"/>
                <w:b/>
                <w:sz w:val="22"/>
                <w:szCs w:val="22"/>
              </w:rPr>
              <w:t>V. Mission</w:t>
            </w:r>
            <w:r w:rsidR="002D0E5C">
              <w:rPr>
                <w:rFonts w:ascii="Garamond" w:hAnsi="Garamond" w:cs="Arial"/>
                <w:b/>
                <w:sz w:val="22"/>
                <w:szCs w:val="22"/>
              </w:rPr>
              <w:t xml:space="preserve"> of Faculty of Engineering</w:t>
            </w:r>
            <w:r w:rsidRPr="002D0E5C">
              <w:rPr>
                <w:rFonts w:ascii="Garamond" w:hAnsi="Garamond" w:cs="Arial"/>
                <w:sz w:val="22"/>
                <w:szCs w:val="22"/>
              </w:rPr>
              <w:t xml:space="preserve">: </w:t>
            </w:r>
            <w:r w:rsidR="002D0E5C" w:rsidRPr="002D0E5C">
              <w:rPr>
                <w:rFonts w:ascii="Garamond" w:eastAsia="Calibri" w:hAnsi="Garamond" w:cs="Arial"/>
                <w:sz w:val="21"/>
                <w:szCs w:val="21"/>
              </w:rPr>
              <w:t>To develop engineers with highest level of commitment toward the betterment of the society by applying science and technology</w:t>
            </w:r>
            <w:r w:rsidR="00FD15B0">
              <w:rPr>
                <w:rFonts w:ascii="Garamond" w:eastAsia="Calibri" w:hAnsi="Garamond" w:cs="Arial"/>
                <w:sz w:val="21"/>
                <w:szCs w:val="21"/>
              </w:rPr>
              <w:t>.</w:t>
            </w:r>
          </w:p>
          <w:p w:rsidR="002D0E5C" w:rsidRPr="002D0E5C" w:rsidRDefault="002D0E5C" w:rsidP="002D0E5C">
            <w:pPr>
              <w:jc w:val="both"/>
              <w:rPr>
                <w:rFonts w:ascii="Garamond" w:eastAsia="Calibri" w:hAnsi="Garamond" w:cs="Arial"/>
                <w:sz w:val="21"/>
                <w:szCs w:val="21"/>
              </w:rPr>
            </w:pPr>
            <w:r w:rsidRPr="002D0E5C">
              <w:rPr>
                <w:rFonts w:ascii="Garamond" w:eastAsia="Calibri" w:hAnsi="Garamond" w:cs="Arial"/>
                <w:sz w:val="21"/>
                <w:szCs w:val="21"/>
              </w:rPr>
              <w:t>To nurture young leaders with perspectives and ethics</w:t>
            </w:r>
            <w:r w:rsidR="00FD15B0">
              <w:rPr>
                <w:rFonts w:ascii="Garamond" w:eastAsia="Calibri" w:hAnsi="Garamond" w:cs="Arial"/>
                <w:sz w:val="21"/>
                <w:szCs w:val="21"/>
              </w:rPr>
              <w:t>.</w:t>
            </w:r>
          </w:p>
          <w:p w:rsidR="00BA5801" w:rsidRPr="002D0E5C" w:rsidRDefault="002D0E5C" w:rsidP="002D0E5C">
            <w:pPr>
              <w:jc w:val="both"/>
              <w:rPr>
                <w:rFonts w:ascii="Garamond" w:hAnsi="Garamond" w:cs="Arial"/>
                <w:sz w:val="22"/>
                <w:szCs w:val="22"/>
              </w:rPr>
            </w:pPr>
            <w:r w:rsidRPr="002D0E5C">
              <w:rPr>
                <w:rFonts w:ascii="Garamond" w:eastAsia="Calibri" w:hAnsi="Garamond" w:cs="Arial"/>
                <w:sz w:val="21"/>
                <w:szCs w:val="21"/>
              </w:rPr>
              <w:t>To create and disseminate state of the art knowledge and technical skills with problem solving attitude for a sustainable society</w:t>
            </w:r>
            <w:r w:rsidR="00FD15B0">
              <w:rPr>
                <w:rFonts w:ascii="Garamond" w:eastAsia="Calibri" w:hAnsi="Garamond" w:cs="Arial"/>
                <w:sz w:val="21"/>
                <w:szCs w:val="21"/>
              </w:rPr>
              <w:t>.</w:t>
            </w:r>
          </w:p>
          <w:p w:rsidR="00BA5801" w:rsidRPr="00EF7647" w:rsidRDefault="00BA5801" w:rsidP="00BA5801">
            <w:pPr>
              <w:rPr>
                <w:rFonts w:ascii="Garamond" w:hAnsi="Garamond" w:cs="Arial"/>
                <w:b/>
                <w:sz w:val="22"/>
                <w:szCs w:val="22"/>
              </w:rPr>
            </w:pPr>
          </w:p>
          <w:p w:rsidR="00BA5801" w:rsidRPr="00EF7647" w:rsidRDefault="00BA5801" w:rsidP="002D0E5C">
            <w:pPr>
              <w:jc w:val="both"/>
              <w:rPr>
                <w:rFonts w:ascii="Garamond" w:hAnsi="Garamond" w:cs="Arial"/>
                <w:b/>
                <w:sz w:val="32"/>
                <w:szCs w:val="32"/>
              </w:rPr>
            </w:pPr>
            <w:r w:rsidRPr="00EF7647">
              <w:rPr>
                <w:rFonts w:ascii="Garamond" w:hAnsi="Garamond" w:cs="Arial"/>
                <w:b/>
                <w:sz w:val="22"/>
                <w:szCs w:val="22"/>
              </w:rPr>
              <w:t>VI. Vision</w:t>
            </w:r>
            <w:r w:rsidR="002D0E5C">
              <w:rPr>
                <w:rFonts w:ascii="Garamond" w:hAnsi="Garamond" w:cs="Arial"/>
                <w:b/>
                <w:sz w:val="22"/>
                <w:szCs w:val="22"/>
              </w:rPr>
              <w:t xml:space="preserve"> of Faculty of Engineering</w:t>
            </w:r>
            <w:r w:rsidRPr="00EF7647">
              <w:rPr>
                <w:rFonts w:ascii="Garamond" w:hAnsi="Garamond" w:cs="Arial"/>
                <w:b/>
                <w:sz w:val="22"/>
                <w:szCs w:val="22"/>
              </w:rPr>
              <w:t xml:space="preserve">: </w:t>
            </w:r>
            <w:r w:rsidR="002D0E5C" w:rsidRPr="002D0E5C">
              <w:rPr>
                <w:rFonts w:ascii="Garamond" w:eastAsia="Calibri" w:hAnsi="Garamond" w:cs="Arial"/>
                <w:sz w:val="22"/>
                <w:szCs w:val="22"/>
              </w:rPr>
              <w:t>The Faculty of Engineering will endeavor to nurture young engineers for innovation and creativity dedicated to problem solving and lifelong learning for research, entrepreneurship, and professionalism with respective communities.</w:t>
            </w:r>
          </w:p>
        </w:tc>
      </w:tr>
    </w:tbl>
    <w:p w:rsidR="00B3201D" w:rsidRPr="00EF7647" w:rsidRDefault="00B3201D" w:rsidP="007F7E1A">
      <w:pPr>
        <w:rPr>
          <w:rFonts w:ascii="Garamond" w:hAnsi="Garamond"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183"/>
      </w:tblGrid>
      <w:tr w:rsidR="00246869" w:rsidRPr="00EF7647" w:rsidTr="0002404A">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rsidR="00246869" w:rsidRPr="00EF7647" w:rsidRDefault="00246869" w:rsidP="00246869">
            <w:pPr>
              <w:spacing w:before="60" w:after="60"/>
              <w:rPr>
                <w:rFonts w:ascii="Garamond" w:hAnsi="Garamond" w:cs="Arial"/>
                <w:b/>
                <w:sz w:val="32"/>
                <w:szCs w:val="32"/>
              </w:rPr>
            </w:pPr>
            <w:smartTag w:uri="urn:schemas-microsoft-com:office:smarttags" w:element="stockticker">
              <w:r w:rsidRPr="00EF7647">
                <w:rPr>
                  <w:rFonts w:ascii="Garamond" w:hAnsi="Garamond" w:cs="Arial"/>
                  <w:b/>
                  <w:sz w:val="28"/>
                  <w:szCs w:val="32"/>
                </w:rPr>
                <w:t>VII</w:t>
              </w:r>
            </w:smartTag>
            <w:r w:rsidRPr="00EF7647">
              <w:rPr>
                <w:rFonts w:ascii="Garamond" w:hAnsi="Garamond" w:cs="Arial"/>
                <w:b/>
                <w:sz w:val="28"/>
                <w:szCs w:val="32"/>
              </w:rPr>
              <w:t xml:space="preserve"> -</w:t>
            </w:r>
            <w:r w:rsidRPr="00EF7647">
              <w:rPr>
                <w:rFonts w:ascii="Garamond" w:hAnsi="Garamond" w:cs="Arial"/>
                <w:b/>
                <w:sz w:val="28"/>
                <w:szCs w:val="32"/>
              </w:rPr>
              <w:tab/>
              <w:t>Course Description:</w:t>
            </w:r>
          </w:p>
        </w:tc>
      </w:tr>
    </w:tbl>
    <w:p w:rsidR="0002404A" w:rsidRDefault="0002404A" w:rsidP="0002404A">
      <w:pPr>
        <w:jc w:val="both"/>
        <w:rPr>
          <w:rFonts w:ascii="Garamond" w:eastAsia="Garamond" w:hAnsi="Garamond" w:cs="Garamond"/>
        </w:rPr>
      </w:pPr>
      <w:r>
        <w:rPr>
          <w:rFonts w:ascii="Garamond" w:eastAsia="Garamond" w:hAnsi="Garamond" w:cs="Garamond"/>
        </w:rPr>
        <w:t xml:space="preserve">This is a core course of Electrical and Electronic Engineering &amp; Computer Engineering program. </w:t>
      </w:r>
    </w:p>
    <w:p w:rsidR="0002404A" w:rsidRDefault="0002404A" w:rsidP="0002404A">
      <w:pPr>
        <w:jc w:val="both"/>
        <w:rPr>
          <w:rFonts w:ascii="Garamond" w:eastAsia="Garamond" w:hAnsi="Garamond" w:cs="Garamond"/>
        </w:rPr>
      </w:pPr>
      <w:r>
        <w:rPr>
          <w:rFonts w:ascii="Garamond" w:eastAsia="Garamond" w:hAnsi="Garamond" w:cs="Garamond"/>
        </w:rPr>
        <w:t>The goal of this course is to:</w:t>
      </w:r>
    </w:p>
    <w:p w:rsidR="0002404A" w:rsidRDefault="0002404A" w:rsidP="0002404A">
      <w:pPr>
        <w:jc w:val="both"/>
        <w:rPr>
          <w:rFonts w:ascii="Garamond" w:eastAsia="Garamond" w:hAnsi="Garamond" w:cs="Garamond"/>
        </w:rPr>
      </w:pPr>
    </w:p>
    <w:p w:rsidR="0002404A" w:rsidRDefault="0002404A" w:rsidP="0002404A">
      <w:pPr>
        <w:numPr>
          <w:ilvl w:val="0"/>
          <w:numId w:val="11"/>
        </w:numPr>
        <w:spacing w:line="280" w:lineRule="auto"/>
        <w:jc w:val="both"/>
      </w:pPr>
      <w:r>
        <w:rPr>
          <w:rFonts w:ascii="Garamond" w:eastAsia="Garamond" w:hAnsi="Garamond" w:cs="Garamond"/>
        </w:rPr>
        <w:t>Introduction to microprocessor and microcontroller, understanding their basic differences and applications. Introduction to embedded systems and their applications. Understanding principles of operation of microcontrollers, including assembly language programming as well as internal architecture of processors</w:t>
      </w:r>
      <w:r w:rsidR="001A514A">
        <w:rPr>
          <w:rFonts w:ascii="Garamond" w:eastAsia="Garamond" w:hAnsi="Garamond" w:cs="Garamond"/>
        </w:rPr>
        <w:t xml:space="preserve"> and microcontroller</w:t>
      </w:r>
      <w:r>
        <w:rPr>
          <w:rFonts w:ascii="Garamond" w:eastAsia="Garamond" w:hAnsi="Garamond" w:cs="Garamond"/>
        </w:rPr>
        <w:t>. Learning about hardware-software interfacing and different interfacing techniques.</w:t>
      </w:r>
    </w:p>
    <w:p w:rsidR="0002404A" w:rsidRDefault="0002404A" w:rsidP="0002404A">
      <w:pPr>
        <w:spacing w:line="280" w:lineRule="auto"/>
        <w:jc w:val="both"/>
        <w:rPr>
          <w:rFonts w:ascii="Garamond" w:eastAsia="Garamond" w:hAnsi="Garamond" w:cs="Garamond"/>
        </w:rPr>
      </w:pPr>
    </w:p>
    <w:p w:rsidR="0002404A" w:rsidRDefault="006D253D" w:rsidP="0002404A">
      <w:pPr>
        <w:numPr>
          <w:ilvl w:val="0"/>
          <w:numId w:val="11"/>
        </w:numPr>
        <w:spacing w:line="280" w:lineRule="auto"/>
        <w:jc w:val="both"/>
      </w:pPr>
      <w:r>
        <w:rPr>
          <w:rFonts w:ascii="Garamond" w:eastAsia="Garamond" w:hAnsi="Garamond" w:cs="Garamond"/>
        </w:rPr>
        <w:t>Introduction to the commonly used modules of a microcontroller.</w:t>
      </w:r>
    </w:p>
    <w:p w:rsidR="0002404A" w:rsidRDefault="0002404A" w:rsidP="0002404A">
      <w:pPr>
        <w:spacing w:line="280" w:lineRule="auto"/>
        <w:ind w:left="720"/>
        <w:jc w:val="both"/>
        <w:rPr>
          <w:rFonts w:ascii="Garamond" w:eastAsia="Garamond" w:hAnsi="Garamond" w:cs="Garamond"/>
        </w:rPr>
      </w:pPr>
    </w:p>
    <w:p w:rsidR="0002404A" w:rsidRDefault="0002404A" w:rsidP="0002404A">
      <w:pPr>
        <w:numPr>
          <w:ilvl w:val="0"/>
          <w:numId w:val="11"/>
        </w:numPr>
        <w:spacing w:line="280" w:lineRule="auto"/>
        <w:jc w:val="both"/>
      </w:pPr>
      <w:r>
        <w:rPr>
          <w:rFonts w:ascii="Garamond" w:eastAsia="Garamond" w:hAnsi="Garamond" w:cs="Garamond"/>
        </w:rPr>
        <w:t>Introduction to serial communication and different protocols. Emphasis will be given on RS-232 communication, understanding the principle of RS-232 communication and its implementation. Introduction to SPI and I</w:t>
      </w:r>
      <w:r>
        <w:rPr>
          <w:rFonts w:ascii="Garamond" w:eastAsia="Garamond" w:hAnsi="Garamond" w:cs="Garamond"/>
          <w:vertAlign w:val="superscript"/>
        </w:rPr>
        <w:t>2</w:t>
      </w:r>
      <w:r>
        <w:rPr>
          <w:rFonts w:ascii="Garamond" w:eastAsia="Garamond" w:hAnsi="Garamond" w:cs="Garamond"/>
        </w:rPr>
        <w:t>C protocols.</w:t>
      </w:r>
    </w:p>
    <w:p w:rsidR="0002404A" w:rsidRDefault="0002404A" w:rsidP="0002404A">
      <w:pPr>
        <w:pBdr>
          <w:top w:val="nil"/>
          <w:left w:val="nil"/>
          <w:bottom w:val="nil"/>
          <w:right w:val="nil"/>
          <w:between w:val="nil"/>
        </w:pBdr>
        <w:ind w:left="720" w:hanging="720"/>
        <w:rPr>
          <w:rFonts w:ascii="Garamond" w:eastAsia="Garamond" w:hAnsi="Garamond" w:cs="Garamond"/>
          <w:color w:val="000000"/>
        </w:rPr>
      </w:pPr>
    </w:p>
    <w:p w:rsidR="0002404A" w:rsidRDefault="0002404A" w:rsidP="0002404A">
      <w:pPr>
        <w:numPr>
          <w:ilvl w:val="0"/>
          <w:numId w:val="11"/>
        </w:numPr>
        <w:spacing w:line="280" w:lineRule="auto"/>
        <w:jc w:val="both"/>
      </w:pPr>
      <w:r>
        <w:rPr>
          <w:rFonts w:ascii="Garamond" w:eastAsia="Garamond" w:hAnsi="Garamond" w:cs="Garamond"/>
        </w:rPr>
        <w:t>Introduction to ADC conversion, principle of operation and implementing an ADC converter using Arduino. Understanding the basics of pulse-width modulation (PWM), duty cycle and observing the effect of PWM through a stepper motor.</w:t>
      </w:r>
    </w:p>
    <w:p w:rsidR="0002404A" w:rsidRDefault="0002404A" w:rsidP="0002404A">
      <w:pPr>
        <w:pBdr>
          <w:top w:val="nil"/>
          <w:left w:val="nil"/>
          <w:bottom w:val="nil"/>
          <w:right w:val="nil"/>
          <w:between w:val="nil"/>
        </w:pBdr>
        <w:ind w:left="720" w:hanging="720"/>
        <w:rPr>
          <w:rFonts w:ascii="Garamond" w:eastAsia="Garamond" w:hAnsi="Garamond" w:cs="Garamond"/>
          <w:color w:val="000000"/>
        </w:rPr>
      </w:pPr>
    </w:p>
    <w:p w:rsidR="00350B5B" w:rsidRDefault="0002404A" w:rsidP="001A514A">
      <w:pPr>
        <w:numPr>
          <w:ilvl w:val="0"/>
          <w:numId w:val="11"/>
        </w:numPr>
        <w:pBdr>
          <w:top w:val="nil"/>
          <w:left w:val="nil"/>
          <w:bottom w:val="nil"/>
          <w:right w:val="nil"/>
          <w:between w:val="nil"/>
        </w:pBdr>
        <w:rPr>
          <w:color w:val="000000"/>
        </w:rPr>
      </w:pPr>
      <w:r>
        <w:rPr>
          <w:rFonts w:ascii="Garamond" w:eastAsia="Garamond" w:hAnsi="Garamond" w:cs="Garamond"/>
          <w:color w:val="000000"/>
        </w:rPr>
        <w:t>Introduction to Embedded systems, a brief overview of the system and internal architecture, state of the art technology.</w:t>
      </w:r>
    </w:p>
    <w:p w:rsidR="001A514A" w:rsidRPr="006D253D" w:rsidRDefault="001A514A" w:rsidP="006D253D">
      <w:pPr>
        <w:ind w:left="360"/>
        <w:rPr>
          <w:color w:val="000000"/>
        </w:rPr>
      </w:pPr>
    </w:p>
    <w:p w:rsidR="001A514A" w:rsidRDefault="001A514A" w:rsidP="006D253D">
      <w:pPr>
        <w:pBdr>
          <w:top w:val="nil"/>
          <w:left w:val="nil"/>
          <w:bottom w:val="nil"/>
          <w:right w:val="nil"/>
          <w:between w:val="nil"/>
        </w:pBdr>
        <w:ind w:left="720"/>
        <w:rPr>
          <w:color w:val="000000"/>
        </w:rPr>
      </w:pPr>
    </w:p>
    <w:p w:rsidR="006D253D" w:rsidRPr="001A514A" w:rsidRDefault="006D253D" w:rsidP="006D253D">
      <w:pPr>
        <w:pBdr>
          <w:top w:val="nil"/>
          <w:left w:val="nil"/>
          <w:bottom w:val="nil"/>
          <w:right w:val="nil"/>
          <w:between w:val="nil"/>
        </w:pBdr>
        <w:ind w:left="720"/>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409"/>
      </w:tblGrid>
      <w:tr w:rsidR="00246869" w:rsidRPr="00EF764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rsidR="00246869" w:rsidRPr="00EF7647" w:rsidRDefault="00246869" w:rsidP="00700AC3">
            <w:pPr>
              <w:spacing w:before="60" w:after="60"/>
              <w:rPr>
                <w:rFonts w:ascii="Garamond" w:hAnsi="Garamond" w:cs="Arial"/>
                <w:b/>
                <w:sz w:val="32"/>
                <w:szCs w:val="32"/>
              </w:rPr>
            </w:pPr>
            <w:r w:rsidRPr="00EF7647">
              <w:rPr>
                <w:rFonts w:ascii="Garamond" w:hAnsi="Garamond" w:cs="Arial"/>
                <w:b/>
                <w:sz w:val="28"/>
                <w:szCs w:val="32"/>
              </w:rPr>
              <w:lastRenderedPageBreak/>
              <w:t>VIII – Course Outcomes (CO) Matrix:</w:t>
            </w:r>
          </w:p>
        </w:tc>
      </w:tr>
    </w:tbl>
    <w:p w:rsidR="00F17F18" w:rsidRDefault="00771901" w:rsidP="00F17F18">
      <w:pPr>
        <w:tabs>
          <w:tab w:val="left" w:pos="0"/>
          <w:tab w:val="left" w:pos="2130"/>
        </w:tabs>
        <w:ind w:right="90"/>
        <w:jc w:val="both"/>
        <w:rPr>
          <w:sz w:val="22"/>
          <w:szCs w:val="20"/>
          <w:lang w:val="en-GB"/>
        </w:rPr>
      </w:pPr>
      <w:r w:rsidRPr="002E2614">
        <w:rPr>
          <w:sz w:val="22"/>
          <w:szCs w:val="20"/>
          <w:lang w:val="en-GB"/>
        </w:rPr>
        <w:t>By the end of this course, students should be able to –</w:t>
      </w:r>
    </w:p>
    <w:p w:rsidR="0090268D" w:rsidRDefault="0090268D" w:rsidP="00F17F18">
      <w:pPr>
        <w:tabs>
          <w:tab w:val="left" w:pos="0"/>
          <w:tab w:val="left" w:pos="2130"/>
        </w:tabs>
        <w:ind w:right="90"/>
        <w:jc w:val="both"/>
        <w:rPr>
          <w:sz w:val="22"/>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155"/>
        <w:gridCol w:w="371"/>
        <w:gridCol w:w="346"/>
        <w:gridCol w:w="385"/>
        <w:gridCol w:w="633"/>
        <w:gridCol w:w="1182"/>
        <w:gridCol w:w="745"/>
        <w:gridCol w:w="1143"/>
        <w:gridCol w:w="1295"/>
        <w:gridCol w:w="1443"/>
      </w:tblGrid>
      <w:tr w:rsidR="000F0718" w:rsidRPr="002E2614" w:rsidTr="00C64D15">
        <w:tc>
          <w:tcPr>
            <w:tcW w:w="342" w:type="pct"/>
            <w:vMerge w:val="restart"/>
            <w:shd w:val="clear" w:color="auto" w:fill="FFE599" w:themeFill="accent4" w:themeFillTint="66"/>
            <w:vAlign w:val="center"/>
          </w:tcPr>
          <w:p w:rsidR="00681B22" w:rsidRPr="00E44BA1" w:rsidRDefault="00681B22" w:rsidP="00441167">
            <w:pPr>
              <w:jc w:val="both"/>
              <w:rPr>
                <w:rFonts w:ascii="Garamond" w:hAnsi="Garamond"/>
                <w:b/>
                <w:szCs w:val="20"/>
                <w:lang w:val="en-GB"/>
              </w:rPr>
            </w:pPr>
            <w:r w:rsidRPr="00E44BA1">
              <w:rPr>
                <w:rFonts w:ascii="Garamond" w:hAnsi="Garamond"/>
                <w:b/>
                <w:szCs w:val="20"/>
                <w:lang w:val="en-GB"/>
              </w:rPr>
              <w:t>COs</w:t>
            </w:r>
          </w:p>
        </w:tc>
        <w:tc>
          <w:tcPr>
            <w:tcW w:w="1035" w:type="pct"/>
            <w:vMerge w:val="restart"/>
            <w:shd w:val="clear" w:color="auto" w:fill="FFE599" w:themeFill="accent4" w:themeFillTint="66"/>
            <w:vAlign w:val="center"/>
          </w:tcPr>
          <w:p w:rsidR="00681B22" w:rsidRPr="00E44BA1" w:rsidRDefault="00681B22" w:rsidP="00441167">
            <w:pPr>
              <w:tabs>
                <w:tab w:val="left" w:pos="0"/>
              </w:tabs>
              <w:jc w:val="both"/>
              <w:rPr>
                <w:rFonts w:ascii="Garamond" w:hAnsi="Garamond"/>
                <w:b/>
                <w:szCs w:val="16"/>
                <w:lang w:val="en-GB"/>
              </w:rPr>
            </w:pPr>
            <w:r w:rsidRPr="00E44BA1">
              <w:rPr>
                <w:rFonts w:ascii="Garamond" w:hAnsi="Garamond"/>
                <w:b/>
                <w:szCs w:val="16"/>
                <w:lang w:val="en-GB"/>
              </w:rPr>
              <w:t>Details</w:t>
            </w:r>
          </w:p>
        </w:tc>
        <w:tc>
          <w:tcPr>
            <w:tcW w:w="529" w:type="pct"/>
            <w:gridSpan w:val="3"/>
            <w:shd w:val="clear" w:color="auto" w:fill="FFE599" w:themeFill="accent4" w:themeFillTint="66"/>
            <w:vAlign w:val="center"/>
            <w:hideMark/>
          </w:tcPr>
          <w:p w:rsidR="00681B22" w:rsidRPr="00E44BA1" w:rsidRDefault="00681B22" w:rsidP="00441167">
            <w:pPr>
              <w:tabs>
                <w:tab w:val="left" w:pos="0"/>
              </w:tabs>
              <w:jc w:val="center"/>
              <w:rPr>
                <w:rFonts w:ascii="Garamond" w:hAnsi="Garamond"/>
                <w:b/>
                <w:szCs w:val="16"/>
                <w:lang w:val="en-GB"/>
              </w:rPr>
            </w:pPr>
            <w:r w:rsidRPr="00E44BA1">
              <w:rPr>
                <w:rFonts w:ascii="Garamond" w:hAnsi="Garamond"/>
                <w:b/>
                <w:szCs w:val="16"/>
                <w:lang w:val="en-GB"/>
              </w:rPr>
              <w:t>Level of Domain</w:t>
            </w:r>
          </w:p>
        </w:tc>
        <w:tc>
          <w:tcPr>
            <w:tcW w:w="304" w:type="pct"/>
            <w:vMerge w:val="restart"/>
            <w:shd w:val="clear" w:color="auto" w:fill="FFE599" w:themeFill="accent4" w:themeFillTint="66"/>
            <w:vAlign w:val="center"/>
          </w:tcPr>
          <w:p w:rsidR="00681B22" w:rsidRPr="00441167" w:rsidRDefault="00681B22" w:rsidP="00441167">
            <w:pPr>
              <w:tabs>
                <w:tab w:val="left" w:pos="0"/>
              </w:tabs>
              <w:jc w:val="center"/>
              <w:rPr>
                <w:b/>
                <w:bCs/>
                <w:sz w:val="22"/>
                <w:lang w:val="en-GB"/>
              </w:rPr>
            </w:pPr>
            <w:r w:rsidRPr="00441167">
              <w:rPr>
                <w:b/>
                <w:bCs/>
                <w:sz w:val="22"/>
                <w:lang w:val="en-GB"/>
              </w:rPr>
              <w:t>K</w:t>
            </w:r>
          </w:p>
        </w:tc>
        <w:tc>
          <w:tcPr>
            <w:tcW w:w="568" w:type="pct"/>
            <w:vMerge w:val="restart"/>
            <w:shd w:val="clear" w:color="auto" w:fill="FFE599" w:themeFill="accent4" w:themeFillTint="66"/>
            <w:vAlign w:val="center"/>
          </w:tcPr>
          <w:p w:rsidR="00681B22" w:rsidRPr="00441167" w:rsidRDefault="00681B22" w:rsidP="00441167">
            <w:pPr>
              <w:tabs>
                <w:tab w:val="left" w:pos="0"/>
              </w:tabs>
              <w:jc w:val="center"/>
              <w:rPr>
                <w:b/>
                <w:bCs/>
                <w:sz w:val="22"/>
                <w:lang w:val="en-GB"/>
              </w:rPr>
            </w:pPr>
            <w:r w:rsidRPr="00441167">
              <w:rPr>
                <w:b/>
                <w:bCs/>
                <w:sz w:val="22"/>
                <w:lang w:val="en-GB"/>
              </w:rPr>
              <w:t>P</w:t>
            </w:r>
          </w:p>
        </w:tc>
        <w:tc>
          <w:tcPr>
            <w:tcW w:w="358" w:type="pct"/>
            <w:vMerge w:val="restart"/>
            <w:shd w:val="clear" w:color="auto" w:fill="FFE599" w:themeFill="accent4" w:themeFillTint="66"/>
            <w:vAlign w:val="center"/>
          </w:tcPr>
          <w:p w:rsidR="00681B22" w:rsidRPr="00441167" w:rsidRDefault="00681B22" w:rsidP="00441167">
            <w:pPr>
              <w:tabs>
                <w:tab w:val="left" w:pos="0"/>
              </w:tabs>
              <w:jc w:val="center"/>
              <w:rPr>
                <w:b/>
                <w:bCs/>
                <w:sz w:val="22"/>
                <w:lang w:val="en-GB"/>
              </w:rPr>
            </w:pPr>
            <w:r w:rsidRPr="00441167">
              <w:rPr>
                <w:b/>
                <w:bCs/>
                <w:sz w:val="22"/>
                <w:lang w:val="en-GB"/>
              </w:rPr>
              <w:t>A</w:t>
            </w:r>
          </w:p>
        </w:tc>
        <w:tc>
          <w:tcPr>
            <w:tcW w:w="549" w:type="pct"/>
            <w:vMerge w:val="restart"/>
            <w:shd w:val="clear" w:color="auto" w:fill="FFE599" w:themeFill="accent4" w:themeFillTint="66"/>
          </w:tcPr>
          <w:p w:rsidR="00681B22" w:rsidRPr="00681B22" w:rsidRDefault="00681B22" w:rsidP="00681B22">
            <w:pPr>
              <w:tabs>
                <w:tab w:val="left" w:pos="0"/>
              </w:tabs>
              <w:jc w:val="center"/>
              <w:rPr>
                <w:rFonts w:ascii="Garamond" w:hAnsi="Garamond"/>
                <w:b/>
                <w:szCs w:val="16"/>
                <w:lang w:val="en-GB"/>
              </w:rPr>
            </w:pPr>
            <w:r w:rsidRPr="00681B22">
              <w:rPr>
                <w:rFonts w:ascii="Garamond" w:hAnsi="Garamond"/>
                <w:b/>
                <w:szCs w:val="16"/>
                <w:lang w:val="en-GB"/>
              </w:rPr>
              <w:t>Delivery methods</w:t>
            </w:r>
          </w:p>
          <w:p w:rsidR="00681B22" w:rsidRPr="00E44BA1" w:rsidRDefault="00681B22" w:rsidP="00681B22">
            <w:pPr>
              <w:tabs>
                <w:tab w:val="left" w:pos="0"/>
              </w:tabs>
              <w:jc w:val="center"/>
              <w:rPr>
                <w:rFonts w:ascii="Garamond" w:hAnsi="Garamond"/>
                <w:b/>
                <w:szCs w:val="16"/>
                <w:lang w:val="en-GB"/>
              </w:rPr>
            </w:pPr>
            <w:r w:rsidRPr="00681B22">
              <w:rPr>
                <w:rFonts w:ascii="Garamond" w:hAnsi="Garamond"/>
                <w:b/>
                <w:szCs w:val="16"/>
                <w:lang w:val="en-GB"/>
              </w:rPr>
              <w:t>and activities</w:t>
            </w:r>
          </w:p>
        </w:tc>
        <w:tc>
          <w:tcPr>
            <w:tcW w:w="622" w:type="pct"/>
            <w:vMerge w:val="restart"/>
            <w:shd w:val="clear" w:color="auto" w:fill="FFE599" w:themeFill="accent4" w:themeFillTint="66"/>
            <w:vAlign w:val="center"/>
            <w:hideMark/>
          </w:tcPr>
          <w:p w:rsidR="00681B22" w:rsidRDefault="00681B22" w:rsidP="00441167">
            <w:pPr>
              <w:tabs>
                <w:tab w:val="left" w:pos="0"/>
              </w:tabs>
              <w:jc w:val="center"/>
              <w:rPr>
                <w:rFonts w:ascii="Garamond" w:hAnsi="Garamond"/>
                <w:b/>
                <w:szCs w:val="16"/>
                <w:lang w:val="en-GB"/>
              </w:rPr>
            </w:pPr>
            <w:r w:rsidRPr="00E44BA1">
              <w:rPr>
                <w:rFonts w:ascii="Garamond" w:hAnsi="Garamond"/>
                <w:b/>
                <w:szCs w:val="16"/>
                <w:lang w:val="en-GB"/>
              </w:rPr>
              <w:t>Assessed Program Outcomes</w:t>
            </w:r>
          </w:p>
          <w:p w:rsidR="00681B22" w:rsidRPr="00E44BA1" w:rsidRDefault="00681B22" w:rsidP="00441167">
            <w:pPr>
              <w:tabs>
                <w:tab w:val="left" w:pos="0"/>
              </w:tabs>
              <w:jc w:val="center"/>
              <w:rPr>
                <w:rFonts w:ascii="Garamond" w:hAnsi="Garamond"/>
                <w:b/>
                <w:szCs w:val="16"/>
                <w:lang w:val="en-GB"/>
              </w:rPr>
            </w:pPr>
            <w:r w:rsidRPr="00E44BA1">
              <w:rPr>
                <w:rFonts w:ascii="Garamond" w:hAnsi="Garamond"/>
                <w:b/>
                <w:szCs w:val="16"/>
                <w:lang w:val="en-GB"/>
              </w:rPr>
              <w:t xml:space="preserve"> (PO)</w:t>
            </w:r>
            <w:r w:rsidRPr="00E44BA1">
              <w:rPr>
                <w:rFonts w:ascii="Garamond" w:hAnsi="Garamond"/>
                <w:b/>
                <w:szCs w:val="16"/>
                <w:vertAlign w:val="superscript"/>
                <w:lang w:val="en-GB"/>
              </w:rPr>
              <w:t>#</w:t>
            </w:r>
          </w:p>
        </w:tc>
        <w:tc>
          <w:tcPr>
            <w:tcW w:w="692" w:type="pct"/>
            <w:vMerge w:val="restart"/>
            <w:shd w:val="clear" w:color="auto" w:fill="FFE599" w:themeFill="accent4" w:themeFillTint="66"/>
            <w:vAlign w:val="center"/>
          </w:tcPr>
          <w:p w:rsidR="00681B22" w:rsidRPr="00E44BA1" w:rsidRDefault="00681B22" w:rsidP="00441167">
            <w:pPr>
              <w:tabs>
                <w:tab w:val="left" w:pos="0"/>
              </w:tabs>
              <w:jc w:val="center"/>
              <w:rPr>
                <w:rFonts w:ascii="Garamond" w:hAnsi="Garamond"/>
                <w:b/>
                <w:szCs w:val="16"/>
                <w:lang w:val="en-GB"/>
              </w:rPr>
            </w:pPr>
            <w:r w:rsidRPr="004C1200">
              <w:rPr>
                <w:rFonts w:ascii="Garamond" w:hAnsi="Garamond"/>
                <w:b/>
                <w:szCs w:val="16"/>
                <w:lang w:val="en-GB"/>
              </w:rPr>
              <w:t>Assessment</w:t>
            </w:r>
          </w:p>
        </w:tc>
      </w:tr>
      <w:tr w:rsidR="000F0718" w:rsidRPr="002E2614" w:rsidTr="00C64D15">
        <w:trPr>
          <w:trHeight w:val="997"/>
        </w:trPr>
        <w:tc>
          <w:tcPr>
            <w:tcW w:w="342" w:type="pct"/>
            <w:vMerge/>
            <w:vAlign w:val="center"/>
            <w:hideMark/>
          </w:tcPr>
          <w:p w:rsidR="000F0718" w:rsidRPr="002E2614" w:rsidRDefault="000F0718" w:rsidP="00441167">
            <w:pPr>
              <w:rPr>
                <w:rFonts w:ascii="Garamond" w:hAnsi="Garamond"/>
                <w:szCs w:val="20"/>
                <w:lang w:val="en-GB"/>
              </w:rPr>
            </w:pPr>
          </w:p>
        </w:tc>
        <w:tc>
          <w:tcPr>
            <w:tcW w:w="1035" w:type="pct"/>
            <w:vMerge/>
            <w:vAlign w:val="center"/>
            <w:hideMark/>
          </w:tcPr>
          <w:p w:rsidR="000F0718" w:rsidRPr="002E2614" w:rsidRDefault="000F0718" w:rsidP="00441167">
            <w:pPr>
              <w:rPr>
                <w:rFonts w:ascii="Garamond" w:hAnsi="Garamond"/>
                <w:szCs w:val="16"/>
                <w:lang w:val="en-GB"/>
              </w:rPr>
            </w:pPr>
          </w:p>
        </w:tc>
        <w:tc>
          <w:tcPr>
            <w:tcW w:w="178" w:type="pct"/>
            <w:shd w:val="clear" w:color="auto" w:fill="FFE599" w:themeFill="accent4" w:themeFillTint="66"/>
            <w:hideMark/>
          </w:tcPr>
          <w:p w:rsidR="000F0718" w:rsidRPr="0042166B" w:rsidRDefault="000F0718" w:rsidP="00441167">
            <w:pPr>
              <w:tabs>
                <w:tab w:val="left" w:pos="0"/>
              </w:tabs>
              <w:jc w:val="both"/>
              <w:rPr>
                <w:sz w:val="22"/>
                <w:lang w:val="en-GB"/>
              </w:rPr>
            </w:pPr>
            <w:r w:rsidRPr="0042166B">
              <w:rPr>
                <w:sz w:val="22"/>
                <w:lang w:val="en-GB"/>
              </w:rPr>
              <w:t>C</w:t>
            </w:r>
          </w:p>
        </w:tc>
        <w:tc>
          <w:tcPr>
            <w:tcW w:w="166" w:type="pct"/>
            <w:shd w:val="clear" w:color="auto" w:fill="FFE599" w:themeFill="accent4" w:themeFillTint="66"/>
            <w:hideMark/>
          </w:tcPr>
          <w:p w:rsidR="000F0718" w:rsidRPr="0042166B" w:rsidRDefault="000F0718" w:rsidP="00441167">
            <w:pPr>
              <w:tabs>
                <w:tab w:val="left" w:pos="0"/>
              </w:tabs>
              <w:jc w:val="both"/>
              <w:rPr>
                <w:sz w:val="22"/>
                <w:lang w:val="en-GB"/>
              </w:rPr>
            </w:pPr>
            <w:r w:rsidRPr="0042166B">
              <w:rPr>
                <w:sz w:val="22"/>
                <w:lang w:val="en-GB"/>
              </w:rPr>
              <w:t>P</w:t>
            </w:r>
          </w:p>
        </w:tc>
        <w:tc>
          <w:tcPr>
            <w:tcW w:w="185" w:type="pct"/>
            <w:shd w:val="clear" w:color="auto" w:fill="FFE599" w:themeFill="accent4" w:themeFillTint="66"/>
            <w:hideMark/>
          </w:tcPr>
          <w:p w:rsidR="000F0718" w:rsidRPr="0042166B" w:rsidRDefault="000F0718" w:rsidP="00441167">
            <w:pPr>
              <w:tabs>
                <w:tab w:val="left" w:pos="0"/>
              </w:tabs>
              <w:jc w:val="center"/>
              <w:rPr>
                <w:sz w:val="22"/>
                <w:lang w:val="en-GB"/>
              </w:rPr>
            </w:pPr>
            <w:r w:rsidRPr="0042166B">
              <w:rPr>
                <w:sz w:val="22"/>
                <w:lang w:val="en-GB"/>
              </w:rPr>
              <w:t>A</w:t>
            </w:r>
          </w:p>
        </w:tc>
        <w:tc>
          <w:tcPr>
            <w:tcW w:w="304" w:type="pct"/>
            <w:vMerge/>
            <w:shd w:val="clear" w:color="auto" w:fill="92D050"/>
          </w:tcPr>
          <w:p w:rsidR="000F0718" w:rsidRPr="002E2614" w:rsidRDefault="000F0718" w:rsidP="00441167">
            <w:pPr>
              <w:rPr>
                <w:rFonts w:ascii="Garamond" w:hAnsi="Garamond"/>
                <w:szCs w:val="16"/>
                <w:lang w:val="en-GB"/>
              </w:rPr>
            </w:pPr>
          </w:p>
        </w:tc>
        <w:tc>
          <w:tcPr>
            <w:tcW w:w="568" w:type="pct"/>
            <w:vMerge/>
            <w:shd w:val="clear" w:color="auto" w:fill="92D050"/>
          </w:tcPr>
          <w:p w:rsidR="000F0718" w:rsidRPr="002E2614" w:rsidRDefault="000F0718" w:rsidP="00441167">
            <w:pPr>
              <w:rPr>
                <w:rFonts w:ascii="Garamond" w:hAnsi="Garamond"/>
                <w:szCs w:val="16"/>
                <w:lang w:val="en-GB"/>
              </w:rPr>
            </w:pPr>
          </w:p>
        </w:tc>
        <w:tc>
          <w:tcPr>
            <w:tcW w:w="358" w:type="pct"/>
            <w:vMerge/>
            <w:shd w:val="clear" w:color="auto" w:fill="92D050"/>
          </w:tcPr>
          <w:p w:rsidR="000F0718" w:rsidRPr="002E2614" w:rsidRDefault="000F0718" w:rsidP="00441167">
            <w:pPr>
              <w:rPr>
                <w:rFonts w:ascii="Garamond" w:hAnsi="Garamond"/>
                <w:szCs w:val="16"/>
                <w:lang w:val="en-GB"/>
              </w:rPr>
            </w:pPr>
          </w:p>
        </w:tc>
        <w:tc>
          <w:tcPr>
            <w:tcW w:w="549" w:type="pct"/>
            <w:vMerge/>
            <w:shd w:val="clear" w:color="auto" w:fill="92D050"/>
          </w:tcPr>
          <w:p w:rsidR="000F0718" w:rsidRPr="002E2614" w:rsidRDefault="000F0718" w:rsidP="00441167">
            <w:pPr>
              <w:rPr>
                <w:rFonts w:ascii="Garamond" w:hAnsi="Garamond"/>
                <w:szCs w:val="16"/>
                <w:lang w:val="en-GB"/>
              </w:rPr>
            </w:pPr>
          </w:p>
        </w:tc>
        <w:tc>
          <w:tcPr>
            <w:tcW w:w="622" w:type="pct"/>
            <w:vMerge/>
            <w:shd w:val="clear" w:color="auto" w:fill="92D050"/>
            <w:vAlign w:val="center"/>
            <w:hideMark/>
          </w:tcPr>
          <w:p w:rsidR="000F0718" w:rsidRPr="002E2614" w:rsidRDefault="000F0718" w:rsidP="00441167">
            <w:pPr>
              <w:rPr>
                <w:rFonts w:ascii="Garamond" w:hAnsi="Garamond"/>
                <w:szCs w:val="16"/>
                <w:lang w:val="en-GB"/>
              </w:rPr>
            </w:pPr>
          </w:p>
        </w:tc>
        <w:tc>
          <w:tcPr>
            <w:tcW w:w="692" w:type="pct"/>
            <w:vMerge/>
            <w:shd w:val="clear" w:color="auto" w:fill="92D050"/>
          </w:tcPr>
          <w:p w:rsidR="000F0718" w:rsidRPr="002E2614" w:rsidRDefault="000F0718" w:rsidP="00441167">
            <w:pPr>
              <w:rPr>
                <w:rFonts w:ascii="Garamond" w:hAnsi="Garamond"/>
                <w:szCs w:val="16"/>
                <w:lang w:val="en-GB"/>
              </w:rPr>
            </w:pPr>
          </w:p>
        </w:tc>
      </w:tr>
      <w:tr w:rsidR="005D10DD" w:rsidRPr="001A514A" w:rsidTr="001A6D5E">
        <w:tc>
          <w:tcPr>
            <w:tcW w:w="342" w:type="pct"/>
          </w:tcPr>
          <w:p w:rsidR="005D10DD" w:rsidRPr="001A514A" w:rsidRDefault="008E0A5F" w:rsidP="005D10DD">
            <w:pPr>
              <w:jc w:val="center"/>
              <w:rPr>
                <w:lang w:val="en-GB"/>
              </w:rPr>
            </w:pPr>
            <w:r>
              <w:rPr>
                <w:lang w:val="en-GB"/>
              </w:rPr>
              <w:t>CO1</w:t>
            </w:r>
          </w:p>
        </w:tc>
        <w:tc>
          <w:tcPr>
            <w:tcW w:w="1035" w:type="pct"/>
            <w:vAlign w:val="center"/>
          </w:tcPr>
          <w:p w:rsidR="005D10DD" w:rsidRPr="001A514A" w:rsidRDefault="001A6D5E" w:rsidP="005D10DD">
            <w:pPr>
              <w:contextualSpacing/>
              <w:jc w:val="both"/>
            </w:pPr>
            <w:r w:rsidRPr="001A6D5E">
              <w:t xml:space="preserve">Apply information and concepts in </w:t>
            </w:r>
            <w:r w:rsidRPr="001A6D5E">
              <w:rPr>
                <w:i/>
                <w:u w:val="single"/>
              </w:rPr>
              <w:t>specialized</w:t>
            </w:r>
            <w:r w:rsidRPr="001A6D5E">
              <w:rPr>
                <w:i/>
              </w:rPr>
              <w:t xml:space="preserve"> </w:t>
            </w:r>
            <w:r w:rsidRPr="001A6D5E">
              <w:rPr>
                <w:i/>
                <w:u w:val="single"/>
              </w:rPr>
              <w:t>engineering sciences</w:t>
            </w:r>
            <w:r w:rsidRPr="001A6D5E">
              <w:rPr>
                <w:i/>
              </w:rPr>
              <w:t xml:space="preserve"> </w:t>
            </w:r>
            <w:r w:rsidRPr="001A6D5E">
              <w:t>with the in-depth of analysis of a complex engineering problem</w:t>
            </w:r>
          </w:p>
        </w:tc>
        <w:tc>
          <w:tcPr>
            <w:tcW w:w="178" w:type="pct"/>
            <w:vAlign w:val="center"/>
          </w:tcPr>
          <w:p w:rsidR="005D10DD" w:rsidRPr="001A514A" w:rsidRDefault="001A6D5E" w:rsidP="005D10DD">
            <w:pPr>
              <w:tabs>
                <w:tab w:val="left" w:pos="0"/>
              </w:tabs>
              <w:jc w:val="center"/>
              <w:rPr>
                <w:b/>
                <w:lang w:val="en-GB"/>
              </w:rPr>
            </w:pPr>
            <w:r>
              <w:rPr>
                <w:b/>
                <w:lang w:val="en-GB"/>
              </w:rPr>
              <w:t>3</w:t>
            </w:r>
          </w:p>
        </w:tc>
        <w:tc>
          <w:tcPr>
            <w:tcW w:w="166" w:type="pct"/>
            <w:vAlign w:val="center"/>
          </w:tcPr>
          <w:p w:rsidR="005D10DD" w:rsidRPr="001A514A" w:rsidRDefault="005D10DD" w:rsidP="005D10DD">
            <w:pPr>
              <w:tabs>
                <w:tab w:val="left" w:pos="0"/>
              </w:tabs>
              <w:jc w:val="center"/>
              <w:rPr>
                <w:b/>
                <w:lang w:val="en-GB"/>
              </w:rPr>
            </w:pPr>
          </w:p>
        </w:tc>
        <w:tc>
          <w:tcPr>
            <w:tcW w:w="185" w:type="pct"/>
            <w:vAlign w:val="center"/>
          </w:tcPr>
          <w:p w:rsidR="005D10DD" w:rsidRPr="001A514A" w:rsidRDefault="005D10DD" w:rsidP="005D10DD">
            <w:pPr>
              <w:tabs>
                <w:tab w:val="left" w:pos="0"/>
              </w:tabs>
              <w:rPr>
                <w:b/>
                <w:lang w:val="en-GB"/>
              </w:rPr>
            </w:pPr>
          </w:p>
        </w:tc>
        <w:tc>
          <w:tcPr>
            <w:tcW w:w="304" w:type="pct"/>
            <w:vAlign w:val="center"/>
          </w:tcPr>
          <w:p w:rsidR="005D10DD" w:rsidRPr="001A6D5E" w:rsidRDefault="001A6D5E" w:rsidP="001A6D5E">
            <w:pPr>
              <w:tabs>
                <w:tab w:val="left" w:pos="0"/>
              </w:tabs>
              <w:jc w:val="center"/>
            </w:pPr>
            <w:r w:rsidRPr="001A6D5E">
              <w:t>K4</w:t>
            </w:r>
          </w:p>
        </w:tc>
        <w:tc>
          <w:tcPr>
            <w:tcW w:w="568" w:type="pct"/>
            <w:vAlign w:val="center"/>
          </w:tcPr>
          <w:p w:rsidR="005D10DD" w:rsidRPr="001A6D5E" w:rsidRDefault="000F519A" w:rsidP="001A6D5E">
            <w:pPr>
              <w:tabs>
                <w:tab w:val="left" w:pos="0"/>
              </w:tabs>
              <w:jc w:val="center"/>
            </w:pPr>
            <w:r>
              <w:t xml:space="preserve">P1, </w:t>
            </w:r>
            <w:r w:rsidR="001A6D5E">
              <w:t>P3</w:t>
            </w:r>
            <w:r>
              <w:t>,P7</w:t>
            </w:r>
          </w:p>
        </w:tc>
        <w:tc>
          <w:tcPr>
            <w:tcW w:w="358" w:type="pct"/>
          </w:tcPr>
          <w:p w:rsidR="005D10DD" w:rsidRPr="001A514A" w:rsidRDefault="005D10DD" w:rsidP="005D10DD">
            <w:pPr>
              <w:tabs>
                <w:tab w:val="left" w:pos="0"/>
              </w:tabs>
              <w:jc w:val="center"/>
              <w:rPr>
                <w:b/>
              </w:rPr>
            </w:pPr>
          </w:p>
        </w:tc>
        <w:tc>
          <w:tcPr>
            <w:tcW w:w="549" w:type="pct"/>
          </w:tcPr>
          <w:p w:rsidR="005D10DD" w:rsidRPr="001A514A" w:rsidRDefault="005D10DD" w:rsidP="005D10DD">
            <w:pPr>
              <w:tabs>
                <w:tab w:val="left" w:pos="0"/>
              </w:tabs>
              <w:jc w:val="center"/>
              <w:rPr>
                <w:b/>
              </w:rPr>
            </w:pPr>
          </w:p>
        </w:tc>
        <w:tc>
          <w:tcPr>
            <w:tcW w:w="622" w:type="pct"/>
            <w:vAlign w:val="center"/>
          </w:tcPr>
          <w:p w:rsidR="005D10DD" w:rsidRPr="001A6D5E" w:rsidRDefault="001A6D5E" w:rsidP="00FB5B6B">
            <w:pPr>
              <w:tabs>
                <w:tab w:val="left" w:pos="0"/>
              </w:tabs>
              <w:jc w:val="center"/>
              <w:rPr>
                <w:lang w:val="en-GB"/>
              </w:rPr>
            </w:pPr>
            <w:r w:rsidRPr="001A6D5E">
              <w:rPr>
                <w:bCs/>
              </w:rPr>
              <w:t>P.</w:t>
            </w:r>
            <w:r w:rsidR="00FB5B6B">
              <w:rPr>
                <w:bCs/>
              </w:rPr>
              <w:t>a</w:t>
            </w:r>
            <w:r w:rsidRPr="001A6D5E">
              <w:rPr>
                <w:bCs/>
              </w:rPr>
              <w:t>.4.C3</w:t>
            </w:r>
          </w:p>
        </w:tc>
        <w:tc>
          <w:tcPr>
            <w:tcW w:w="692" w:type="pct"/>
            <w:shd w:val="clear" w:color="auto" w:fill="auto"/>
            <w:vAlign w:val="center"/>
          </w:tcPr>
          <w:p w:rsidR="005D10DD" w:rsidRPr="001A514A" w:rsidRDefault="005D10DD" w:rsidP="005D10DD">
            <w:pPr>
              <w:tabs>
                <w:tab w:val="left" w:pos="0"/>
              </w:tabs>
              <w:jc w:val="center"/>
              <w:rPr>
                <w:b/>
              </w:rPr>
            </w:pPr>
          </w:p>
        </w:tc>
      </w:tr>
      <w:tr w:rsidR="005D10DD" w:rsidRPr="001A514A" w:rsidTr="0039592D">
        <w:tc>
          <w:tcPr>
            <w:tcW w:w="342" w:type="pct"/>
          </w:tcPr>
          <w:p w:rsidR="005D10DD" w:rsidRPr="001A514A" w:rsidRDefault="008E0A5F" w:rsidP="005D10DD">
            <w:pPr>
              <w:jc w:val="center"/>
              <w:rPr>
                <w:lang w:val="en-GB"/>
              </w:rPr>
            </w:pPr>
            <w:r>
              <w:rPr>
                <w:lang w:val="en-GB"/>
              </w:rPr>
              <w:t>CO2</w:t>
            </w:r>
          </w:p>
        </w:tc>
        <w:tc>
          <w:tcPr>
            <w:tcW w:w="1035" w:type="pct"/>
            <w:vAlign w:val="center"/>
          </w:tcPr>
          <w:p w:rsidR="000F519A" w:rsidRDefault="000F519A" w:rsidP="000F519A">
            <w:pPr>
              <w:contextualSpacing/>
              <w:jc w:val="both"/>
            </w:pPr>
            <w:r>
              <w:t>Analyze solutions for</w:t>
            </w:r>
          </w:p>
          <w:p w:rsidR="000F519A" w:rsidRDefault="000F519A" w:rsidP="000F519A">
            <w:pPr>
              <w:contextualSpacing/>
              <w:jc w:val="both"/>
            </w:pPr>
            <w:r>
              <w:t>complex engineering</w:t>
            </w:r>
          </w:p>
          <w:p w:rsidR="000F519A" w:rsidRDefault="000F519A" w:rsidP="000F519A">
            <w:pPr>
              <w:contextualSpacing/>
              <w:jc w:val="both"/>
            </w:pPr>
            <w:r>
              <w:t>problem reaching</w:t>
            </w:r>
          </w:p>
          <w:p w:rsidR="000F519A" w:rsidRDefault="000F519A" w:rsidP="000F519A">
            <w:pPr>
              <w:contextualSpacing/>
              <w:jc w:val="both"/>
            </w:pPr>
            <w:r>
              <w:t>substantiated</w:t>
            </w:r>
          </w:p>
          <w:p w:rsidR="005D10DD" w:rsidRPr="001A514A" w:rsidRDefault="000F519A" w:rsidP="000F519A">
            <w:pPr>
              <w:contextualSpacing/>
              <w:jc w:val="both"/>
            </w:pPr>
            <w:r>
              <w:t>conclusion.</w:t>
            </w:r>
          </w:p>
        </w:tc>
        <w:tc>
          <w:tcPr>
            <w:tcW w:w="178" w:type="pct"/>
            <w:vAlign w:val="center"/>
          </w:tcPr>
          <w:p w:rsidR="005D10DD" w:rsidRPr="001A514A" w:rsidRDefault="000F519A" w:rsidP="005D10DD">
            <w:pPr>
              <w:tabs>
                <w:tab w:val="left" w:pos="0"/>
              </w:tabs>
              <w:jc w:val="center"/>
              <w:rPr>
                <w:lang w:val="en-GB"/>
              </w:rPr>
            </w:pPr>
            <w:r>
              <w:rPr>
                <w:lang w:val="en-GB"/>
              </w:rPr>
              <w:t>5</w:t>
            </w:r>
          </w:p>
        </w:tc>
        <w:tc>
          <w:tcPr>
            <w:tcW w:w="166" w:type="pct"/>
            <w:vAlign w:val="center"/>
          </w:tcPr>
          <w:p w:rsidR="005D10DD" w:rsidRPr="001A514A" w:rsidRDefault="005D10DD" w:rsidP="005D10DD">
            <w:pPr>
              <w:tabs>
                <w:tab w:val="left" w:pos="0"/>
              </w:tabs>
              <w:jc w:val="center"/>
              <w:rPr>
                <w:lang w:val="en-GB"/>
              </w:rPr>
            </w:pPr>
          </w:p>
        </w:tc>
        <w:tc>
          <w:tcPr>
            <w:tcW w:w="185" w:type="pct"/>
            <w:vAlign w:val="center"/>
          </w:tcPr>
          <w:p w:rsidR="005D10DD" w:rsidRPr="001A514A" w:rsidRDefault="005D10DD" w:rsidP="005D10DD">
            <w:pPr>
              <w:tabs>
                <w:tab w:val="left" w:pos="0"/>
              </w:tabs>
              <w:rPr>
                <w:lang w:val="en-GB"/>
              </w:rPr>
            </w:pPr>
          </w:p>
        </w:tc>
        <w:tc>
          <w:tcPr>
            <w:tcW w:w="304" w:type="pct"/>
            <w:vAlign w:val="center"/>
          </w:tcPr>
          <w:p w:rsidR="005D10DD" w:rsidRPr="001A514A" w:rsidRDefault="0039592D" w:rsidP="0039592D">
            <w:pPr>
              <w:tabs>
                <w:tab w:val="left" w:pos="0"/>
              </w:tabs>
              <w:jc w:val="center"/>
            </w:pPr>
            <w:r>
              <w:t>K</w:t>
            </w:r>
            <w:r w:rsidR="00E03717">
              <w:t>3</w:t>
            </w:r>
          </w:p>
        </w:tc>
        <w:tc>
          <w:tcPr>
            <w:tcW w:w="568" w:type="pct"/>
            <w:vAlign w:val="center"/>
          </w:tcPr>
          <w:p w:rsidR="005D10DD" w:rsidRPr="001A514A" w:rsidRDefault="000F519A" w:rsidP="0039592D">
            <w:pPr>
              <w:tabs>
                <w:tab w:val="left" w:pos="0"/>
              </w:tabs>
              <w:jc w:val="center"/>
            </w:pPr>
            <w:r>
              <w:t xml:space="preserve">P1, </w:t>
            </w:r>
            <w:r w:rsidR="0039592D">
              <w:t>P</w:t>
            </w:r>
            <w:r>
              <w:t>3,P7</w:t>
            </w:r>
          </w:p>
        </w:tc>
        <w:tc>
          <w:tcPr>
            <w:tcW w:w="358" w:type="pct"/>
          </w:tcPr>
          <w:p w:rsidR="005D10DD" w:rsidRPr="001A514A" w:rsidRDefault="005D10DD" w:rsidP="005D10DD">
            <w:pPr>
              <w:tabs>
                <w:tab w:val="left" w:pos="0"/>
              </w:tabs>
              <w:jc w:val="center"/>
            </w:pPr>
          </w:p>
        </w:tc>
        <w:tc>
          <w:tcPr>
            <w:tcW w:w="549" w:type="pct"/>
          </w:tcPr>
          <w:p w:rsidR="005D10DD" w:rsidRPr="001A514A" w:rsidRDefault="005D10DD" w:rsidP="005D10DD">
            <w:pPr>
              <w:tabs>
                <w:tab w:val="left" w:pos="0"/>
              </w:tabs>
              <w:jc w:val="center"/>
            </w:pPr>
          </w:p>
        </w:tc>
        <w:tc>
          <w:tcPr>
            <w:tcW w:w="622" w:type="pct"/>
            <w:vAlign w:val="center"/>
          </w:tcPr>
          <w:p w:rsidR="005D10DD" w:rsidRPr="0039592D" w:rsidRDefault="0039592D" w:rsidP="00FB5B6B">
            <w:pPr>
              <w:tabs>
                <w:tab w:val="left" w:pos="0"/>
              </w:tabs>
              <w:jc w:val="center"/>
              <w:rPr>
                <w:lang w:val="en-GB"/>
              </w:rPr>
            </w:pPr>
            <w:r w:rsidRPr="0039592D">
              <w:t>P.</w:t>
            </w:r>
            <w:r w:rsidR="00FB5B6B">
              <w:t>b</w:t>
            </w:r>
            <w:r w:rsidRPr="0039592D">
              <w:t>.3.C</w:t>
            </w:r>
            <w:r w:rsidR="000F519A">
              <w:t>5</w:t>
            </w:r>
          </w:p>
        </w:tc>
        <w:tc>
          <w:tcPr>
            <w:tcW w:w="692" w:type="pct"/>
            <w:shd w:val="clear" w:color="auto" w:fill="auto"/>
            <w:vAlign w:val="center"/>
          </w:tcPr>
          <w:p w:rsidR="005D10DD" w:rsidRPr="001A514A" w:rsidRDefault="005D10DD" w:rsidP="005D10DD">
            <w:pPr>
              <w:tabs>
                <w:tab w:val="left" w:pos="0"/>
              </w:tabs>
              <w:jc w:val="center"/>
              <w:rPr>
                <w:bCs/>
              </w:rPr>
            </w:pPr>
          </w:p>
        </w:tc>
      </w:tr>
      <w:tr w:rsidR="005D10DD" w:rsidRPr="001A514A" w:rsidTr="007F0C4B">
        <w:tc>
          <w:tcPr>
            <w:tcW w:w="342" w:type="pct"/>
          </w:tcPr>
          <w:p w:rsidR="005D10DD" w:rsidRPr="001A514A" w:rsidRDefault="008E0A5F" w:rsidP="005D10DD">
            <w:pPr>
              <w:pBdr>
                <w:bar w:val="single" w:sz="4" w:color="auto"/>
              </w:pBdr>
              <w:jc w:val="center"/>
              <w:rPr>
                <w:lang w:val="en-GB"/>
              </w:rPr>
            </w:pPr>
            <w:r>
              <w:rPr>
                <w:lang w:val="en-GB"/>
              </w:rPr>
              <w:t>CO3</w:t>
            </w:r>
          </w:p>
        </w:tc>
        <w:tc>
          <w:tcPr>
            <w:tcW w:w="1035" w:type="pct"/>
            <w:vAlign w:val="center"/>
          </w:tcPr>
          <w:p w:rsidR="005D10DD" w:rsidRPr="001A514A" w:rsidRDefault="008E0A5F" w:rsidP="005D10DD">
            <w:pPr>
              <w:contextualSpacing/>
              <w:jc w:val="both"/>
              <w:rPr>
                <w:b/>
              </w:rPr>
            </w:pPr>
            <w:r w:rsidRPr="008E0A5F">
              <w:t>Function as effective team leader/member in multi- disciplinary problems.</w:t>
            </w:r>
          </w:p>
        </w:tc>
        <w:tc>
          <w:tcPr>
            <w:tcW w:w="178" w:type="pct"/>
            <w:vAlign w:val="center"/>
          </w:tcPr>
          <w:p w:rsidR="005D10DD" w:rsidRPr="001A514A" w:rsidRDefault="005D10DD" w:rsidP="005D10DD">
            <w:pPr>
              <w:pBdr>
                <w:bar w:val="single" w:sz="4" w:color="auto"/>
              </w:pBdr>
              <w:tabs>
                <w:tab w:val="left" w:pos="0"/>
              </w:tabs>
              <w:jc w:val="center"/>
              <w:rPr>
                <w:lang w:val="en-GB"/>
              </w:rPr>
            </w:pPr>
          </w:p>
        </w:tc>
        <w:tc>
          <w:tcPr>
            <w:tcW w:w="166" w:type="pct"/>
            <w:vAlign w:val="center"/>
          </w:tcPr>
          <w:p w:rsidR="005D10DD" w:rsidRPr="001A514A" w:rsidRDefault="005D10DD" w:rsidP="005D10DD">
            <w:pPr>
              <w:pBdr>
                <w:bar w:val="single" w:sz="4" w:color="auto"/>
              </w:pBdr>
              <w:tabs>
                <w:tab w:val="left" w:pos="0"/>
              </w:tabs>
              <w:jc w:val="center"/>
              <w:rPr>
                <w:lang w:val="en-GB"/>
              </w:rPr>
            </w:pPr>
          </w:p>
        </w:tc>
        <w:tc>
          <w:tcPr>
            <w:tcW w:w="185" w:type="pct"/>
            <w:vAlign w:val="center"/>
          </w:tcPr>
          <w:p w:rsidR="005D10DD" w:rsidRPr="001A514A" w:rsidRDefault="00FE1A10" w:rsidP="005D10DD">
            <w:pPr>
              <w:pBdr>
                <w:bar w:val="single" w:sz="4" w:color="auto"/>
              </w:pBdr>
              <w:tabs>
                <w:tab w:val="left" w:pos="0"/>
              </w:tabs>
              <w:jc w:val="center"/>
              <w:rPr>
                <w:lang w:val="en-GB"/>
              </w:rPr>
            </w:pPr>
            <w:r>
              <w:rPr>
                <w:lang w:val="en-GB"/>
              </w:rPr>
              <w:t>2</w:t>
            </w:r>
          </w:p>
        </w:tc>
        <w:tc>
          <w:tcPr>
            <w:tcW w:w="304" w:type="pct"/>
            <w:vAlign w:val="center"/>
          </w:tcPr>
          <w:p w:rsidR="005D10DD" w:rsidRPr="001A514A" w:rsidRDefault="005D10DD" w:rsidP="005D10DD">
            <w:pPr>
              <w:pBdr>
                <w:bar w:val="single" w:sz="4" w:color="auto"/>
              </w:pBdr>
              <w:tabs>
                <w:tab w:val="left" w:pos="0"/>
              </w:tabs>
              <w:rPr>
                <w:lang w:val="en-GB"/>
              </w:rPr>
            </w:pPr>
          </w:p>
        </w:tc>
        <w:tc>
          <w:tcPr>
            <w:tcW w:w="568" w:type="pct"/>
            <w:vAlign w:val="center"/>
          </w:tcPr>
          <w:p w:rsidR="005D10DD" w:rsidRPr="001A514A" w:rsidRDefault="005D10DD" w:rsidP="005D10DD">
            <w:pPr>
              <w:pBdr>
                <w:bar w:val="single" w:sz="4" w:color="auto"/>
              </w:pBdr>
              <w:tabs>
                <w:tab w:val="left" w:pos="0"/>
              </w:tabs>
              <w:jc w:val="center"/>
              <w:rPr>
                <w:lang w:val="en-GB"/>
              </w:rPr>
            </w:pPr>
          </w:p>
        </w:tc>
        <w:tc>
          <w:tcPr>
            <w:tcW w:w="358" w:type="pct"/>
          </w:tcPr>
          <w:p w:rsidR="005D10DD" w:rsidRPr="001A514A" w:rsidRDefault="005D10DD" w:rsidP="005D10DD">
            <w:pPr>
              <w:pBdr>
                <w:bar w:val="single" w:sz="4" w:color="auto"/>
              </w:pBdr>
              <w:tabs>
                <w:tab w:val="left" w:pos="0"/>
              </w:tabs>
              <w:jc w:val="center"/>
              <w:rPr>
                <w:lang w:val="en-GB"/>
              </w:rPr>
            </w:pPr>
          </w:p>
        </w:tc>
        <w:tc>
          <w:tcPr>
            <w:tcW w:w="549" w:type="pct"/>
          </w:tcPr>
          <w:p w:rsidR="005D10DD" w:rsidRPr="001A514A" w:rsidRDefault="005D10DD" w:rsidP="005D10DD">
            <w:pPr>
              <w:tabs>
                <w:tab w:val="left" w:pos="0"/>
              </w:tabs>
              <w:jc w:val="center"/>
            </w:pPr>
          </w:p>
        </w:tc>
        <w:tc>
          <w:tcPr>
            <w:tcW w:w="622" w:type="pct"/>
            <w:vAlign w:val="center"/>
          </w:tcPr>
          <w:p w:rsidR="005D10DD" w:rsidRPr="001A514A" w:rsidRDefault="008E0A5F" w:rsidP="00FB5B6B">
            <w:pPr>
              <w:pBdr>
                <w:bar w:val="single" w:sz="4" w:color="auto"/>
              </w:pBdr>
              <w:tabs>
                <w:tab w:val="left" w:pos="0"/>
              </w:tabs>
              <w:jc w:val="center"/>
              <w:rPr>
                <w:lang w:val="en-GB"/>
              </w:rPr>
            </w:pPr>
            <w:r>
              <w:rPr>
                <w:lang w:val="en-GB"/>
              </w:rPr>
              <w:t>P.</w:t>
            </w:r>
            <w:r w:rsidR="00FB5B6B">
              <w:rPr>
                <w:lang w:val="en-GB"/>
              </w:rPr>
              <w:t>i</w:t>
            </w:r>
            <w:r>
              <w:rPr>
                <w:lang w:val="en-GB"/>
              </w:rPr>
              <w:t>.1.A2</w:t>
            </w:r>
          </w:p>
        </w:tc>
        <w:tc>
          <w:tcPr>
            <w:tcW w:w="692" w:type="pct"/>
            <w:shd w:val="clear" w:color="auto" w:fill="auto"/>
            <w:vAlign w:val="center"/>
          </w:tcPr>
          <w:p w:rsidR="005D10DD" w:rsidRPr="001A514A" w:rsidRDefault="005D10DD" w:rsidP="005D10DD">
            <w:pPr>
              <w:tabs>
                <w:tab w:val="left" w:pos="0"/>
              </w:tabs>
              <w:jc w:val="center"/>
              <w:rPr>
                <w:bCs/>
              </w:rPr>
            </w:pPr>
          </w:p>
        </w:tc>
      </w:tr>
      <w:tr w:rsidR="005D10DD" w:rsidRPr="002E2614" w:rsidTr="00681B22">
        <w:tc>
          <w:tcPr>
            <w:tcW w:w="5000" w:type="pct"/>
            <w:gridSpan w:val="11"/>
          </w:tcPr>
          <w:p w:rsidR="005D10DD" w:rsidRPr="00723F28" w:rsidRDefault="005D10DD" w:rsidP="005D10DD">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Level of Domain (C: Cognitive; P: Psychomotor; A: Affective)</w:t>
            </w:r>
          </w:p>
          <w:p w:rsidR="005D10DD" w:rsidRPr="00723F28" w:rsidRDefault="005D10DD" w:rsidP="005D10DD">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K:</w:t>
            </w:r>
            <w:r w:rsidRPr="00723F28">
              <w:rPr>
                <w:sz w:val="32"/>
                <w:szCs w:val="32"/>
              </w:rPr>
              <w:t xml:space="preserve"> </w:t>
            </w:r>
            <w:r w:rsidRPr="00723F28">
              <w:rPr>
                <w:rFonts w:ascii="Garamond" w:hAnsi="Garamond"/>
                <w:i/>
                <w:sz w:val="20"/>
                <w:szCs w:val="12"/>
                <w:lang w:val="en-GB"/>
              </w:rPr>
              <w:t>Knowledge Profile; P: Range of Complex Engineering Problem Solving; A: Range of Complex Engineering Activities</w:t>
            </w:r>
          </w:p>
          <w:p w:rsidR="005D10DD" w:rsidRPr="00723F28" w:rsidRDefault="005D10DD" w:rsidP="005D10DD">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 Culminating CO for PO attainment</w:t>
            </w:r>
          </w:p>
          <w:p w:rsidR="005D10DD" w:rsidRPr="002E2614" w:rsidRDefault="005D10DD" w:rsidP="005D10DD">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r w:rsidRPr="00723F28">
              <w:rPr>
                <w:rFonts w:ascii="Garamond" w:hAnsi="Garamond"/>
                <w:i/>
                <w:sz w:val="20"/>
                <w:szCs w:val="12"/>
                <w:lang w:val="en-GB"/>
              </w:rPr>
              <w:t xml:space="preserve"> </w:t>
            </w:r>
            <w:r w:rsidRPr="00723F28">
              <w:rPr>
                <w:rFonts w:ascii="Garamond" w:hAnsi="Garamond"/>
                <w:sz w:val="20"/>
                <w:szCs w:val="12"/>
                <w:vertAlign w:val="superscript"/>
                <w:lang w:val="en-GB"/>
              </w:rPr>
              <w:t xml:space="preserve"># </w:t>
            </w:r>
            <w:r w:rsidRPr="00723F28">
              <w:rPr>
                <w:rFonts w:ascii="Garamond" w:hAnsi="Garamond"/>
                <w:i/>
                <w:iCs/>
                <w:sz w:val="20"/>
                <w:szCs w:val="12"/>
                <w:lang w:val="en-GB"/>
              </w:rPr>
              <w:t>For details please check the appendix A</w:t>
            </w:r>
          </w:p>
        </w:tc>
      </w:tr>
    </w:tbl>
    <w:p w:rsidR="00A62534" w:rsidRDefault="00A62534" w:rsidP="00F17F18">
      <w:pPr>
        <w:tabs>
          <w:tab w:val="left" w:pos="0"/>
          <w:tab w:val="left" w:pos="2130"/>
        </w:tabs>
        <w:ind w:right="90"/>
        <w:jc w:val="both"/>
        <w:rPr>
          <w:rFonts w:ascii="Garamond" w:eastAsia="Arial" w:hAnsi="Garamond" w:cs="Arial"/>
        </w:rPr>
      </w:pPr>
    </w:p>
    <w:p w:rsidR="00A62534" w:rsidRDefault="00A62534" w:rsidP="00F17F18">
      <w:pPr>
        <w:tabs>
          <w:tab w:val="left" w:pos="0"/>
          <w:tab w:val="left" w:pos="2130"/>
        </w:tabs>
        <w:ind w:right="90"/>
        <w:jc w:val="both"/>
        <w:rPr>
          <w:rFonts w:ascii="Garamond" w:eastAsia="Arial" w:hAnsi="Garamond"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183"/>
      </w:tblGrid>
      <w:tr w:rsidR="00246869" w:rsidRPr="00EF7647" w:rsidTr="00681B22">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rsidR="00246869" w:rsidRPr="00EF7647" w:rsidRDefault="00246869" w:rsidP="00246869">
            <w:pPr>
              <w:spacing w:before="60" w:after="60"/>
              <w:rPr>
                <w:rFonts w:ascii="Garamond" w:hAnsi="Garamond" w:cs="Arial"/>
                <w:b/>
                <w:sz w:val="32"/>
                <w:szCs w:val="32"/>
              </w:rPr>
            </w:pPr>
            <w:r w:rsidRPr="00EF7647">
              <w:rPr>
                <w:rFonts w:ascii="Garamond" w:hAnsi="Garamond" w:cs="Arial"/>
                <w:b/>
                <w:sz w:val="28"/>
                <w:szCs w:val="32"/>
              </w:rPr>
              <w:t>IX – Topics to be Covered*:</w:t>
            </w:r>
          </w:p>
        </w:tc>
      </w:tr>
    </w:tbl>
    <w:p w:rsidR="00771901" w:rsidRPr="000A367B" w:rsidRDefault="00771901" w:rsidP="00771901">
      <w:pPr>
        <w:tabs>
          <w:tab w:val="left" w:pos="7782"/>
        </w:tabs>
        <w:jc w:val="both"/>
        <w:rPr>
          <w:rFonts w:ascii="Garamond" w:hAnsi="Garamond" w:cs="Arial"/>
          <w:b/>
          <w:sz w:val="28"/>
          <w:szCs w:val="28"/>
        </w:rPr>
      </w:pPr>
      <w:r w:rsidRPr="000A367B">
        <w:rPr>
          <w:rFonts w:ascii="Garamond" w:hAnsi="Garamond" w:cs="Arial"/>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639"/>
        <w:gridCol w:w="3247"/>
        <w:gridCol w:w="1762"/>
        <w:gridCol w:w="1762"/>
        <w:gridCol w:w="1996"/>
      </w:tblGrid>
      <w:tr w:rsidR="00431239" w:rsidRPr="002E2614" w:rsidTr="00431239">
        <w:tc>
          <w:tcPr>
            <w:tcW w:w="484" w:type="pct"/>
            <w:shd w:val="clear" w:color="auto" w:fill="FFE599" w:themeFill="accent4" w:themeFillTint="66"/>
            <w:vAlign w:val="center"/>
          </w:tcPr>
          <w:p w:rsidR="00431239" w:rsidRPr="002E2614" w:rsidRDefault="00431239" w:rsidP="00CD1039">
            <w:pPr>
              <w:jc w:val="center"/>
              <w:rPr>
                <w:rFonts w:ascii="Garamond" w:hAnsi="Garamond" w:cs="Arial"/>
                <w:b/>
                <w:sz w:val="28"/>
                <w:szCs w:val="28"/>
              </w:rPr>
            </w:pPr>
            <w:r w:rsidRPr="002E2614">
              <w:rPr>
                <w:rFonts w:ascii="Garamond" w:hAnsi="Garamond" w:cs="Arial"/>
                <w:b/>
                <w:sz w:val="28"/>
                <w:szCs w:val="28"/>
              </w:rPr>
              <w:t>Time Frame</w:t>
            </w:r>
          </w:p>
        </w:tc>
        <w:tc>
          <w:tcPr>
            <w:tcW w:w="307" w:type="pct"/>
            <w:shd w:val="clear" w:color="auto" w:fill="FFE599" w:themeFill="accent4" w:themeFillTint="66"/>
            <w:vAlign w:val="center"/>
          </w:tcPr>
          <w:p w:rsidR="00431239" w:rsidRPr="002E2614" w:rsidRDefault="00431239" w:rsidP="00CD1039">
            <w:pPr>
              <w:jc w:val="center"/>
              <w:rPr>
                <w:rFonts w:ascii="Garamond" w:hAnsi="Garamond" w:cs="Arial"/>
                <w:b/>
                <w:sz w:val="28"/>
                <w:szCs w:val="28"/>
              </w:rPr>
            </w:pPr>
            <w:r w:rsidRPr="002E2614">
              <w:rPr>
                <w:rFonts w:ascii="Garamond" w:hAnsi="Garamond" w:cs="Arial"/>
                <w:b/>
                <w:sz w:val="28"/>
                <w:szCs w:val="28"/>
              </w:rPr>
              <w:t>CO</w:t>
            </w:r>
          </w:p>
        </w:tc>
        <w:tc>
          <w:tcPr>
            <w:tcW w:w="1559" w:type="pct"/>
            <w:shd w:val="clear" w:color="auto" w:fill="FFE599" w:themeFill="accent4" w:themeFillTint="66"/>
            <w:vAlign w:val="center"/>
          </w:tcPr>
          <w:p w:rsidR="00431239" w:rsidRPr="002E2614" w:rsidRDefault="00431239" w:rsidP="00CD1039">
            <w:pPr>
              <w:jc w:val="center"/>
              <w:rPr>
                <w:rFonts w:ascii="Garamond" w:hAnsi="Garamond" w:cs="Arial"/>
                <w:b/>
                <w:sz w:val="28"/>
                <w:szCs w:val="28"/>
              </w:rPr>
            </w:pPr>
            <w:r w:rsidRPr="002E2614">
              <w:rPr>
                <w:rFonts w:ascii="Garamond" w:hAnsi="Garamond" w:cs="Arial"/>
                <w:b/>
                <w:sz w:val="28"/>
                <w:szCs w:val="28"/>
              </w:rPr>
              <w:t>Topics</w:t>
            </w:r>
          </w:p>
        </w:tc>
        <w:tc>
          <w:tcPr>
            <w:tcW w:w="846" w:type="pct"/>
            <w:shd w:val="clear" w:color="auto" w:fill="FFE599" w:themeFill="accent4" w:themeFillTint="66"/>
            <w:vAlign w:val="center"/>
          </w:tcPr>
          <w:p w:rsidR="00431239" w:rsidRPr="002E2614" w:rsidRDefault="00431239" w:rsidP="00CD1039">
            <w:pPr>
              <w:jc w:val="center"/>
              <w:rPr>
                <w:rFonts w:ascii="Garamond" w:hAnsi="Garamond" w:cs="Arial"/>
                <w:b/>
                <w:sz w:val="28"/>
                <w:szCs w:val="28"/>
              </w:rPr>
            </w:pPr>
            <w:r w:rsidRPr="002E2614">
              <w:rPr>
                <w:rFonts w:ascii="Garamond" w:hAnsi="Garamond" w:cs="Arial"/>
                <w:b/>
                <w:sz w:val="28"/>
                <w:szCs w:val="28"/>
              </w:rPr>
              <w:t>Teaching Activities</w:t>
            </w:r>
          </w:p>
        </w:tc>
        <w:tc>
          <w:tcPr>
            <w:tcW w:w="846" w:type="pct"/>
            <w:shd w:val="clear" w:color="auto" w:fill="FFE599" w:themeFill="accent4" w:themeFillTint="66"/>
            <w:vAlign w:val="center"/>
          </w:tcPr>
          <w:p w:rsidR="00431239" w:rsidRPr="002E2614" w:rsidRDefault="00431239" w:rsidP="00CD1039">
            <w:pPr>
              <w:jc w:val="center"/>
              <w:rPr>
                <w:rFonts w:ascii="Garamond" w:hAnsi="Garamond" w:cs="Arial"/>
                <w:b/>
                <w:sz w:val="28"/>
                <w:szCs w:val="28"/>
              </w:rPr>
            </w:pPr>
            <w:r w:rsidRPr="002E2614">
              <w:rPr>
                <w:rFonts w:ascii="Garamond" w:hAnsi="Garamond" w:cs="Arial"/>
                <w:b/>
                <w:sz w:val="28"/>
                <w:szCs w:val="28"/>
              </w:rPr>
              <w:t>Assessment</w:t>
            </w:r>
          </w:p>
        </w:tc>
        <w:tc>
          <w:tcPr>
            <w:tcW w:w="958" w:type="pct"/>
            <w:tcBorders>
              <w:bottom w:val="single" w:sz="4" w:space="0" w:color="auto"/>
            </w:tcBorders>
            <w:shd w:val="clear" w:color="auto" w:fill="FFE599" w:themeFill="accent4" w:themeFillTint="66"/>
            <w:vAlign w:val="center"/>
          </w:tcPr>
          <w:p w:rsidR="00431239" w:rsidRPr="002E2614" w:rsidRDefault="00431239" w:rsidP="00CD1039">
            <w:pPr>
              <w:jc w:val="center"/>
              <w:rPr>
                <w:rFonts w:ascii="Garamond" w:hAnsi="Garamond" w:cs="Arial"/>
                <w:b/>
                <w:sz w:val="28"/>
                <w:szCs w:val="28"/>
              </w:rPr>
            </w:pPr>
            <w:r w:rsidRPr="002E2614">
              <w:rPr>
                <w:rFonts w:ascii="Garamond" w:hAnsi="Garamond" w:cs="Arial"/>
                <w:b/>
                <w:sz w:val="28"/>
                <w:szCs w:val="28"/>
              </w:rPr>
              <w:t>Evidence</w:t>
            </w:r>
          </w:p>
        </w:tc>
      </w:tr>
      <w:tr w:rsidR="00431239" w:rsidRPr="002E2614" w:rsidTr="00431239">
        <w:trPr>
          <w:trHeight w:val="620"/>
        </w:trPr>
        <w:tc>
          <w:tcPr>
            <w:tcW w:w="484" w:type="pct"/>
            <w:vAlign w:val="center"/>
          </w:tcPr>
          <w:p w:rsidR="00431239" w:rsidRPr="002E2614" w:rsidRDefault="00431239" w:rsidP="00EB167E">
            <w:pPr>
              <w:jc w:val="center"/>
              <w:rPr>
                <w:rFonts w:ascii="Garamond" w:hAnsi="Garamond" w:cs="Arial"/>
                <w:b/>
              </w:rPr>
            </w:pPr>
            <w:r w:rsidRPr="002E2614">
              <w:rPr>
                <w:rFonts w:ascii="Garamond" w:hAnsi="Garamond" w:cs="Arial"/>
                <w:b/>
              </w:rPr>
              <w:t>Week 1</w:t>
            </w:r>
          </w:p>
        </w:tc>
        <w:tc>
          <w:tcPr>
            <w:tcW w:w="307" w:type="pct"/>
            <w:vAlign w:val="center"/>
          </w:tcPr>
          <w:p w:rsidR="00431239" w:rsidRPr="002E2614" w:rsidRDefault="00431239" w:rsidP="006406FC">
            <w:pPr>
              <w:jc w:val="center"/>
              <w:rPr>
                <w:rFonts w:ascii="Garamond" w:eastAsia="Arial" w:hAnsi="Garamond" w:cs="Arial"/>
                <w:spacing w:val="-1"/>
              </w:rPr>
            </w:pPr>
          </w:p>
        </w:tc>
        <w:tc>
          <w:tcPr>
            <w:tcW w:w="1559" w:type="pct"/>
            <w:vAlign w:val="center"/>
          </w:tcPr>
          <w:p w:rsidR="00431239" w:rsidRPr="001A514A" w:rsidRDefault="00431239" w:rsidP="001A514A">
            <w:pPr>
              <w:spacing w:before="4" w:after="240" w:line="260" w:lineRule="exact"/>
            </w:pPr>
            <w:r w:rsidRPr="001A514A">
              <w:t>Mission &amp; Vision of AIUB, Dept. of EEE; OBE Assessment, Objective of Microprocessor and Embedded System Course.</w:t>
            </w:r>
          </w:p>
          <w:p w:rsidR="00431239" w:rsidRPr="001A514A" w:rsidRDefault="00431239" w:rsidP="001A514A">
            <w:r>
              <w:rPr>
                <w:color w:val="000000"/>
              </w:rPr>
              <w:t xml:space="preserve">Introduction to microprocessor, </w:t>
            </w:r>
            <w:r w:rsidRPr="00C64D15">
              <w:rPr>
                <w:rFonts w:ascii="Symbol" w:hAnsi="Symbol"/>
                <w:color w:val="000000"/>
              </w:rPr>
              <w:t></w:t>
            </w:r>
            <w:r w:rsidRPr="00C64D15">
              <w:rPr>
                <w:color w:val="000000"/>
              </w:rPr>
              <w:t>Historical background</w:t>
            </w:r>
            <w:r>
              <w:rPr>
                <w:color w:val="000000"/>
              </w:rPr>
              <w:t xml:space="preserve">, </w:t>
            </w:r>
            <w:r w:rsidRPr="00C64D15">
              <w:rPr>
                <w:color w:val="000000"/>
              </w:rPr>
              <w:t>Evolution of Intel microprocessors (4004 to modern</w:t>
            </w:r>
            <w:r>
              <w:rPr>
                <w:color w:val="000000"/>
              </w:rPr>
              <w:t xml:space="preserve"> </w:t>
            </w:r>
            <w:r w:rsidRPr="00C64D15">
              <w:rPr>
                <w:color w:val="000000"/>
              </w:rPr>
              <w:t>microprocess</w:t>
            </w:r>
            <w:r>
              <w:rPr>
                <w:color w:val="000000"/>
              </w:rPr>
              <w:t xml:space="preserve">ors/Pentium 4), Applications of </w:t>
            </w:r>
            <w:r w:rsidRPr="00C64D15">
              <w:rPr>
                <w:color w:val="000000"/>
              </w:rPr>
              <w:lastRenderedPageBreak/>
              <w:t>microprocessors in our day</w:t>
            </w:r>
            <w:r>
              <w:rPr>
                <w:color w:val="000000"/>
              </w:rPr>
              <w:t xml:space="preserve"> to day lives, </w:t>
            </w:r>
            <w:r w:rsidRPr="00C64D15">
              <w:rPr>
                <w:color w:val="000000"/>
              </w:rPr>
              <w:t>S</w:t>
            </w:r>
            <w:r>
              <w:rPr>
                <w:color w:val="000000"/>
              </w:rPr>
              <w:t>ome modern microcontrollers- (</w:t>
            </w:r>
            <w:r w:rsidRPr="00C64D15">
              <w:rPr>
                <w:color w:val="000000"/>
              </w:rPr>
              <w:t>Ardui</w:t>
            </w:r>
            <w:r>
              <w:rPr>
                <w:color w:val="000000"/>
              </w:rPr>
              <w:t>no, Pic, Raspberry pi,</w:t>
            </w:r>
            <w:r w:rsidRPr="00C64D15">
              <w:rPr>
                <w:color w:val="000000"/>
              </w:rPr>
              <w:t xml:space="preserve"> ARM</w:t>
            </w:r>
            <w:r>
              <w:rPr>
                <w:color w:val="000000"/>
              </w:rPr>
              <w:t xml:space="preserve">), </w:t>
            </w:r>
            <w:r w:rsidRPr="00C64D15">
              <w:rPr>
                <w:color w:val="000000"/>
              </w:rPr>
              <w:t>Difference between a microprocessor and a microcontroller</w:t>
            </w:r>
            <w:r>
              <w:rPr>
                <w:color w:val="000000"/>
              </w:rPr>
              <w:t xml:space="preserve">, </w:t>
            </w:r>
            <w:r w:rsidRPr="00C64D15">
              <w:rPr>
                <w:color w:val="000000"/>
              </w:rPr>
              <w:t>A brief introduction of embedded systems</w:t>
            </w:r>
            <w:r>
              <w:rPr>
                <w:color w:val="000000"/>
              </w:rPr>
              <w:t xml:space="preserve">, </w:t>
            </w:r>
            <w:r w:rsidRPr="00C64D15">
              <w:rPr>
                <w:color w:val="000000"/>
              </w:rPr>
              <w:t>Applications of microcontrollers in our daily lives</w:t>
            </w:r>
          </w:p>
        </w:tc>
        <w:tc>
          <w:tcPr>
            <w:tcW w:w="846" w:type="pct"/>
            <w:vMerge w:val="restart"/>
            <w:vAlign w:val="center"/>
          </w:tcPr>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Default="00431239" w:rsidP="001A514A">
            <w:pPr>
              <w:rPr>
                <w:rFonts w:eastAsia="Arial"/>
              </w:rPr>
            </w:pPr>
          </w:p>
          <w:p w:rsidR="00431239" w:rsidRPr="001A514A" w:rsidRDefault="00431239" w:rsidP="001A514A">
            <w:pPr>
              <w:rPr>
                <w:rFonts w:eastAsia="Arial"/>
              </w:rPr>
            </w:pPr>
            <w:r>
              <w:rPr>
                <w:rFonts w:eastAsia="Arial"/>
              </w:rPr>
              <w:t>Lecture Tutorial</w:t>
            </w:r>
          </w:p>
          <w:p w:rsidR="00431239" w:rsidRPr="001A514A" w:rsidRDefault="00431239" w:rsidP="001A514A">
            <w:pPr>
              <w:rPr>
                <w:rFonts w:eastAsia="Arial"/>
              </w:rPr>
            </w:pPr>
          </w:p>
        </w:tc>
        <w:tc>
          <w:tcPr>
            <w:tcW w:w="846" w:type="pct"/>
            <w:vMerge w:val="restart"/>
            <w:tcBorders>
              <w:right w:val="single" w:sz="4" w:space="0" w:color="auto"/>
            </w:tcBorders>
            <w:vAlign w:val="center"/>
          </w:tcPr>
          <w:p w:rsidR="00431239" w:rsidRPr="001A514A" w:rsidRDefault="00431239" w:rsidP="001A514A">
            <w:pPr>
              <w:pStyle w:val="Default"/>
              <w:rPr>
                <w:rFonts w:ascii="Times New Roman" w:hAnsi="Times New Roman" w:cs="Times New Roman"/>
                <w:bCs/>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p>
          <w:p w:rsidR="00431239" w:rsidRDefault="00431239" w:rsidP="0081055E">
            <w:pPr>
              <w:jc w:val="center"/>
              <w:rPr>
                <w:rFonts w:ascii="Garamond" w:hAnsi="Garamond" w:cs="Arial"/>
                <w:b/>
              </w:rPr>
            </w:pPr>
            <w:r>
              <w:rPr>
                <w:rFonts w:ascii="Garamond" w:hAnsi="Garamond" w:cs="Arial"/>
                <w:b/>
              </w:rPr>
              <w:t>*Calculation-based question:</w:t>
            </w:r>
          </w:p>
          <w:p w:rsidR="00431239" w:rsidRDefault="00431239" w:rsidP="0081055E">
            <w:pPr>
              <w:jc w:val="center"/>
              <w:rPr>
                <w:rFonts w:ascii="Garamond" w:hAnsi="Garamond" w:cs="Arial"/>
                <w:b/>
              </w:rPr>
            </w:pPr>
            <w:r>
              <w:rPr>
                <w:rFonts w:ascii="Garamond" w:hAnsi="Garamond" w:cs="Arial"/>
                <w:b/>
              </w:rPr>
              <w:t>Test,</w:t>
            </w:r>
          </w:p>
          <w:p w:rsidR="00431239" w:rsidRDefault="00431239" w:rsidP="0081055E">
            <w:pPr>
              <w:jc w:val="center"/>
              <w:rPr>
                <w:rFonts w:ascii="Garamond" w:hAnsi="Garamond" w:cs="Arial"/>
                <w:b/>
              </w:rPr>
            </w:pPr>
            <w:r>
              <w:rPr>
                <w:rFonts w:ascii="Garamond" w:hAnsi="Garamond" w:cs="Arial"/>
                <w:b/>
              </w:rPr>
              <w:t>mid exam</w:t>
            </w:r>
          </w:p>
          <w:p w:rsidR="00431239" w:rsidRDefault="00431239" w:rsidP="0081055E">
            <w:pPr>
              <w:jc w:val="center"/>
              <w:rPr>
                <w:rFonts w:ascii="Garamond" w:hAnsi="Garamond" w:cs="Arial"/>
                <w:b/>
              </w:rPr>
            </w:pPr>
            <w:r>
              <w:rPr>
                <w:rFonts w:ascii="Garamond" w:hAnsi="Garamond" w:cs="Arial"/>
                <w:b/>
              </w:rPr>
              <w:t>*Theoretical-based question:</w:t>
            </w:r>
          </w:p>
          <w:p w:rsidR="00431239" w:rsidRDefault="00431239" w:rsidP="0081055E">
            <w:pPr>
              <w:jc w:val="center"/>
              <w:rPr>
                <w:rFonts w:ascii="Garamond" w:hAnsi="Garamond" w:cs="Arial"/>
                <w:b/>
              </w:rPr>
            </w:pPr>
            <w:r>
              <w:rPr>
                <w:rFonts w:ascii="Garamond" w:hAnsi="Garamond" w:cs="Arial"/>
                <w:b/>
              </w:rPr>
              <w:t>Test,</w:t>
            </w:r>
          </w:p>
          <w:p w:rsidR="00431239" w:rsidRPr="001A514A" w:rsidRDefault="00431239" w:rsidP="0081055E">
            <w:r>
              <w:rPr>
                <w:rFonts w:ascii="Garamond" w:hAnsi="Garamond" w:cs="Arial"/>
                <w:b/>
              </w:rPr>
              <w:t>mid exam</w:t>
            </w:r>
          </w:p>
        </w:tc>
        <w:tc>
          <w:tcPr>
            <w:tcW w:w="958" w:type="pct"/>
            <w:tcBorders>
              <w:top w:val="single" w:sz="4" w:space="0" w:color="auto"/>
              <w:left w:val="single" w:sz="4" w:space="0" w:color="auto"/>
              <w:right w:val="single" w:sz="4" w:space="0" w:color="auto"/>
            </w:tcBorders>
            <w:vAlign w:val="center"/>
          </w:tcPr>
          <w:p w:rsidR="00431239" w:rsidRPr="001A514A" w:rsidRDefault="00431239" w:rsidP="0081055E">
            <w:pPr>
              <w:rPr>
                <w:rFonts w:eastAsia="Arial"/>
              </w:rPr>
            </w:pPr>
          </w:p>
        </w:tc>
      </w:tr>
      <w:tr w:rsidR="00431239" w:rsidRPr="002E2614" w:rsidTr="00431239">
        <w:trPr>
          <w:trHeight w:val="1250"/>
        </w:trPr>
        <w:tc>
          <w:tcPr>
            <w:tcW w:w="484" w:type="pct"/>
            <w:vAlign w:val="center"/>
          </w:tcPr>
          <w:p w:rsidR="00431239" w:rsidRPr="002E2614" w:rsidRDefault="00431239" w:rsidP="00EB167E">
            <w:pPr>
              <w:jc w:val="center"/>
              <w:rPr>
                <w:rFonts w:ascii="Garamond" w:hAnsi="Garamond" w:cs="Arial"/>
                <w:b/>
              </w:rPr>
            </w:pPr>
            <w:r w:rsidRPr="002E2614">
              <w:rPr>
                <w:rFonts w:ascii="Garamond" w:hAnsi="Garamond" w:cs="Arial"/>
                <w:b/>
              </w:rPr>
              <w:lastRenderedPageBreak/>
              <w:t>Week 2</w:t>
            </w:r>
          </w:p>
        </w:tc>
        <w:tc>
          <w:tcPr>
            <w:tcW w:w="307" w:type="pct"/>
            <w:vAlign w:val="center"/>
          </w:tcPr>
          <w:p w:rsidR="00431239" w:rsidRPr="00EB167E" w:rsidRDefault="00431239" w:rsidP="00EB167E">
            <w:pPr>
              <w:jc w:val="center"/>
              <w:rPr>
                <w:rFonts w:ascii="Garamond" w:hAnsi="Garamond" w:cs="Arial"/>
                <w:bCs/>
              </w:rPr>
            </w:pPr>
          </w:p>
        </w:tc>
        <w:tc>
          <w:tcPr>
            <w:tcW w:w="1559" w:type="pct"/>
            <w:vAlign w:val="center"/>
          </w:tcPr>
          <w:p w:rsidR="00431239" w:rsidRPr="001A514A" w:rsidRDefault="00431239" w:rsidP="00C64D15">
            <w:pPr>
              <w:rPr>
                <w:bCs/>
              </w:rPr>
            </w:pPr>
            <w:r w:rsidRPr="00C64D15">
              <w:rPr>
                <w:color w:val="000000"/>
              </w:rPr>
              <w:t>Review of numbe</w:t>
            </w:r>
            <w:r>
              <w:rPr>
                <w:color w:val="000000"/>
              </w:rPr>
              <w:t xml:space="preserve">r systems, ASCII, Unicode, BCD, </w:t>
            </w:r>
            <w:r w:rsidRPr="00C64D15">
              <w:rPr>
                <w:rFonts w:ascii="Symbol" w:hAnsi="Symbol"/>
                <w:color w:val="000000"/>
              </w:rPr>
              <w:t></w:t>
            </w:r>
            <w:r w:rsidRPr="00C64D15">
              <w:rPr>
                <w:color w:val="000000"/>
              </w:rPr>
              <w:t>Architecture of a m</w:t>
            </w:r>
            <w:r>
              <w:rPr>
                <w:color w:val="000000"/>
              </w:rPr>
              <w:t>odern computer (</w:t>
            </w:r>
            <w:r w:rsidRPr="00C64D15">
              <w:rPr>
                <w:color w:val="000000"/>
              </w:rPr>
              <w:t>Intel Pentium 4</w:t>
            </w:r>
            <w:r>
              <w:rPr>
                <w:color w:val="000000"/>
              </w:rPr>
              <w:t xml:space="preserve">), </w:t>
            </w:r>
            <w:r w:rsidRPr="00C64D15">
              <w:rPr>
                <w:color w:val="000000"/>
              </w:rPr>
              <w:t>Programming model</w:t>
            </w:r>
            <w:r>
              <w:rPr>
                <w:color w:val="000000"/>
              </w:rPr>
              <w:t xml:space="preserve"> (</w:t>
            </w:r>
            <w:r w:rsidRPr="00C64D15">
              <w:rPr>
                <w:color w:val="000000"/>
              </w:rPr>
              <w:t>Memory</w:t>
            </w:r>
            <w:r>
              <w:rPr>
                <w:color w:val="000000"/>
              </w:rPr>
              <w:t xml:space="preserve">, </w:t>
            </w:r>
            <w:r w:rsidRPr="00C64D15">
              <w:rPr>
                <w:color w:val="000000"/>
              </w:rPr>
              <w:t>Registers</w:t>
            </w:r>
            <w:r>
              <w:rPr>
                <w:color w:val="000000"/>
              </w:rPr>
              <w:t xml:space="preserve">, </w:t>
            </w:r>
            <w:r w:rsidRPr="00C64D15">
              <w:rPr>
                <w:color w:val="000000"/>
              </w:rPr>
              <w:t>General/multipurpose registers</w:t>
            </w:r>
            <w:r>
              <w:rPr>
                <w:color w:val="000000"/>
              </w:rPr>
              <w:t xml:space="preserve">, </w:t>
            </w:r>
            <w:r w:rsidRPr="00C64D15">
              <w:rPr>
                <w:color w:val="000000"/>
              </w:rPr>
              <w:t>Segment registers</w:t>
            </w:r>
            <w:r>
              <w:rPr>
                <w:color w:val="000000"/>
              </w:rPr>
              <w:t xml:space="preserve">, </w:t>
            </w:r>
            <w:r w:rsidRPr="00C64D15">
              <w:rPr>
                <w:color w:val="000000"/>
              </w:rPr>
              <w:t>Flag register and status flags</w:t>
            </w:r>
            <w:r>
              <w:rPr>
                <w:color w:val="000000"/>
              </w:rPr>
              <w:t xml:space="preserve">) </w:t>
            </w:r>
            <w:r w:rsidRPr="00C64D15">
              <w:rPr>
                <w:color w:val="000000"/>
              </w:rPr>
              <w:t>Flow of information and logical flow</w:t>
            </w:r>
            <w:r>
              <w:rPr>
                <w:color w:val="000000"/>
              </w:rPr>
              <w:t>,</w:t>
            </w:r>
            <w:r w:rsidRPr="00C64D15">
              <w:rPr>
                <w:rFonts w:ascii="Symbol" w:hAnsi="Symbol"/>
                <w:color w:val="000000"/>
              </w:rPr>
              <w:t></w:t>
            </w:r>
            <w:r>
              <w:rPr>
                <w:rFonts w:ascii="Symbol" w:hAnsi="Symbol"/>
                <w:color w:val="000000"/>
              </w:rPr>
              <w:t></w:t>
            </w:r>
            <w:r w:rsidRPr="00C64D15">
              <w:rPr>
                <w:color w:val="000000"/>
              </w:rPr>
              <w:t>Architecture of a modern microcontroller (Arduino)</w:t>
            </w:r>
            <w:r>
              <w:rPr>
                <w:color w:val="000000"/>
              </w:rPr>
              <w:t xml:space="preserve">, </w:t>
            </w:r>
            <w:r w:rsidRPr="00C64D15">
              <w:rPr>
                <w:color w:val="000000"/>
              </w:rPr>
              <w:t xml:space="preserve">Learning about the </w:t>
            </w:r>
            <w:proofErr w:type="spellStart"/>
            <w:r w:rsidRPr="00C64D15">
              <w:rPr>
                <w:color w:val="000000"/>
              </w:rPr>
              <w:t>Arduino</w:t>
            </w:r>
            <w:proofErr w:type="spellEnd"/>
            <w:r w:rsidRPr="00C64D15">
              <w:rPr>
                <w:color w:val="000000"/>
              </w:rPr>
              <w:t xml:space="preserve"> </w:t>
            </w:r>
            <w:proofErr w:type="spellStart"/>
            <w:r>
              <w:rPr>
                <w:color w:val="000000"/>
              </w:rPr>
              <w:t>launchpad</w:t>
            </w:r>
            <w:proofErr w:type="spellEnd"/>
            <w:r>
              <w:rPr>
                <w:color w:val="000000"/>
              </w:rPr>
              <w:t xml:space="preserve">, </w:t>
            </w:r>
            <w:r w:rsidRPr="00C64D15">
              <w:rPr>
                <w:color w:val="000000"/>
              </w:rPr>
              <w:t xml:space="preserve">Learning about the </w:t>
            </w:r>
            <w:proofErr w:type="spellStart"/>
            <w:r w:rsidRPr="00C64D15">
              <w:rPr>
                <w:color w:val="000000"/>
              </w:rPr>
              <w:t>ATMega</w:t>
            </w:r>
            <w:proofErr w:type="spellEnd"/>
            <w:r w:rsidRPr="00C64D15">
              <w:rPr>
                <w:color w:val="000000"/>
              </w:rPr>
              <w:t xml:space="preserve"> IC chip</w:t>
            </w:r>
            <w:r>
              <w:rPr>
                <w:color w:val="000000"/>
              </w:rPr>
              <w:t xml:space="preserve"> (</w:t>
            </w:r>
            <w:r w:rsidRPr="00C64D15">
              <w:rPr>
                <w:color w:val="000000"/>
              </w:rPr>
              <w:t>Pin configuration</w:t>
            </w:r>
            <w:r>
              <w:rPr>
                <w:color w:val="000000"/>
              </w:rPr>
              <w:t xml:space="preserve">, </w:t>
            </w:r>
            <w:r w:rsidRPr="00C64D15">
              <w:rPr>
                <w:color w:val="000000"/>
              </w:rPr>
              <w:t>Internal architecture</w:t>
            </w:r>
            <w:r>
              <w:rPr>
                <w:color w:val="000000"/>
              </w:rPr>
              <w:t xml:space="preserve">), </w:t>
            </w:r>
            <w:r w:rsidRPr="00C64D15">
              <w:rPr>
                <w:color w:val="000000"/>
              </w:rPr>
              <w:t>Architecture of the entire system</w:t>
            </w:r>
            <w:r>
              <w:rPr>
                <w:color w:val="000000"/>
              </w:rPr>
              <w:t xml:space="preserve">, </w:t>
            </w:r>
            <w:r w:rsidRPr="00C64D15">
              <w:rPr>
                <w:color w:val="000000"/>
              </w:rPr>
              <w:t>Architecture of the AVR processor</w:t>
            </w:r>
            <w:r>
              <w:rPr>
                <w:color w:val="000000"/>
              </w:rPr>
              <w:t xml:space="preserve"> (</w:t>
            </w:r>
            <w:r w:rsidRPr="00C64D15">
              <w:rPr>
                <w:color w:val="000000"/>
              </w:rPr>
              <w:t>Memory</w:t>
            </w:r>
            <w:r>
              <w:rPr>
                <w:color w:val="000000"/>
              </w:rPr>
              <w:t xml:space="preserve">, </w:t>
            </w:r>
            <w:r w:rsidRPr="00C64D15">
              <w:rPr>
                <w:color w:val="000000"/>
              </w:rPr>
              <w:t>Registers</w:t>
            </w:r>
            <w:r>
              <w:rPr>
                <w:color w:val="000000"/>
              </w:rPr>
              <w:t xml:space="preserve">, </w:t>
            </w:r>
            <w:r w:rsidRPr="00C64D15">
              <w:rPr>
                <w:color w:val="000000"/>
              </w:rPr>
              <w:t>ALU</w:t>
            </w:r>
            <w:r>
              <w:rPr>
                <w:color w:val="000000"/>
              </w:rPr>
              <w:t xml:space="preserve">, </w:t>
            </w:r>
            <w:r w:rsidRPr="00C64D15">
              <w:rPr>
                <w:color w:val="000000"/>
              </w:rPr>
              <w:t>Status flags</w:t>
            </w:r>
            <w:r>
              <w:rPr>
                <w:color w:val="000000"/>
              </w:rPr>
              <w:t xml:space="preserve">, </w:t>
            </w:r>
            <w:r w:rsidRPr="00C64D15">
              <w:rPr>
                <w:color w:val="000000"/>
              </w:rPr>
              <w:t>Basic functions</w:t>
            </w:r>
            <w:r>
              <w:rPr>
                <w:color w:val="000000"/>
              </w:rPr>
              <w:t>)</w:t>
            </w:r>
          </w:p>
        </w:tc>
        <w:tc>
          <w:tcPr>
            <w:tcW w:w="846" w:type="pct"/>
            <w:vMerge/>
            <w:vAlign w:val="center"/>
          </w:tcPr>
          <w:p w:rsidR="00431239" w:rsidRPr="001A514A" w:rsidRDefault="00431239" w:rsidP="001A514A">
            <w:pPr>
              <w:rPr>
                <w:rFonts w:eastAsia="Arial"/>
              </w:rPr>
            </w:pPr>
          </w:p>
        </w:tc>
        <w:tc>
          <w:tcPr>
            <w:tcW w:w="846" w:type="pct"/>
            <w:vMerge/>
            <w:tcBorders>
              <w:right w:val="single" w:sz="4" w:space="0" w:color="auto"/>
            </w:tcBorders>
          </w:tcPr>
          <w:p w:rsidR="00431239" w:rsidRPr="001A514A" w:rsidRDefault="00431239" w:rsidP="001A514A"/>
        </w:tc>
        <w:tc>
          <w:tcPr>
            <w:tcW w:w="958" w:type="pct"/>
            <w:tcBorders>
              <w:left w:val="single" w:sz="4" w:space="0" w:color="auto"/>
              <w:right w:val="single" w:sz="4" w:space="0" w:color="auto"/>
            </w:tcBorders>
          </w:tcPr>
          <w:p w:rsidR="00431239" w:rsidRDefault="00431239" w:rsidP="001A514A"/>
          <w:p w:rsidR="00431239" w:rsidRPr="0081055E" w:rsidRDefault="00431239" w:rsidP="0081055E"/>
          <w:p w:rsidR="00431239" w:rsidRPr="0081055E" w:rsidRDefault="00431239" w:rsidP="0081055E"/>
          <w:p w:rsidR="00431239" w:rsidRPr="0081055E" w:rsidRDefault="00431239" w:rsidP="0081055E"/>
          <w:p w:rsidR="00431239" w:rsidRPr="0081055E" w:rsidRDefault="00431239" w:rsidP="0081055E"/>
          <w:p w:rsidR="00431239" w:rsidRPr="0081055E" w:rsidRDefault="00431239" w:rsidP="0081055E"/>
          <w:p w:rsidR="00431239" w:rsidRPr="0081055E" w:rsidRDefault="00431239" w:rsidP="0081055E"/>
          <w:p w:rsidR="00431239" w:rsidRPr="0081055E" w:rsidRDefault="00431239" w:rsidP="0081055E"/>
          <w:p w:rsidR="00431239" w:rsidRPr="0081055E" w:rsidRDefault="00431239" w:rsidP="0081055E"/>
          <w:p w:rsidR="00431239" w:rsidRDefault="00431239" w:rsidP="0081055E"/>
          <w:p w:rsidR="00431239" w:rsidRDefault="00431239" w:rsidP="0081055E"/>
          <w:p w:rsidR="00431239" w:rsidRPr="0081055E" w:rsidRDefault="00431239" w:rsidP="0081055E"/>
        </w:tc>
      </w:tr>
      <w:tr w:rsidR="00431239" w:rsidRPr="002E2614" w:rsidTr="00431239">
        <w:trPr>
          <w:trHeight w:val="557"/>
        </w:trPr>
        <w:tc>
          <w:tcPr>
            <w:tcW w:w="484" w:type="pct"/>
            <w:vAlign w:val="center"/>
          </w:tcPr>
          <w:p w:rsidR="00431239" w:rsidRPr="002E2614" w:rsidRDefault="00431239" w:rsidP="00EB167E">
            <w:pPr>
              <w:jc w:val="center"/>
              <w:rPr>
                <w:rFonts w:ascii="Garamond" w:hAnsi="Garamond" w:cs="Arial"/>
                <w:b/>
              </w:rPr>
            </w:pPr>
            <w:r w:rsidRPr="002E2614">
              <w:rPr>
                <w:rFonts w:ascii="Garamond" w:hAnsi="Garamond" w:cs="Arial"/>
                <w:b/>
              </w:rPr>
              <w:t>Week 3</w:t>
            </w:r>
          </w:p>
        </w:tc>
        <w:tc>
          <w:tcPr>
            <w:tcW w:w="307" w:type="pct"/>
            <w:vAlign w:val="center"/>
          </w:tcPr>
          <w:p w:rsidR="00431239" w:rsidRPr="00EB167E" w:rsidRDefault="00431239" w:rsidP="00EB167E">
            <w:pPr>
              <w:jc w:val="center"/>
              <w:rPr>
                <w:rFonts w:ascii="Garamond" w:hAnsi="Garamond" w:cs="Arial"/>
                <w:bCs/>
              </w:rPr>
            </w:pPr>
          </w:p>
        </w:tc>
        <w:tc>
          <w:tcPr>
            <w:tcW w:w="1559" w:type="pct"/>
            <w:vAlign w:val="center"/>
          </w:tcPr>
          <w:p w:rsidR="00431239" w:rsidRPr="001A514A" w:rsidRDefault="00431239" w:rsidP="00C64D15">
            <w:pPr>
              <w:rPr>
                <w:bCs/>
              </w:rPr>
            </w:pPr>
            <w:r>
              <w:rPr>
                <w:color w:val="000000"/>
              </w:rPr>
              <w:t xml:space="preserve">Introduction to assembly language and its advantages, </w:t>
            </w:r>
            <w:r w:rsidRPr="00C64D15">
              <w:rPr>
                <w:color w:val="000000"/>
              </w:rPr>
              <w:t>Comparison of assembly with high level languages</w:t>
            </w:r>
            <w:r>
              <w:rPr>
                <w:color w:val="000000"/>
              </w:rPr>
              <w:t xml:space="preserve">, </w:t>
            </w:r>
            <w:r w:rsidRPr="00C64D15">
              <w:rPr>
                <w:color w:val="000000"/>
              </w:rPr>
              <w:t>The assembly process (assembler, compiler etc.)</w:t>
            </w:r>
            <w:r>
              <w:rPr>
                <w:color w:val="000000"/>
              </w:rPr>
              <w:t xml:space="preserve">, </w:t>
            </w:r>
            <w:r w:rsidRPr="00C64D15">
              <w:rPr>
                <w:color w:val="000000"/>
              </w:rPr>
              <w:t>Instruction set</w:t>
            </w:r>
            <w:r>
              <w:rPr>
                <w:color w:val="000000"/>
              </w:rPr>
              <w:t xml:space="preserve">, </w:t>
            </w:r>
            <w:r w:rsidRPr="00C64D15">
              <w:rPr>
                <w:color w:val="000000"/>
              </w:rPr>
              <w:t>Applications of assembly language</w:t>
            </w:r>
            <w:r>
              <w:rPr>
                <w:color w:val="000000"/>
              </w:rPr>
              <w:t xml:space="preserve">, </w:t>
            </w:r>
            <w:r w:rsidRPr="00C64D15">
              <w:rPr>
                <w:color w:val="000000"/>
              </w:rPr>
              <w:t>Learning to write simple programs using assembly</w:t>
            </w:r>
            <w:r>
              <w:rPr>
                <w:color w:val="000000"/>
              </w:rPr>
              <w:t xml:space="preserve">, </w:t>
            </w:r>
            <w:r w:rsidRPr="00C64D15">
              <w:rPr>
                <w:color w:val="000000"/>
              </w:rPr>
              <w:t>Performance analysis</w:t>
            </w:r>
          </w:p>
        </w:tc>
        <w:tc>
          <w:tcPr>
            <w:tcW w:w="846" w:type="pct"/>
            <w:vMerge/>
            <w:vAlign w:val="center"/>
          </w:tcPr>
          <w:p w:rsidR="00431239" w:rsidRPr="001A514A" w:rsidRDefault="00431239" w:rsidP="001A514A">
            <w:pPr>
              <w:rPr>
                <w:rFonts w:eastAsia="Arial"/>
              </w:rPr>
            </w:pPr>
          </w:p>
        </w:tc>
        <w:tc>
          <w:tcPr>
            <w:tcW w:w="846" w:type="pct"/>
            <w:vMerge/>
            <w:tcBorders>
              <w:right w:val="single" w:sz="4" w:space="0" w:color="auto"/>
            </w:tcBorders>
            <w:vAlign w:val="center"/>
          </w:tcPr>
          <w:p w:rsidR="00431239" w:rsidRPr="001A514A" w:rsidRDefault="00431239" w:rsidP="001A514A"/>
        </w:tc>
        <w:tc>
          <w:tcPr>
            <w:tcW w:w="958" w:type="pct"/>
            <w:tcBorders>
              <w:left w:val="single" w:sz="4" w:space="0" w:color="auto"/>
              <w:right w:val="single" w:sz="4" w:space="0" w:color="auto"/>
            </w:tcBorders>
            <w:vAlign w:val="center"/>
          </w:tcPr>
          <w:p w:rsidR="00431239" w:rsidRPr="001A514A" w:rsidRDefault="009E0420" w:rsidP="001A514A">
            <w:r>
              <w:t>Quiz 1</w:t>
            </w:r>
            <w:r w:rsidR="00431239">
              <w:t>(not accessed)</w:t>
            </w:r>
          </w:p>
        </w:tc>
      </w:tr>
      <w:tr w:rsidR="00431239" w:rsidRPr="002E2614" w:rsidTr="004964AC">
        <w:trPr>
          <w:trHeight w:val="1584"/>
        </w:trPr>
        <w:tc>
          <w:tcPr>
            <w:tcW w:w="484" w:type="pct"/>
            <w:vAlign w:val="center"/>
          </w:tcPr>
          <w:p w:rsidR="00431239" w:rsidRPr="002E2614" w:rsidRDefault="00431239" w:rsidP="00EB167E">
            <w:pPr>
              <w:jc w:val="center"/>
              <w:rPr>
                <w:rFonts w:ascii="Garamond" w:hAnsi="Garamond" w:cs="Arial"/>
              </w:rPr>
            </w:pPr>
            <w:r w:rsidRPr="002E2614">
              <w:rPr>
                <w:rFonts w:ascii="Garamond" w:hAnsi="Garamond" w:cs="Arial"/>
                <w:b/>
              </w:rPr>
              <w:t>Week 4</w:t>
            </w:r>
          </w:p>
        </w:tc>
        <w:tc>
          <w:tcPr>
            <w:tcW w:w="307" w:type="pct"/>
            <w:vAlign w:val="center"/>
          </w:tcPr>
          <w:p w:rsidR="00431239" w:rsidRPr="00EB167E" w:rsidRDefault="00431239" w:rsidP="00EB167E">
            <w:pPr>
              <w:jc w:val="center"/>
              <w:rPr>
                <w:rFonts w:ascii="Garamond" w:hAnsi="Garamond" w:cs="Arial"/>
                <w:bCs/>
              </w:rPr>
            </w:pPr>
          </w:p>
        </w:tc>
        <w:tc>
          <w:tcPr>
            <w:tcW w:w="1559" w:type="pct"/>
            <w:vAlign w:val="center"/>
          </w:tcPr>
          <w:p w:rsidR="00431239" w:rsidRPr="001A514A" w:rsidRDefault="00431239" w:rsidP="001A514A">
            <w:pPr>
              <w:spacing w:after="240"/>
              <w:rPr>
                <w:bCs/>
              </w:rPr>
            </w:pPr>
            <w:r w:rsidRPr="003A4F76">
              <w:rPr>
                <w:color w:val="000000"/>
              </w:rPr>
              <w:t>Interrupts and traps</w:t>
            </w:r>
            <w:r>
              <w:rPr>
                <w:color w:val="000000"/>
              </w:rPr>
              <w:t xml:space="preserve">, </w:t>
            </w:r>
            <w:r w:rsidRPr="003A4F76">
              <w:rPr>
                <w:color w:val="000000"/>
              </w:rPr>
              <w:t>Interrupts in an In</w:t>
            </w:r>
            <w:r>
              <w:rPr>
                <w:color w:val="000000"/>
              </w:rPr>
              <w:t xml:space="preserve">tel processor, </w:t>
            </w:r>
            <w:r w:rsidRPr="003A4F76">
              <w:rPr>
                <w:color w:val="000000"/>
              </w:rPr>
              <w:t>Basic interrupt Processing</w:t>
            </w:r>
            <w:r>
              <w:rPr>
                <w:color w:val="000000"/>
              </w:rPr>
              <w:t xml:space="preserve">, </w:t>
            </w:r>
            <w:r w:rsidRPr="003A4F76">
              <w:rPr>
                <w:color w:val="000000"/>
              </w:rPr>
              <w:t>Hardware interrupts</w:t>
            </w:r>
            <w:r>
              <w:rPr>
                <w:color w:val="000000"/>
              </w:rPr>
              <w:t xml:space="preserve">, </w:t>
            </w:r>
            <w:r w:rsidRPr="003A4F76">
              <w:rPr>
                <w:color w:val="000000"/>
              </w:rPr>
              <w:t xml:space="preserve">Interrupts in a modern microcontroller </w:t>
            </w:r>
            <w:r>
              <w:rPr>
                <w:color w:val="000000"/>
              </w:rPr>
              <w:t>(</w:t>
            </w:r>
            <w:r w:rsidRPr="003A4F76">
              <w:rPr>
                <w:color w:val="000000"/>
              </w:rPr>
              <w:t>Software interrupt</w:t>
            </w:r>
            <w:r>
              <w:rPr>
                <w:color w:val="000000"/>
              </w:rPr>
              <w:t xml:space="preserve">, </w:t>
            </w:r>
            <w:r w:rsidRPr="003A4F76">
              <w:rPr>
                <w:color w:val="000000"/>
              </w:rPr>
              <w:t>External hardware interrupt</w:t>
            </w:r>
            <w:r>
              <w:rPr>
                <w:color w:val="000000"/>
              </w:rPr>
              <w:t>),</w:t>
            </w:r>
            <w:r w:rsidRPr="003A4F76">
              <w:rPr>
                <w:rFonts w:ascii="Symbol" w:hAnsi="Symbol"/>
                <w:color w:val="000000"/>
              </w:rPr>
              <w:t></w:t>
            </w:r>
            <w:r w:rsidRPr="003A4F76">
              <w:rPr>
                <w:color w:val="000000"/>
              </w:rPr>
              <w:t>Implementation o</w:t>
            </w:r>
            <w:r>
              <w:rPr>
                <w:color w:val="000000"/>
              </w:rPr>
              <w:t xml:space="preserve">f interrupts in </w:t>
            </w:r>
            <w:r w:rsidRPr="00784D60">
              <w:rPr>
                <w:color w:val="000000"/>
              </w:rPr>
              <w:t>microcontroller</w:t>
            </w:r>
            <w:r>
              <w:rPr>
                <w:color w:val="000000"/>
              </w:rPr>
              <w:t xml:space="preserve">, </w:t>
            </w:r>
            <w:r w:rsidRPr="00784D60">
              <w:rPr>
                <w:color w:val="000000"/>
              </w:rPr>
              <w:t>Information</w:t>
            </w:r>
            <w:r w:rsidRPr="003A4F76">
              <w:rPr>
                <w:color w:val="000000"/>
              </w:rPr>
              <w:t xml:space="preserve"> flow and logic flow</w:t>
            </w:r>
            <w:r>
              <w:rPr>
                <w:color w:val="000000"/>
              </w:rPr>
              <w:t xml:space="preserve">, </w:t>
            </w:r>
            <w:r w:rsidRPr="003A4F76">
              <w:rPr>
                <w:color w:val="000000"/>
              </w:rPr>
              <w:t xml:space="preserve">Rules of interrupt </w:t>
            </w:r>
            <w:r w:rsidRPr="003A4F76">
              <w:rPr>
                <w:color w:val="000000"/>
              </w:rPr>
              <w:lastRenderedPageBreak/>
              <w:t>implementation</w:t>
            </w:r>
            <w:r>
              <w:rPr>
                <w:color w:val="000000"/>
              </w:rPr>
              <w:t xml:space="preserve">, </w:t>
            </w:r>
            <w:r w:rsidRPr="003A4F76">
              <w:rPr>
                <w:color w:val="000000"/>
              </w:rPr>
              <w:t>Interrupt modules</w:t>
            </w:r>
            <w:r>
              <w:rPr>
                <w:color w:val="000000"/>
              </w:rPr>
              <w:t xml:space="preserve">, </w:t>
            </w:r>
            <w:r w:rsidRPr="003A4F76">
              <w:rPr>
                <w:color w:val="000000"/>
              </w:rPr>
              <w:t>Necessary resources for interrupts</w:t>
            </w:r>
            <w:r>
              <w:rPr>
                <w:color w:val="000000"/>
              </w:rPr>
              <w:t xml:space="preserve">, </w:t>
            </w:r>
            <w:r w:rsidRPr="003A4F76">
              <w:rPr>
                <w:color w:val="000000"/>
              </w:rPr>
              <w:t>Programming an interrupt</w:t>
            </w:r>
            <w:r>
              <w:rPr>
                <w:color w:val="000000"/>
              </w:rPr>
              <w:t xml:space="preserve">, </w:t>
            </w:r>
            <w:r w:rsidRPr="003A4F76">
              <w:rPr>
                <w:color w:val="000000"/>
              </w:rPr>
              <w:t>Performance analysis with and without interrupts</w:t>
            </w:r>
            <w:r>
              <w:rPr>
                <w:color w:val="000000"/>
              </w:rPr>
              <w:t>.</w:t>
            </w:r>
          </w:p>
        </w:tc>
        <w:tc>
          <w:tcPr>
            <w:tcW w:w="846" w:type="pct"/>
            <w:vMerge/>
            <w:vAlign w:val="center"/>
          </w:tcPr>
          <w:p w:rsidR="00431239" w:rsidRPr="001A514A" w:rsidRDefault="00431239" w:rsidP="001A514A">
            <w:pPr>
              <w:rPr>
                <w:rFonts w:eastAsia="Arial"/>
              </w:rPr>
            </w:pPr>
          </w:p>
        </w:tc>
        <w:tc>
          <w:tcPr>
            <w:tcW w:w="846" w:type="pct"/>
            <w:vMerge/>
            <w:tcBorders>
              <w:right w:val="single" w:sz="4" w:space="0" w:color="auto"/>
            </w:tcBorders>
          </w:tcPr>
          <w:p w:rsidR="00431239" w:rsidRPr="001A514A" w:rsidRDefault="00431239" w:rsidP="001A514A"/>
        </w:tc>
        <w:tc>
          <w:tcPr>
            <w:tcW w:w="958" w:type="pct"/>
            <w:tcBorders>
              <w:left w:val="single" w:sz="4" w:space="0" w:color="auto"/>
              <w:right w:val="single" w:sz="4" w:space="0" w:color="auto"/>
            </w:tcBorders>
          </w:tcPr>
          <w:p w:rsidR="00431239" w:rsidRPr="001A514A" w:rsidRDefault="009E0420" w:rsidP="001A514A">
            <w:r>
              <w:t>Quiz  2</w:t>
            </w:r>
            <w:r w:rsidR="00431239">
              <w:t>(not accessed)</w:t>
            </w:r>
          </w:p>
        </w:tc>
      </w:tr>
      <w:tr w:rsidR="00431239" w:rsidRPr="002E2614" w:rsidTr="00431239">
        <w:trPr>
          <w:trHeight w:val="96"/>
        </w:trPr>
        <w:tc>
          <w:tcPr>
            <w:tcW w:w="484" w:type="pct"/>
            <w:vAlign w:val="center"/>
          </w:tcPr>
          <w:p w:rsidR="00431239" w:rsidRPr="002E2614" w:rsidRDefault="00431239" w:rsidP="004766D1">
            <w:pPr>
              <w:jc w:val="center"/>
              <w:rPr>
                <w:rFonts w:ascii="Garamond" w:hAnsi="Garamond" w:cs="Arial"/>
                <w:b/>
              </w:rPr>
            </w:pPr>
            <w:r w:rsidRPr="002E2614">
              <w:rPr>
                <w:rFonts w:ascii="Garamond" w:hAnsi="Garamond" w:cs="Arial"/>
                <w:b/>
              </w:rPr>
              <w:lastRenderedPageBreak/>
              <w:t>Week 5</w:t>
            </w:r>
          </w:p>
        </w:tc>
        <w:tc>
          <w:tcPr>
            <w:tcW w:w="307" w:type="pct"/>
            <w:vAlign w:val="center"/>
          </w:tcPr>
          <w:p w:rsidR="00431239" w:rsidRPr="00EB167E" w:rsidRDefault="00431239" w:rsidP="004766D1">
            <w:pPr>
              <w:jc w:val="center"/>
              <w:rPr>
                <w:rFonts w:ascii="Garamond" w:hAnsi="Garamond" w:cs="Arial"/>
                <w:bCs/>
              </w:rPr>
            </w:pPr>
          </w:p>
        </w:tc>
        <w:tc>
          <w:tcPr>
            <w:tcW w:w="1559" w:type="pct"/>
            <w:vAlign w:val="center"/>
          </w:tcPr>
          <w:p w:rsidR="00431239" w:rsidRPr="001A514A" w:rsidRDefault="00431239" w:rsidP="00784D60">
            <w:pPr>
              <w:rPr>
                <w:bCs/>
              </w:rPr>
            </w:pPr>
            <w:r>
              <w:rPr>
                <w:rFonts w:eastAsia="Arial"/>
                <w:spacing w:val="-1"/>
              </w:rPr>
              <w:t>I</w:t>
            </w:r>
            <w:r w:rsidRPr="00040116">
              <w:rPr>
                <w:rFonts w:eastAsia="Arial"/>
                <w:spacing w:val="-1"/>
              </w:rPr>
              <w:t>ntroduction to basic Input/ Output Techniques, Types of I/O Devices- Logical and Physical I/O.</w:t>
            </w:r>
            <w:r>
              <w:rPr>
                <w:rFonts w:eastAsia="Arial"/>
                <w:spacing w:val="-1"/>
              </w:rPr>
              <w:t xml:space="preserve"> </w:t>
            </w:r>
            <w:r w:rsidRPr="00040116">
              <w:rPr>
                <w:rFonts w:eastAsia="Arial"/>
                <w:spacing w:val="-1"/>
              </w:rPr>
              <w:t>Discussion on Types of Physical I/O, Interrupt Driven I/O Types, Interrupt Management with Processor Hardware System.</w:t>
            </w:r>
            <w:r>
              <w:rPr>
                <w:rFonts w:eastAsia="Arial"/>
                <w:spacing w:val="-1"/>
              </w:rPr>
              <w:t xml:space="preserve"> </w:t>
            </w:r>
            <w:r w:rsidRPr="00040116">
              <w:rPr>
                <w:rFonts w:eastAsia="Arial"/>
                <w:spacing w:val="-1"/>
              </w:rPr>
              <w:t>Direct Memory Access (DMA</w:t>
            </w:r>
            <w:r>
              <w:rPr>
                <w:rFonts w:eastAsia="Arial"/>
                <w:spacing w:val="-1"/>
              </w:rPr>
              <w:t>),</w:t>
            </w:r>
            <w:r>
              <w:t xml:space="preserve"> </w:t>
            </w:r>
            <w:r w:rsidRPr="00762009">
              <w:rPr>
                <w:rFonts w:eastAsia="Arial"/>
                <w:spacing w:val="-1"/>
              </w:rPr>
              <w:t>simplified logical structure of a system with DMA</w:t>
            </w:r>
            <w:r>
              <w:rPr>
                <w:rFonts w:eastAsia="Arial"/>
                <w:spacing w:val="-1"/>
              </w:rPr>
              <w:t>,</w:t>
            </w:r>
            <w:r>
              <w:t xml:space="preserve"> </w:t>
            </w:r>
            <w:r w:rsidRPr="00762009">
              <w:rPr>
                <w:rFonts w:eastAsia="Arial"/>
                <w:spacing w:val="-1"/>
              </w:rPr>
              <w:t>Execution of a DMA-operation (single block transfer)</w:t>
            </w:r>
            <w:r>
              <w:rPr>
                <w:rFonts w:eastAsia="Arial"/>
                <w:spacing w:val="-1"/>
              </w:rPr>
              <w:t>,</w:t>
            </w:r>
            <w:r>
              <w:t xml:space="preserve"> </w:t>
            </w:r>
            <w:r w:rsidRPr="007E1427">
              <w:rPr>
                <w:rFonts w:eastAsia="Arial"/>
                <w:spacing w:val="-1"/>
              </w:rPr>
              <w:t>Completion Signaling</w:t>
            </w:r>
            <w:r>
              <w:rPr>
                <w:rFonts w:eastAsia="Arial"/>
                <w:spacing w:val="-1"/>
              </w:rPr>
              <w:t xml:space="preserve"> of DMA operation.</w:t>
            </w:r>
          </w:p>
        </w:tc>
        <w:tc>
          <w:tcPr>
            <w:tcW w:w="846" w:type="pct"/>
            <w:vMerge/>
            <w:vAlign w:val="center"/>
          </w:tcPr>
          <w:p w:rsidR="00431239" w:rsidRPr="001A514A" w:rsidRDefault="00431239" w:rsidP="001A514A">
            <w:pPr>
              <w:rPr>
                <w:rFonts w:eastAsia="Arial"/>
              </w:rPr>
            </w:pPr>
          </w:p>
        </w:tc>
        <w:tc>
          <w:tcPr>
            <w:tcW w:w="846" w:type="pct"/>
            <w:vMerge/>
            <w:tcBorders>
              <w:right w:val="single" w:sz="4" w:space="0" w:color="auto"/>
            </w:tcBorders>
            <w:vAlign w:val="center"/>
          </w:tcPr>
          <w:p w:rsidR="00431239" w:rsidRPr="001A514A" w:rsidRDefault="00431239" w:rsidP="001A514A"/>
        </w:tc>
        <w:tc>
          <w:tcPr>
            <w:tcW w:w="958" w:type="pct"/>
            <w:tcBorders>
              <w:left w:val="single" w:sz="4" w:space="0" w:color="auto"/>
              <w:right w:val="single" w:sz="4" w:space="0" w:color="auto"/>
            </w:tcBorders>
            <w:vAlign w:val="center"/>
          </w:tcPr>
          <w:p w:rsidR="00431239" w:rsidRPr="001A514A" w:rsidRDefault="00431239" w:rsidP="001A514A">
            <w:pPr>
              <w:rPr>
                <w:bCs/>
              </w:rPr>
            </w:pPr>
            <w:r>
              <w:t>Quiz 3 (not accessed)</w:t>
            </w:r>
          </w:p>
        </w:tc>
      </w:tr>
      <w:tr w:rsidR="00431239" w:rsidRPr="002E2614" w:rsidTr="00431239">
        <w:trPr>
          <w:trHeight w:val="1061"/>
        </w:trPr>
        <w:tc>
          <w:tcPr>
            <w:tcW w:w="484" w:type="pct"/>
            <w:vAlign w:val="center"/>
          </w:tcPr>
          <w:p w:rsidR="00431239" w:rsidRPr="002E2614" w:rsidRDefault="00431239" w:rsidP="00327EF0">
            <w:pPr>
              <w:jc w:val="center"/>
              <w:rPr>
                <w:rFonts w:ascii="Garamond" w:hAnsi="Garamond" w:cs="Arial"/>
                <w:b/>
              </w:rPr>
            </w:pPr>
            <w:r w:rsidRPr="002E2614">
              <w:rPr>
                <w:rFonts w:ascii="Garamond" w:hAnsi="Garamond" w:cs="Arial"/>
                <w:b/>
              </w:rPr>
              <w:t>Week 6</w:t>
            </w:r>
          </w:p>
        </w:tc>
        <w:tc>
          <w:tcPr>
            <w:tcW w:w="307" w:type="pct"/>
            <w:vAlign w:val="center"/>
          </w:tcPr>
          <w:p w:rsidR="00431239" w:rsidRPr="00EB167E" w:rsidRDefault="00431239" w:rsidP="00327EF0">
            <w:pPr>
              <w:jc w:val="center"/>
              <w:rPr>
                <w:rFonts w:ascii="Garamond" w:hAnsi="Garamond" w:cs="Arial"/>
                <w:bCs/>
              </w:rPr>
            </w:pPr>
          </w:p>
        </w:tc>
        <w:tc>
          <w:tcPr>
            <w:tcW w:w="1559" w:type="pct"/>
            <w:vAlign w:val="center"/>
          </w:tcPr>
          <w:p w:rsidR="00431239" w:rsidRPr="00327EF0" w:rsidRDefault="00431239" w:rsidP="008B5FFA">
            <w:pPr>
              <w:autoSpaceDE w:val="0"/>
              <w:autoSpaceDN w:val="0"/>
              <w:adjustRightInd w:val="0"/>
              <w:rPr>
                <w:rFonts w:eastAsia="Arial"/>
                <w:spacing w:val="-1"/>
              </w:rPr>
            </w:pPr>
            <w:r w:rsidRPr="008B5FFA">
              <w:rPr>
                <w:rFonts w:eastAsia="Arial"/>
                <w:spacing w:val="-1"/>
              </w:rPr>
              <w:t xml:space="preserve">Architecture, Instruction Set and Programming of SAP 1, Timing Diagram &amp; State Function, Control Signals, Fixed and Variable Machine Cycle of SAP 1, </w:t>
            </w:r>
            <w:r w:rsidRPr="008B5FFA">
              <w:rPr>
                <w:rFonts w:eastAsia="Arial"/>
                <w:color w:val="000000"/>
                <w:spacing w:val="-1"/>
              </w:rPr>
              <w:t>Determining co</w:t>
            </w:r>
            <w:r w:rsidRPr="008B5FFA">
              <w:rPr>
                <w:rFonts w:eastAsia="Arial"/>
                <w:spacing w:val="-1"/>
              </w:rPr>
              <w:t>ntents of different SAP 1 components by running a particular       SAP1 Instruction/Program.</w:t>
            </w:r>
            <w:r>
              <w:rPr>
                <w:rFonts w:eastAsia="Arial"/>
                <w:spacing w:val="-1"/>
              </w:rPr>
              <w:t xml:space="preserve"> </w:t>
            </w:r>
            <w:r w:rsidRPr="008B5FFA">
              <w:rPr>
                <w:rFonts w:eastAsia="Arial"/>
                <w:spacing w:val="-1"/>
              </w:rPr>
              <w:t>Imp</w:t>
            </w:r>
            <w:r>
              <w:rPr>
                <w:rFonts w:eastAsia="Arial"/>
                <w:spacing w:val="-1"/>
              </w:rPr>
              <w:t xml:space="preserve">lementation of HLT instruction, </w:t>
            </w:r>
            <w:r w:rsidRPr="008B5FFA">
              <w:rPr>
                <w:rFonts w:eastAsia="Arial"/>
                <w:spacing w:val="-1"/>
              </w:rPr>
              <w:t>Microprogramming, Design of Micro-programmed Controller Circuit.</w:t>
            </w:r>
          </w:p>
        </w:tc>
        <w:tc>
          <w:tcPr>
            <w:tcW w:w="846" w:type="pct"/>
            <w:vMerge/>
            <w:vAlign w:val="center"/>
          </w:tcPr>
          <w:p w:rsidR="00431239" w:rsidRPr="001A514A" w:rsidRDefault="00431239" w:rsidP="00327EF0">
            <w:pPr>
              <w:rPr>
                <w:rFonts w:eastAsia="Arial"/>
              </w:rPr>
            </w:pPr>
          </w:p>
        </w:tc>
        <w:tc>
          <w:tcPr>
            <w:tcW w:w="846" w:type="pct"/>
            <w:vMerge/>
            <w:tcBorders>
              <w:right w:val="single" w:sz="4" w:space="0" w:color="auto"/>
            </w:tcBorders>
            <w:vAlign w:val="center"/>
          </w:tcPr>
          <w:p w:rsidR="00431239" w:rsidRPr="001A514A" w:rsidRDefault="00431239" w:rsidP="00327EF0"/>
        </w:tc>
        <w:tc>
          <w:tcPr>
            <w:tcW w:w="958" w:type="pct"/>
            <w:tcBorders>
              <w:left w:val="single" w:sz="4" w:space="0" w:color="auto"/>
              <w:right w:val="single" w:sz="4" w:space="0" w:color="auto"/>
            </w:tcBorders>
            <w:vAlign w:val="center"/>
          </w:tcPr>
          <w:p w:rsidR="00431239" w:rsidRPr="001A514A" w:rsidRDefault="00431239" w:rsidP="00E36AB3">
            <w:r>
              <w:t xml:space="preserve">Midterm </w:t>
            </w:r>
            <w:r w:rsidR="00E36AB3">
              <w:t>assignment</w:t>
            </w:r>
            <w:r>
              <w:t xml:space="preserve"> (not accessed)</w:t>
            </w:r>
          </w:p>
        </w:tc>
      </w:tr>
      <w:tr w:rsidR="00431239" w:rsidRPr="002E2614" w:rsidTr="00431239">
        <w:trPr>
          <w:trHeight w:val="602"/>
        </w:trPr>
        <w:tc>
          <w:tcPr>
            <w:tcW w:w="484" w:type="pct"/>
            <w:vAlign w:val="center"/>
          </w:tcPr>
          <w:p w:rsidR="00431239" w:rsidRPr="002E2614" w:rsidRDefault="00431239" w:rsidP="00327EF0">
            <w:pPr>
              <w:jc w:val="center"/>
              <w:rPr>
                <w:rFonts w:ascii="Garamond" w:hAnsi="Garamond" w:cs="Arial"/>
                <w:b/>
              </w:rPr>
            </w:pPr>
            <w:r w:rsidRPr="002E2614">
              <w:rPr>
                <w:rFonts w:ascii="Garamond" w:hAnsi="Garamond" w:cs="Arial"/>
                <w:b/>
              </w:rPr>
              <w:t>Week 7</w:t>
            </w:r>
          </w:p>
        </w:tc>
        <w:tc>
          <w:tcPr>
            <w:tcW w:w="4516" w:type="pct"/>
            <w:gridSpan w:val="5"/>
            <w:vAlign w:val="center"/>
          </w:tcPr>
          <w:p w:rsidR="00E36AB3" w:rsidRPr="00E36AB3" w:rsidRDefault="00431239" w:rsidP="00E36AB3">
            <w:pPr>
              <w:jc w:val="center"/>
              <w:rPr>
                <w:rFonts w:ascii="Garamond" w:hAnsi="Garamond" w:cs="Arial"/>
                <w:b/>
              </w:rPr>
            </w:pPr>
            <w:r w:rsidRPr="002E2614">
              <w:rPr>
                <w:rFonts w:ascii="Garamond" w:hAnsi="Garamond" w:cs="Arial"/>
                <w:b/>
              </w:rPr>
              <w:t>MID-TERM EXAM WEEK</w:t>
            </w:r>
            <w:r w:rsidR="00E36AB3">
              <w:rPr>
                <w:rFonts w:ascii="Garamond" w:hAnsi="Garamond" w:cs="Arial"/>
                <w:b/>
              </w:rPr>
              <w:t>/</w:t>
            </w:r>
            <w:r w:rsidR="00E36AB3">
              <w:t xml:space="preserve"> </w:t>
            </w:r>
            <w:r w:rsidR="00E36AB3" w:rsidRPr="00E36AB3">
              <w:rPr>
                <w:rFonts w:ascii="Garamond" w:hAnsi="Garamond" w:cs="Arial"/>
                <w:b/>
              </w:rPr>
              <w:t xml:space="preserve">theory based presentation </w:t>
            </w:r>
          </w:p>
          <w:p w:rsidR="00431239" w:rsidRPr="002E2614" w:rsidRDefault="00E36AB3" w:rsidP="00E36AB3">
            <w:pPr>
              <w:jc w:val="center"/>
              <w:rPr>
                <w:rFonts w:ascii="Garamond" w:hAnsi="Garamond" w:cs="Arial"/>
                <w:b/>
              </w:rPr>
            </w:pPr>
            <w:r w:rsidRPr="00E36AB3">
              <w:rPr>
                <w:rFonts w:ascii="Garamond" w:hAnsi="Garamond" w:cs="Arial"/>
                <w:b/>
              </w:rPr>
              <w:t>and viva (not accessed)</w:t>
            </w:r>
          </w:p>
        </w:tc>
      </w:tr>
      <w:tr w:rsidR="00431239" w:rsidRPr="001A514A" w:rsidTr="00431239">
        <w:trPr>
          <w:trHeight w:val="837"/>
        </w:trPr>
        <w:tc>
          <w:tcPr>
            <w:tcW w:w="484" w:type="pct"/>
            <w:tcBorders>
              <w:bottom w:val="single" w:sz="4" w:space="0" w:color="auto"/>
            </w:tcBorders>
            <w:vAlign w:val="center"/>
          </w:tcPr>
          <w:p w:rsidR="00431239" w:rsidRPr="002E2614" w:rsidRDefault="00431239" w:rsidP="00327EF0">
            <w:pPr>
              <w:jc w:val="center"/>
              <w:rPr>
                <w:rFonts w:ascii="Garamond" w:hAnsi="Garamond" w:cs="Arial"/>
                <w:b/>
              </w:rPr>
            </w:pPr>
            <w:r w:rsidRPr="002E2614">
              <w:rPr>
                <w:rFonts w:ascii="Garamond" w:hAnsi="Garamond" w:cs="Arial"/>
                <w:b/>
              </w:rPr>
              <w:t>Week 8</w:t>
            </w:r>
          </w:p>
        </w:tc>
        <w:tc>
          <w:tcPr>
            <w:tcW w:w="307" w:type="pct"/>
            <w:tcBorders>
              <w:bottom w:val="single" w:sz="4" w:space="0" w:color="auto"/>
            </w:tcBorders>
            <w:vAlign w:val="center"/>
          </w:tcPr>
          <w:p w:rsidR="00431239" w:rsidRPr="00EB167E" w:rsidRDefault="00431239" w:rsidP="00327EF0">
            <w:pPr>
              <w:jc w:val="center"/>
              <w:rPr>
                <w:rFonts w:ascii="Garamond" w:hAnsi="Garamond" w:cs="Arial"/>
                <w:bCs/>
              </w:rPr>
            </w:pPr>
          </w:p>
        </w:tc>
        <w:tc>
          <w:tcPr>
            <w:tcW w:w="1559" w:type="pct"/>
            <w:tcBorders>
              <w:bottom w:val="single" w:sz="4" w:space="0" w:color="auto"/>
            </w:tcBorders>
            <w:vAlign w:val="center"/>
          </w:tcPr>
          <w:p w:rsidR="00431239" w:rsidRPr="00744360" w:rsidRDefault="00EB1C18" w:rsidP="00327EF0">
            <w:pPr>
              <w:rPr>
                <w:lang w:val="en-CA" w:eastAsia="en-CA"/>
              </w:rPr>
            </w:pPr>
            <w:r w:rsidRPr="00E1321E">
              <w:t>Processor Bus Organization, Brief Discussion on Scratchpad Memory</w:t>
            </w:r>
            <w:r>
              <w:t xml:space="preserve">, </w:t>
            </w:r>
            <w:r w:rsidRPr="00E1321E">
              <w:t>Design of Arithmetic Unit</w:t>
            </w:r>
            <w:r>
              <w:t xml:space="preserve">, </w:t>
            </w:r>
            <w:r w:rsidRPr="00E1321E">
              <w:t>Design of Logic Unit (Revision of K-Map)</w:t>
            </w:r>
          </w:p>
        </w:tc>
        <w:tc>
          <w:tcPr>
            <w:tcW w:w="846" w:type="pct"/>
            <w:vMerge w:val="restart"/>
            <w:vAlign w:val="center"/>
          </w:tcPr>
          <w:p w:rsidR="00431239" w:rsidRPr="001A514A" w:rsidRDefault="00431239" w:rsidP="00327EF0">
            <w:pPr>
              <w:rPr>
                <w:rFonts w:eastAsia="Arial"/>
              </w:rPr>
            </w:pPr>
            <w:r>
              <w:rPr>
                <w:rFonts w:eastAsia="Arial"/>
              </w:rPr>
              <w:t>Lecture Tutorial</w:t>
            </w:r>
          </w:p>
        </w:tc>
        <w:tc>
          <w:tcPr>
            <w:tcW w:w="846" w:type="pct"/>
            <w:vMerge w:val="restart"/>
          </w:tcPr>
          <w:p w:rsidR="00431239" w:rsidRDefault="00431239" w:rsidP="00327EF0">
            <w:pPr>
              <w:rPr>
                <w:bCs/>
              </w:rPr>
            </w:pPr>
          </w:p>
          <w:p w:rsidR="00431239" w:rsidRDefault="00431239" w:rsidP="00327EF0">
            <w:pPr>
              <w:rPr>
                <w:bCs/>
              </w:rPr>
            </w:pPr>
          </w:p>
          <w:p w:rsidR="00431239" w:rsidRDefault="00431239" w:rsidP="00327EF0">
            <w:pPr>
              <w:rPr>
                <w:bCs/>
              </w:rPr>
            </w:pPr>
          </w:p>
          <w:p w:rsidR="00431239" w:rsidRDefault="00431239" w:rsidP="00327EF0">
            <w:pPr>
              <w:rPr>
                <w:bCs/>
              </w:rPr>
            </w:pPr>
          </w:p>
          <w:p w:rsidR="00431239" w:rsidRDefault="00431239" w:rsidP="00327EF0">
            <w:pPr>
              <w:rPr>
                <w:bCs/>
              </w:rPr>
            </w:pPr>
          </w:p>
          <w:p w:rsidR="00431239" w:rsidRDefault="00431239" w:rsidP="00327EF0">
            <w:pPr>
              <w:rPr>
                <w:bCs/>
              </w:rPr>
            </w:pPr>
          </w:p>
          <w:p w:rsidR="00431239" w:rsidRDefault="00431239" w:rsidP="00327EF0">
            <w:pPr>
              <w:jc w:val="center"/>
              <w:rPr>
                <w:rFonts w:ascii="Garamond" w:hAnsi="Garamond" w:cs="Arial"/>
                <w:b/>
              </w:rPr>
            </w:pPr>
            <w:r>
              <w:rPr>
                <w:rFonts w:ascii="Garamond" w:hAnsi="Garamond" w:cs="Arial"/>
                <w:b/>
              </w:rPr>
              <w:t>*Calculation-based question:</w:t>
            </w:r>
          </w:p>
          <w:p w:rsidR="00431239" w:rsidRDefault="00431239" w:rsidP="00327EF0">
            <w:pPr>
              <w:jc w:val="center"/>
              <w:rPr>
                <w:rFonts w:ascii="Garamond" w:hAnsi="Garamond" w:cs="Arial"/>
                <w:b/>
              </w:rPr>
            </w:pPr>
            <w:r>
              <w:rPr>
                <w:rFonts w:ascii="Garamond" w:hAnsi="Garamond" w:cs="Arial"/>
                <w:b/>
              </w:rPr>
              <w:t>Quiz, final exam</w:t>
            </w:r>
          </w:p>
          <w:p w:rsidR="00431239" w:rsidRDefault="00431239" w:rsidP="00327EF0">
            <w:pPr>
              <w:jc w:val="center"/>
              <w:rPr>
                <w:rFonts w:ascii="Garamond" w:hAnsi="Garamond" w:cs="Arial"/>
                <w:b/>
              </w:rPr>
            </w:pPr>
          </w:p>
          <w:p w:rsidR="00431239" w:rsidRDefault="00431239" w:rsidP="00327EF0">
            <w:pPr>
              <w:jc w:val="center"/>
              <w:rPr>
                <w:rFonts w:ascii="Garamond" w:hAnsi="Garamond" w:cs="Arial"/>
                <w:b/>
              </w:rPr>
            </w:pPr>
            <w:r>
              <w:rPr>
                <w:rFonts w:ascii="Garamond" w:hAnsi="Garamond" w:cs="Arial"/>
                <w:b/>
              </w:rPr>
              <w:t>*Theoretical-based question:</w:t>
            </w:r>
          </w:p>
          <w:p w:rsidR="00431239" w:rsidRDefault="00431239" w:rsidP="00327EF0">
            <w:pPr>
              <w:jc w:val="center"/>
              <w:rPr>
                <w:rFonts w:ascii="Garamond" w:hAnsi="Garamond" w:cs="Arial"/>
                <w:b/>
              </w:rPr>
            </w:pPr>
            <w:r>
              <w:rPr>
                <w:rFonts w:ascii="Garamond" w:hAnsi="Garamond" w:cs="Arial"/>
                <w:b/>
              </w:rPr>
              <w:t>Quiz, final exam</w:t>
            </w:r>
          </w:p>
          <w:p w:rsidR="00431239" w:rsidRPr="001A514A" w:rsidRDefault="00431239" w:rsidP="00327EF0"/>
        </w:tc>
        <w:tc>
          <w:tcPr>
            <w:tcW w:w="958" w:type="pct"/>
          </w:tcPr>
          <w:p w:rsidR="00431239" w:rsidRDefault="00431239" w:rsidP="00327EF0"/>
          <w:p w:rsidR="00431239" w:rsidRPr="001A514A" w:rsidRDefault="00431239" w:rsidP="00327EF0"/>
        </w:tc>
      </w:tr>
      <w:tr w:rsidR="00431239" w:rsidRPr="001A514A" w:rsidTr="00431239">
        <w:trPr>
          <w:trHeight w:val="837"/>
        </w:trPr>
        <w:tc>
          <w:tcPr>
            <w:tcW w:w="484" w:type="pct"/>
            <w:vAlign w:val="center"/>
          </w:tcPr>
          <w:p w:rsidR="00431239" w:rsidRPr="002E2614" w:rsidRDefault="00431239" w:rsidP="00327EF0">
            <w:pPr>
              <w:jc w:val="center"/>
              <w:rPr>
                <w:rFonts w:ascii="Garamond" w:hAnsi="Garamond" w:cs="Arial"/>
                <w:b/>
              </w:rPr>
            </w:pPr>
            <w:r w:rsidRPr="002E2614">
              <w:rPr>
                <w:rFonts w:ascii="Garamond" w:hAnsi="Garamond" w:cs="Arial"/>
                <w:b/>
              </w:rPr>
              <w:t>Week 9</w:t>
            </w:r>
          </w:p>
        </w:tc>
        <w:tc>
          <w:tcPr>
            <w:tcW w:w="307" w:type="pct"/>
            <w:vAlign w:val="center"/>
          </w:tcPr>
          <w:p w:rsidR="00431239" w:rsidRPr="00EB167E" w:rsidRDefault="00431239" w:rsidP="00327EF0">
            <w:pPr>
              <w:jc w:val="center"/>
              <w:rPr>
                <w:rFonts w:ascii="Garamond" w:hAnsi="Garamond" w:cs="Arial"/>
                <w:bCs/>
              </w:rPr>
            </w:pPr>
          </w:p>
        </w:tc>
        <w:tc>
          <w:tcPr>
            <w:tcW w:w="1559" w:type="pct"/>
            <w:tcBorders>
              <w:bottom w:val="single" w:sz="4" w:space="0" w:color="auto"/>
            </w:tcBorders>
            <w:vAlign w:val="center"/>
          </w:tcPr>
          <w:p w:rsidR="00EB1C18" w:rsidRPr="00E1321E" w:rsidRDefault="00EB1C18" w:rsidP="00EB1C18">
            <w:r w:rsidRPr="00E1321E">
              <w:t>Design of the combined ALU, Processor Unit, Status Registers.</w:t>
            </w:r>
            <w:r>
              <w:t xml:space="preserve"> </w:t>
            </w:r>
            <w:r w:rsidRPr="00E1321E">
              <w:t>Design of Shifter.</w:t>
            </w:r>
          </w:p>
          <w:p w:rsidR="00431239" w:rsidRPr="00E1321E" w:rsidRDefault="00EB1C18" w:rsidP="00EB1C18">
            <w:r w:rsidRPr="00E1321E">
              <w:t>Design of Processor unit with control variables, Micro operations for processor</w:t>
            </w:r>
          </w:p>
        </w:tc>
        <w:tc>
          <w:tcPr>
            <w:tcW w:w="846" w:type="pct"/>
            <w:vMerge/>
            <w:vAlign w:val="center"/>
          </w:tcPr>
          <w:p w:rsidR="00431239" w:rsidRPr="001A514A" w:rsidRDefault="00431239" w:rsidP="00327EF0">
            <w:pPr>
              <w:rPr>
                <w:rFonts w:eastAsia="Arial"/>
              </w:rPr>
            </w:pPr>
          </w:p>
        </w:tc>
        <w:tc>
          <w:tcPr>
            <w:tcW w:w="846" w:type="pct"/>
            <w:vMerge/>
          </w:tcPr>
          <w:p w:rsidR="00431239" w:rsidRPr="001A514A" w:rsidRDefault="00431239" w:rsidP="00327EF0"/>
        </w:tc>
        <w:tc>
          <w:tcPr>
            <w:tcW w:w="958" w:type="pct"/>
          </w:tcPr>
          <w:p w:rsidR="00431239" w:rsidRPr="001A514A" w:rsidRDefault="00431239" w:rsidP="00327EF0"/>
        </w:tc>
      </w:tr>
      <w:tr w:rsidR="00EB1C18" w:rsidRPr="001A514A" w:rsidTr="00431239">
        <w:trPr>
          <w:trHeight w:val="350"/>
        </w:trPr>
        <w:tc>
          <w:tcPr>
            <w:tcW w:w="484" w:type="pct"/>
            <w:tcBorders>
              <w:bottom w:val="single" w:sz="4" w:space="0" w:color="auto"/>
            </w:tcBorders>
            <w:vAlign w:val="center"/>
          </w:tcPr>
          <w:p w:rsidR="00EB1C18" w:rsidRPr="002E2614" w:rsidRDefault="00EB1C18" w:rsidP="00EB1C18">
            <w:pPr>
              <w:jc w:val="center"/>
              <w:rPr>
                <w:rFonts w:ascii="Garamond" w:hAnsi="Garamond" w:cs="Arial"/>
                <w:b/>
              </w:rPr>
            </w:pPr>
            <w:r w:rsidRPr="002E2614">
              <w:rPr>
                <w:rFonts w:ascii="Garamond" w:hAnsi="Garamond" w:cs="Arial"/>
                <w:b/>
              </w:rPr>
              <w:t>Week 10</w:t>
            </w:r>
          </w:p>
        </w:tc>
        <w:tc>
          <w:tcPr>
            <w:tcW w:w="307" w:type="pct"/>
            <w:vAlign w:val="center"/>
          </w:tcPr>
          <w:p w:rsidR="00EB1C18" w:rsidRPr="00EB167E" w:rsidRDefault="00EB1C18" w:rsidP="00EB1C18">
            <w:pPr>
              <w:jc w:val="center"/>
              <w:rPr>
                <w:rFonts w:ascii="Garamond" w:hAnsi="Garamond" w:cs="Arial"/>
                <w:bCs/>
              </w:rPr>
            </w:pPr>
          </w:p>
        </w:tc>
        <w:tc>
          <w:tcPr>
            <w:tcW w:w="1559" w:type="pct"/>
            <w:vAlign w:val="center"/>
          </w:tcPr>
          <w:p w:rsidR="00EB1C18" w:rsidRPr="00E1321E" w:rsidRDefault="00EB1C18" w:rsidP="00EB1C18">
            <w:pPr>
              <w:rPr>
                <w:bCs/>
              </w:rPr>
            </w:pPr>
            <w:r w:rsidRPr="00E1321E">
              <w:t>Flowchart, State diagram and Micro-pro</w:t>
            </w:r>
            <w:r>
              <w:t xml:space="preserve">grammed Control Unit Design for </w:t>
            </w:r>
            <w:r w:rsidRPr="00E1321E">
              <w:t>addition/subtraction of signed numbers</w:t>
            </w:r>
          </w:p>
        </w:tc>
        <w:tc>
          <w:tcPr>
            <w:tcW w:w="846" w:type="pct"/>
            <w:vMerge/>
            <w:vAlign w:val="center"/>
          </w:tcPr>
          <w:p w:rsidR="00EB1C18" w:rsidRPr="001A514A" w:rsidRDefault="00EB1C18" w:rsidP="00EB1C18">
            <w:pPr>
              <w:rPr>
                <w:rFonts w:eastAsia="Arial"/>
              </w:rPr>
            </w:pPr>
          </w:p>
        </w:tc>
        <w:tc>
          <w:tcPr>
            <w:tcW w:w="846" w:type="pct"/>
            <w:vMerge/>
            <w:vAlign w:val="center"/>
          </w:tcPr>
          <w:p w:rsidR="00EB1C18" w:rsidRPr="001A514A" w:rsidRDefault="00EB1C18" w:rsidP="00EB1C18"/>
        </w:tc>
        <w:tc>
          <w:tcPr>
            <w:tcW w:w="958" w:type="pct"/>
            <w:vAlign w:val="center"/>
          </w:tcPr>
          <w:p w:rsidR="00EB1C18" w:rsidRPr="001A514A" w:rsidRDefault="00BA4480" w:rsidP="00EB1C18">
            <w:r>
              <w:t>Quiz 1(not accessed)</w:t>
            </w:r>
          </w:p>
        </w:tc>
      </w:tr>
      <w:tr w:rsidR="00EB1C18" w:rsidRPr="001A514A" w:rsidTr="00431239">
        <w:trPr>
          <w:trHeight w:val="80"/>
        </w:trPr>
        <w:tc>
          <w:tcPr>
            <w:tcW w:w="484" w:type="pct"/>
            <w:tcBorders>
              <w:bottom w:val="single" w:sz="4" w:space="0" w:color="auto"/>
            </w:tcBorders>
            <w:vAlign w:val="center"/>
          </w:tcPr>
          <w:p w:rsidR="00EB1C18" w:rsidRPr="002E2614" w:rsidRDefault="00EB1C18" w:rsidP="00EB1C18">
            <w:pPr>
              <w:jc w:val="center"/>
              <w:rPr>
                <w:rFonts w:ascii="Garamond" w:hAnsi="Garamond" w:cs="Arial"/>
                <w:b/>
              </w:rPr>
            </w:pPr>
            <w:r w:rsidRPr="002E2614">
              <w:rPr>
                <w:rFonts w:ascii="Garamond" w:hAnsi="Garamond" w:cs="Arial"/>
                <w:b/>
              </w:rPr>
              <w:lastRenderedPageBreak/>
              <w:t>Week 11</w:t>
            </w:r>
          </w:p>
        </w:tc>
        <w:tc>
          <w:tcPr>
            <w:tcW w:w="307" w:type="pct"/>
            <w:tcBorders>
              <w:bottom w:val="single" w:sz="4" w:space="0" w:color="auto"/>
            </w:tcBorders>
            <w:vAlign w:val="center"/>
          </w:tcPr>
          <w:p w:rsidR="00EB1C18" w:rsidRPr="00EB167E" w:rsidRDefault="00EB1C18" w:rsidP="00EB1C18">
            <w:pPr>
              <w:jc w:val="center"/>
              <w:rPr>
                <w:rFonts w:ascii="Garamond" w:hAnsi="Garamond" w:cs="Arial"/>
                <w:bCs/>
              </w:rPr>
            </w:pPr>
          </w:p>
        </w:tc>
        <w:tc>
          <w:tcPr>
            <w:tcW w:w="1559" w:type="pct"/>
            <w:tcBorders>
              <w:bottom w:val="single" w:sz="4" w:space="0" w:color="auto"/>
            </w:tcBorders>
            <w:vAlign w:val="center"/>
          </w:tcPr>
          <w:p w:rsidR="00EB1C18" w:rsidRPr="00E1321E" w:rsidRDefault="00EB1C18" w:rsidP="00EB1C18">
            <w:r w:rsidRPr="00E1321E">
              <w:t>Flowchart, State diagram and Micro-programmed Control Unit Design for calculating number of 1’s &amp; 0’s</w:t>
            </w:r>
            <w:r w:rsidRPr="00E1321E">
              <w:rPr>
                <w:b/>
                <w:noProof/>
                <w:sz w:val="28"/>
                <w:szCs w:val="28"/>
              </w:rPr>
              <mc:AlternateContent>
                <mc:Choice Requires="wpg">
                  <w:drawing>
                    <wp:anchor distT="0" distB="0" distL="114300" distR="114300" simplePos="0" relativeHeight="251659264" behindDoc="1" locked="0" layoutInCell="1" allowOverlap="1" wp14:anchorId="292C0389" wp14:editId="1890597B">
                      <wp:simplePos x="0" y="0"/>
                      <wp:positionH relativeFrom="column">
                        <wp:posOffset>-4220845</wp:posOffset>
                      </wp:positionH>
                      <wp:positionV relativeFrom="paragraph">
                        <wp:posOffset>-419735</wp:posOffset>
                      </wp:positionV>
                      <wp:extent cx="239395" cy="10233660"/>
                      <wp:effectExtent l="0" t="0" r="0" b="1905"/>
                      <wp:wrapNone/>
                      <wp:docPr id="2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395" cy="10233660"/>
                                <a:chOff x="255" y="159"/>
                                <a:chExt cx="377" cy="16116"/>
                              </a:xfrm>
                            </wpg:grpSpPr>
                            <pic:pic xmlns:pic="http://schemas.openxmlformats.org/drawingml/2006/picture">
                              <pic:nvPicPr>
                                <pic:cNvPr id="26"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flipV="1">
                                  <a:off x="-7623" y="8037"/>
                                  <a:ext cx="1611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4077" y="7564"/>
                                  <a:ext cx="9101"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6473F9A" id="Group 158" o:spid="_x0000_s1026" style="position:absolute;margin-left:-332.35pt;margin-top:-33.05pt;width:18.85pt;height:805.8pt;z-index:-251657216" coordorigin="255,159" coordsize="377,161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 o:spid="_x0000_s1027" type="#_x0000_t75" style="position:absolute;left:-7623;top:8037;width:16116;height:360;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">
                        <v:imagedata r:id="rId13" o:title=""/>
                      </v:shape>
                      <v:shape id="Picture 160" o:spid="_x0000_s1028" type="#_x0000_t75" style="position:absolute;left:-4077;top:7564;width:9101;height:3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">
                        <v:imagedata r:id="rId14" o:title=""/>
                      </v:shape>
                    </v:group>
                  </w:pict>
                </mc:Fallback>
              </mc:AlternateContent>
            </w:r>
            <w:r w:rsidRPr="00E1321E">
              <w:t xml:space="preserve"> in a register </w:t>
            </w:r>
            <w:r>
              <w:t xml:space="preserve">, </w:t>
            </w:r>
            <w:r w:rsidRPr="00E1321E">
              <w:rPr>
                <w:szCs w:val="20"/>
                <w:lang w:val="en-GB"/>
              </w:rPr>
              <w:t>Develop processor &amp; control logic for arithmetic &amp; logic instructions</w:t>
            </w:r>
          </w:p>
        </w:tc>
        <w:tc>
          <w:tcPr>
            <w:tcW w:w="846" w:type="pct"/>
            <w:vMerge/>
            <w:vAlign w:val="center"/>
          </w:tcPr>
          <w:p w:rsidR="00EB1C18" w:rsidRPr="001A514A" w:rsidRDefault="00EB1C18" w:rsidP="00EB1C18">
            <w:pPr>
              <w:rPr>
                <w:rFonts w:eastAsia="Arial"/>
              </w:rPr>
            </w:pPr>
          </w:p>
        </w:tc>
        <w:tc>
          <w:tcPr>
            <w:tcW w:w="846" w:type="pct"/>
            <w:vMerge/>
          </w:tcPr>
          <w:p w:rsidR="00EB1C18" w:rsidRPr="001A514A" w:rsidRDefault="00EB1C18" w:rsidP="00EB1C18"/>
        </w:tc>
        <w:tc>
          <w:tcPr>
            <w:tcW w:w="958" w:type="pct"/>
          </w:tcPr>
          <w:p w:rsidR="00EB1C18" w:rsidRPr="001A514A" w:rsidRDefault="00BA4480" w:rsidP="00EB1C18">
            <w:r>
              <w:t>Quiz 2 (not accessed)</w:t>
            </w:r>
          </w:p>
        </w:tc>
      </w:tr>
      <w:tr w:rsidR="00EB1C18" w:rsidRPr="001A514A" w:rsidTr="00C1481C">
        <w:trPr>
          <w:trHeight w:val="908"/>
        </w:trPr>
        <w:tc>
          <w:tcPr>
            <w:tcW w:w="484" w:type="pct"/>
            <w:tcBorders>
              <w:bottom w:val="single" w:sz="4" w:space="0" w:color="auto"/>
            </w:tcBorders>
            <w:vAlign w:val="center"/>
          </w:tcPr>
          <w:p w:rsidR="00EB1C18" w:rsidRPr="002E2614" w:rsidRDefault="00EB1C18" w:rsidP="00EB1C18">
            <w:pPr>
              <w:jc w:val="center"/>
              <w:rPr>
                <w:rFonts w:ascii="Garamond" w:hAnsi="Garamond" w:cs="Arial"/>
                <w:b/>
              </w:rPr>
            </w:pPr>
            <w:r w:rsidRPr="002E2614">
              <w:rPr>
                <w:rFonts w:ascii="Garamond" w:hAnsi="Garamond" w:cs="Arial"/>
                <w:b/>
              </w:rPr>
              <w:lastRenderedPageBreak/>
              <w:t>Week 12</w:t>
            </w:r>
          </w:p>
        </w:tc>
        <w:tc>
          <w:tcPr>
            <w:tcW w:w="307" w:type="pct"/>
            <w:tcBorders>
              <w:bottom w:val="single" w:sz="4" w:space="0" w:color="auto"/>
            </w:tcBorders>
            <w:vAlign w:val="center"/>
          </w:tcPr>
          <w:p w:rsidR="00EB1C18" w:rsidRPr="00EB167E" w:rsidRDefault="00EB1C18" w:rsidP="00EB1C18">
            <w:pPr>
              <w:jc w:val="center"/>
              <w:rPr>
                <w:rFonts w:ascii="Garamond" w:hAnsi="Garamond" w:cs="Arial"/>
                <w:bCs/>
              </w:rPr>
            </w:pPr>
          </w:p>
        </w:tc>
        <w:tc>
          <w:tcPr>
            <w:tcW w:w="1559" w:type="pct"/>
            <w:tcBorders>
              <w:bottom w:val="single" w:sz="4" w:space="0" w:color="auto"/>
            </w:tcBorders>
            <w:vAlign w:val="center"/>
          </w:tcPr>
          <w:p w:rsidR="00EB1C18" w:rsidRPr="00E1321E" w:rsidRDefault="00EB1C18" w:rsidP="00EB1C18">
            <w:r w:rsidRPr="00E1321E">
              <w:t xml:space="preserve">Evolution of ARM Processor, ARM Architecture, Micro-operations, </w:t>
            </w:r>
            <w:proofErr w:type="spellStart"/>
            <w:r w:rsidRPr="00E1321E">
              <w:t>Exynos</w:t>
            </w:r>
            <w:proofErr w:type="spellEnd"/>
            <w:r w:rsidRPr="00E1321E">
              <w:t xml:space="preserve"> Cortex 7 Big and Small Architecture</w:t>
            </w:r>
            <w:r>
              <w:t xml:space="preserve"> </w:t>
            </w:r>
            <w:r w:rsidRPr="00E1321E">
              <w:t xml:space="preserve">Pipelining, pipelining Hazards and solution </w:t>
            </w:r>
            <w:r>
              <w:t xml:space="preserve">, </w:t>
            </w:r>
            <w:r w:rsidRPr="00E1321E">
              <w:t>Basics of MIPS Processor, MIPS Architecture</w:t>
            </w:r>
            <w:r w:rsidRPr="00E1321E">
              <w:rPr>
                <w:bCs/>
              </w:rPr>
              <w:t xml:space="preserve"> </w:t>
            </w:r>
          </w:p>
        </w:tc>
        <w:tc>
          <w:tcPr>
            <w:tcW w:w="846" w:type="pct"/>
            <w:vMerge/>
            <w:tcBorders>
              <w:bottom w:val="single" w:sz="4" w:space="0" w:color="auto"/>
            </w:tcBorders>
            <w:vAlign w:val="center"/>
          </w:tcPr>
          <w:p w:rsidR="00EB1C18" w:rsidRPr="001A514A" w:rsidRDefault="00EB1C18" w:rsidP="00EB1C18">
            <w:pPr>
              <w:rPr>
                <w:rFonts w:eastAsia="Arial"/>
              </w:rPr>
            </w:pPr>
          </w:p>
        </w:tc>
        <w:tc>
          <w:tcPr>
            <w:tcW w:w="846" w:type="pct"/>
            <w:vMerge/>
          </w:tcPr>
          <w:p w:rsidR="00EB1C18" w:rsidRPr="001A514A" w:rsidRDefault="00EB1C18" w:rsidP="00EB1C18"/>
        </w:tc>
        <w:tc>
          <w:tcPr>
            <w:tcW w:w="958" w:type="pct"/>
          </w:tcPr>
          <w:p w:rsidR="00EB1C18" w:rsidRPr="001A514A" w:rsidRDefault="00AC500C" w:rsidP="00BA4480">
            <w:pPr>
              <w:rPr>
                <w:rFonts w:eastAsia="Arial"/>
                <w:spacing w:val="-2"/>
              </w:rPr>
            </w:pPr>
            <w:r>
              <w:rPr>
                <w:rFonts w:eastAsia="Arial"/>
                <w:spacing w:val="-2"/>
              </w:rPr>
              <w:t xml:space="preserve"> </w:t>
            </w:r>
            <w:r w:rsidR="00BA4480">
              <w:t>Quiz 3 (not accessed)</w:t>
            </w:r>
          </w:p>
        </w:tc>
      </w:tr>
      <w:tr w:rsidR="00EB1C18" w:rsidRPr="001A514A" w:rsidTr="00431239">
        <w:trPr>
          <w:trHeight w:val="2798"/>
        </w:trPr>
        <w:tc>
          <w:tcPr>
            <w:tcW w:w="484" w:type="pct"/>
            <w:tcBorders>
              <w:bottom w:val="single" w:sz="4" w:space="0" w:color="auto"/>
            </w:tcBorders>
            <w:vAlign w:val="center"/>
          </w:tcPr>
          <w:p w:rsidR="00EB1C18" w:rsidRPr="002E2614" w:rsidRDefault="00EB1C18" w:rsidP="00EB1C18">
            <w:pPr>
              <w:jc w:val="center"/>
              <w:rPr>
                <w:rFonts w:ascii="Garamond" w:hAnsi="Garamond" w:cs="Arial"/>
                <w:b/>
              </w:rPr>
            </w:pPr>
            <w:r w:rsidRPr="002E2614">
              <w:rPr>
                <w:rFonts w:ascii="Garamond" w:hAnsi="Garamond" w:cs="Arial"/>
                <w:b/>
              </w:rPr>
              <w:t>Week 13</w:t>
            </w:r>
          </w:p>
        </w:tc>
        <w:tc>
          <w:tcPr>
            <w:tcW w:w="307" w:type="pct"/>
            <w:tcBorders>
              <w:bottom w:val="single" w:sz="4" w:space="0" w:color="auto"/>
            </w:tcBorders>
            <w:vAlign w:val="center"/>
          </w:tcPr>
          <w:p w:rsidR="00EB1C18" w:rsidRPr="00EB167E" w:rsidRDefault="00EB1C18" w:rsidP="00EB1C18">
            <w:pPr>
              <w:jc w:val="center"/>
              <w:rPr>
                <w:rFonts w:ascii="Garamond" w:hAnsi="Garamond" w:cs="Arial"/>
                <w:bCs/>
              </w:rPr>
            </w:pPr>
          </w:p>
        </w:tc>
        <w:tc>
          <w:tcPr>
            <w:tcW w:w="1559" w:type="pct"/>
            <w:tcBorders>
              <w:bottom w:val="single" w:sz="4" w:space="0" w:color="auto"/>
            </w:tcBorders>
            <w:vAlign w:val="center"/>
          </w:tcPr>
          <w:p w:rsidR="00EB1C18" w:rsidRDefault="00EB1C18" w:rsidP="00EB1C18">
            <w:r>
              <w:t>Single Instruction Set, Architecture along modification of Forwarding and Stall Technique</w:t>
            </w:r>
          </w:p>
          <w:p w:rsidR="00EB1C18" w:rsidRDefault="00EB1C18" w:rsidP="00EB1C18">
            <w:r>
              <w:t>MIPS Instruction Sets for Coding generic algorithm</w:t>
            </w:r>
          </w:p>
          <w:p w:rsidR="00EB1C18" w:rsidRDefault="00EB1C18" w:rsidP="00EB1C18">
            <w:r>
              <w:t>Memory Management &amp; Virtual Memory</w:t>
            </w:r>
          </w:p>
          <w:p w:rsidR="00EB1C18" w:rsidRPr="00E1321E" w:rsidRDefault="00EB1C18" w:rsidP="00EB1C18">
            <w:r>
              <w:t>Virtual Machines</w:t>
            </w:r>
          </w:p>
        </w:tc>
        <w:tc>
          <w:tcPr>
            <w:tcW w:w="846" w:type="pct"/>
            <w:tcBorders>
              <w:bottom w:val="single" w:sz="4" w:space="0" w:color="auto"/>
            </w:tcBorders>
            <w:vAlign w:val="center"/>
          </w:tcPr>
          <w:p w:rsidR="00EB1C18" w:rsidRPr="001A514A" w:rsidRDefault="00EB1C18" w:rsidP="00EB1C18">
            <w:pPr>
              <w:rPr>
                <w:rFonts w:eastAsia="Arial"/>
              </w:rPr>
            </w:pPr>
          </w:p>
        </w:tc>
        <w:tc>
          <w:tcPr>
            <w:tcW w:w="846" w:type="pct"/>
          </w:tcPr>
          <w:p w:rsidR="00EB1C18" w:rsidRPr="001A514A" w:rsidRDefault="00EB1C18" w:rsidP="00EB1C18"/>
        </w:tc>
        <w:tc>
          <w:tcPr>
            <w:tcW w:w="958" w:type="pct"/>
            <w:tcBorders>
              <w:bottom w:val="single" w:sz="4" w:space="0" w:color="auto"/>
            </w:tcBorders>
          </w:tcPr>
          <w:p w:rsidR="00EB1C18" w:rsidRPr="001A514A" w:rsidRDefault="00BA4480" w:rsidP="00EB1C18">
            <w:r>
              <w:rPr>
                <w:rFonts w:eastAsia="Arial"/>
                <w:spacing w:val="-2"/>
              </w:rPr>
              <w:t>Final term assignment (not accessed)</w:t>
            </w:r>
          </w:p>
        </w:tc>
      </w:tr>
      <w:tr w:rsidR="00EB1C18" w:rsidRPr="002E2614" w:rsidTr="00431239">
        <w:trPr>
          <w:trHeight w:val="440"/>
        </w:trPr>
        <w:tc>
          <w:tcPr>
            <w:tcW w:w="484" w:type="pct"/>
            <w:tcBorders>
              <w:bottom w:val="single" w:sz="4" w:space="0" w:color="auto"/>
            </w:tcBorders>
            <w:vAlign w:val="center"/>
          </w:tcPr>
          <w:p w:rsidR="00EB1C18" w:rsidRPr="002E2614" w:rsidRDefault="00EB1C18" w:rsidP="00EB1C18">
            <w:pPr>
              <w:jc w:val="center"/>
              <w:rPr>
                <w:rFonts w:ascii="Garamond" w:hAnsi="Garamond" w:cs="Arial"/>
                <w:b/>
                <w:szCs w:val="28"/>
              </w:rPr>
            </w:pPr>
            <w:r w:rsidRPr="002E2614">
              <w:rPr>
                <w:rFonts w:ascii="Garamond" w:hAnsi="Garamond" w:cs="Arial"/>
                <w:b/>
                <w:szCs w:val="28"/>
              </w:rPr>
              <w:t>Week 14</w:t>
            </w:r>
          </w:p>
        </w:tc>
        <w:tc>
          <w:tcPr>
            <w:tcW w:w="4516" w:type="pct"/>
            <w:gridSpan w:val="5"/>
            <w:tcBorders>
              <w:bottom w:val="single" w:sz="4" w:space="0" w:color="auto"/>
            </w:tcBorders>
            <w:vAlign w:val="center"/>
          </w:tcPr>
          <w:p w:rsidR="00EB1C18" w:rsidRPr="002E2614" w:rsidRDefault="00EB1C18" w:rsidP="00EB1C18">
            <w:pPr>
              <w:jc w:val="center"/>
              <w:rPr>
                <w:rFonts w:ascii="Garamond" w:hAnsi="Garamond" w:cs="Arial"/>
                <w:b/>
              </w:rPr>
            </w:pPr>
            <w:r w:rsidRPr="002E2614">
              <w:rPr>
                <w:rFonts w:ascii="Garamond" w:hAnsi="Garamond" w:cs="Arial"/>
                <w:b/>
              </w:rPr>
              <w:t>FINAL-TERM EXAM WEEK</w:t>
            </w:r>
          </w:p>
        </w:tc>
      </w:tr>
    </w:tbl>
    <w:p w:rsidR="00246869" w:rsidRPr="002E2614" w:rsidRDefault="00565EDA" w:rsidP="009E34C7">
      <w:pPr>
        <w:jc w:val="right"/>
        <w:rPr>
          <w:rFonts w:ascii="Garamond" w:hAnsi="Garamond" w:cs="Arial"/>
          <w:sz w:val="16"/>
        </w:rPr>
      </w:pPr>
      <w:r w:rsidRPr="002E2614">
        <w:rPr>
          <w:rFonts w:ascii="Garamond" w:hAnsi="Garamond" w:cs="Arial"/>
          <w:sz w:val="20"/>
          <w:szCs w:val="20"/>
        </w:rPr>
        <w:t>* The faculty reserves the right to change, amend, add or delete any of the content</w:t>
      </w:r>
      <w:r w:rsidRPr="002E2614">
        <w:rPr>
          <w:rFonts w:ascii="Garamond" w:hAnsi="Garamond" w:cs="Arial"/>
          <w:sz w:val="16"/>
        </w:rPr>
        <w:t>s.</w:t>
      </w:r>
    </w:p>
    <w:p w:rsidR="006973E4" w:rsidRDefault="006973E4" w:rsidP="001C08D7">
      <w:pPr>
        <w:jc w:val="both"/>
        <w:rPr>
          <w:rFonts w:ascii="Garamond" w:hAnsi="Garamond" w:cs="Arial"/>
          <w:b/>
          <w:sz w:val="28"/>
          <w:szCs w:val="28"/>
        </w:rPr>
      </w:pPr>
    </w:p>
    <w:tbl>
      <w:tblPr>
        <w:tblStyle w:val="TableGrid"/>
        <w:tblW w:w="0" w:type="auto"/>
        <w:shd w:val="clear" w:color="auto" w:fill="FFC000" w:themeFill="accent4"/>
        <w:tblLook w:val="04A0" w:firstRow="1" w:lastRow="0" w:firstColumn="1" w:lastColumn="0" w:noHBand="0" w:noVBand="1"/>
      </w:tblPr>
      <w:tblGrid>
        <w:gridCol w:w="10409"/>
      </w:tblGrid>
      <w:tr w:rsidR="00246869" w:rsidRPr="00EF764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rsidR="00246869" w:rsidRPr="00EF7647" w:rsidRDefault="0092241B" w:rsidP="00700AC3">
            <w:pPr>
              <w:spacing w:before="60" w:after="60"/>
              <w:rPr>
                <w:rFonts w:ascii="Garamond" w:hAnsi="Garamond" w:cs="Arial"/>
                <w:b/>
                <w:sz w:val="32"/>
                <w:szCs w:val="32"/>
              </w:rPr>
            </w:pPr>
            <w:r>
              <w:rPr>
                <w:rFonts w:ascii="Garamond" w:hAnsi="Garamond" w:cs="Arial"/>
                <w:b/>
                <w:sz w:val="28"/>
                <w:szCs w:val="32"/>
              </w:rPr>
              <w:t>X</w:t>
            </w:r>
            <w:r w:rsidR="00246869" w:rsidRPr="00EF7647">
              <w:rPr>
                <w:rFonts w:ascii="Garamond" w:hAnsi="Garamond" w:cs="Arial"/>
                <w:b/>
                <w:sz w:val="28"/>
                <w:szCs w:val="32"/>
              </w:rPr>
              <w:t xml:space="preserve"> – Course Requirement:</w:t>
            </w:r>
          </w:p>
        </w:tc>
      </w:tr>
    </w:tbl>
    <w:p w:rsidR="00246869" w:rsidRPr="00EF7647" w:rsidRDefault="00246869" w:rsidP="00246869">
      <w:pPr>
        <w:jc w:val="both"/>
        <w:rPr>
          <w:rFonts w:ascii="Garamond" w:hAnsi="Garamond" w:cs="Arial"/>
          <w:b/>
          <w:sz w:val="28"/>
          <w:szCs w:val="28"/>
        </w:rPr>
      </w:pPr>
    </w:p>
    <w:p w:rsidR="008C7917" w:rsidRPr="00EF7647" w:rsidRDefault="00014FD7" w:rsidP="00014FD7">
      <w:pPr>
        <w:jc w:val="both"/>
        <w:rPr>
          <w:rFonts w:ascii="Garamond" w:hAnsi="Garamond" w:cs="Arial"/>
        </w:rPr>
      </w:pPr>
      <w:r w:rsidRPr="00EF7647">
        <w:rPr>
          <w:rFonts w:ascii="Garamond" w:hAnsi="Garamond" w:cs="Arial"/>
        </w:rPr>
        <w:t xml:space="preserve">At least </w:t>
      </w:r>
      <w:r w:rsidRPr="00EF7647">
        <w:rPr>
          <w:rFonts w:ascii="Garamond" w:hAnsi="Garamond" w:cs="Arial"/>
          <w:b/>
        </w:rPr>
        <w:t>80% class attendance</w:t>
      </w:r>
      <w:r w:rsidRPr="00EF7647">
        <w:rPr>
          <w:rFonts w:ascii="Garamond" w:hAnsi="Garamond" w:cs="Arial"/>
        </w:rPr>
        <w:t xml:space="preserve"> is necessary to sit for the exam. If there is any assignment given to the students, they have to submit it before the deadline decided by the course teacher.</w:t>
      </w:r>
    </w:p>
    <w:p w:rsidR="00D8737B" w:rsidRDefault="00D8737B" w:rsidP="00246869">
      <w:pPr>
        <w:rPr>
          <w:rFonts w:ascii="Garamond" w:hAnsi="Garamond" w:cs="Arial"/>
          <w:b/>
          <w:sz w:val="32"/>
          <w:szCs w:val="32"/>
        </w:rPr>
      </w:pPr>
    </w:p>
    <w:tbl>
      <w:tblPr>
        <w:tblStyle w:val="TableGrid"/>
        <w:tblW w:w="0" w:type="auto"/>
        <w:shd w:val="clear" w:color="auto" w:fill="FFC000" w:themeFill="accent4"/>
        <w:tblLook w:val="04A0" w:firstRow="1" w:lastRow="0" w:firstColumn="1" w:lastColumn="0" w:noHBand="0" w:noVBand="1"/>
      </w:tblPr>
      <w:tblGrid>
        <w:gridCol w:w="10183"/>
      </w:tblGrid>
      <w:tr w:rsidR="00246869" w:rsidRPr="00EF7647" w:rsidTr="002D42AD">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rsidR="00246869" w:rsidRPr="00EF7647" w:rsidRDefault="0092241B" w:rsidP="00700AC3">
            <w:pPr>
              <w:spacing w:before="60" w:after="60"/>
              <w:rPr>
                <w:rFonts w:ascii="Garamond" w:hAnsi="Garamond" w:cs="Arial"/>
                <w:b/>
                <w:sz w:val="32"/>
                <w:szCs w:val="32"/>
              </w:rPr>
            </w:pPr>
            <w:r>
              <w:rPr>
                <w:rFonts w:ascii="Garamond" w:hAnsi="Garamond" w:cs="Arial"/>
                <w:b/>
                <w:sz w:val="28"/>
                <w:szCs w:val="32"/>
              </w:rPr>
              <w:t>X</w:t>
            </w:r>
            <w:r w:rsidR="00246869" w:rsidRPr="00EF7647">
              <w:rPr>
                <w:rFonts w:ascii="Garamond" w:hAnsi="Garamond" w:cs="Arial"/>
                <w:b/>
                <w:sz w:val="28"/>
                <w:szCs w:val="32"/>
              </w:rPr>
              <w:t>I – Evaluation Grading System</w:t>
            </w:r>
            <w:r w:rsidR="008D1BA4" w:rsidRPr="00EF7647">
              <w:rPr>
                <w:rFonts w:ascii="Garamond" w:hAnsi="Garamond" w:cs="Arial"/>
                <w:b/>
                <w:sz w:val="28"/>
                <w:szCs w:val="32"/>
              </w:rPr>
              <w:t>:</w:t>
            </w:r>
          </w:p>
        </w:tc>
      </w:tr>
    </w:tbl>
    <w:tbl>
      <w:tblPr>
        <w:tblStyle w:val="TableGrid"/>
        <w:tblpPr w:leftFromText="180" w:rightFromText="180" w:vertAnchor="text" w:horzAnchor="margin" w:tblpXSpec="right" w:tblpY="635"/>
        <w:tblW w:w="4648" w:type="dxa"/>
        <w:tblBorders>
          <w:insideH w:val="none" w:sz="0" w:space="0" w:color="auto"/>
          <w:insideV w:val="none" w:sz="0" w:space="0" w:color="auto"/>
        </w:tblBorders>
        <w:tblLook w:val="04A0" w:firstRow="1" w:lastRow="0" w:firstColumn="1" w:lastColumn="0" w:noHBand="0" w:noVBand="1"/>
      </w:tblPr>
      <w:tblGrid>
        <w:gridCol w:w="1427"/>
        <w:gridCol w:w="1533"/>
        <w:gridCol w:w="1688"/>
      </w:tblGrid>
      <w:tr w:rsidR="006C2AF1" w:rsidRPr="00EF7647" w:rsidTr="006C2AF1">
        <w:trPr>
          <w:trHeight w:val="271"/>
        </w:trPr>
        <w:tc>
          <w:tcPr>
            <w:tcW w:w="1427" w:type="dxa"/>
            <w:shd w:val="clear" w:color="auto" w:fill="FFE599" w:themeFill="accent4" w:themeFillTint="66"/>
            <w:vAlign w:val="center"/>
          </w:tcPr>
          <w:p w:rsidR="006C2AF1" w:rsidRPr="00EF7647" w:rsidRDefault="006C2AF1" w:rsidP="006C2AF1">
            <w:pPr>
              <w:spacing w:before="40" w:after="40"/>
              <w:jc w:val="center"/>
              <w:rPr>
                <w:rFonts w:ascii="Garamond" w:hAnsi="Garamond" w:cs="Arial"/>
                <w:b/>
              </w:rPr>
            </w:pPr>
            <w:r w:rsidRPr="00EF7647">
              <w:rPr>
                <w:rFonts w:ascii="Garamond" w:hAnsi="Garamond" w:cs="Arial"/>
                <w:b/>
              </w:rPr>
              <w:t>Letter</w:t>
            </w:r>
          </w:p>
        </w:tc>
        <w:tc>
          <w:tcPr>
            <w:tcW w:w="1533" w:type="dxa"/>
            <w:shd w:val="clear" w:color="auto" w:fill="FFE599" w:themeFill="accent4" w:themeFillTint="66"/>
            <w:vAlign w:val="center"/>
          </w:tcPr>
          <w:p w:rsidR="006C2AF1" w:rsidRPr="00EF7647" w:rsidRDefault="006C2AF1" w:rsidP="006C2AF1">
            <w:pPr>
              <w:spacing w:before="40" w:after="40"/>
              <w:jc w:val="center"/>
              <w:rPr>
                <w:rFonts w:ascii="Garamond" w:hAnsi="Garamond" w:cs="Arial"/>
                <w:b/>
              </w:rPr>
            </w:pPr>
            <w:r w:rsidRPr="00EF7647">
              <w:rPr>
                <w:rFonts w:ascii="Garamond" w:hAnsi="Garamond" w:cs="Arial"/>
                <w:b/>
              </w:rPr>
              <w:t>Grade Point</w:t>
            </w:r>
          </w:p>
        </w:tc>
        <w:tc>
          <w:tcPr>
            <w:tcW w:w="1688" w:type="dxa"/>
            <w:shd w:val="clear" w:color="auto" w:fill="FFE599" w:themeFill="accent4" w:themeFillTint="66"/>
            <w:vAlign w:val="center"/>
          </w:tcPr>
          <w:p w:rsidR="006C2AF1" w:rsidRPr="00EF7647" w:rsidRDefault="006C2AF1" w:rsidP="006C2AF1">
            <w:pPr>
              <w:spacing w:before="40" w:after="40"/>
              <w:jc w:val="center"/>
              <w:rPr>
                <w:rFonts w:ascii="Garamond" w:hAnsi="Garamond" w:cs="Arial"/>
                <w:b/>
              </w:rPr>
            </w:pPr>
            <w:r w:rsidRPr="00EF7647">
              <w:rPr>
                <w:rFonts w:ascii="Garamond" w:hAnsi="Garamond" w:cs="Arial"/>
                <w:b/>
              </w:rPr>
              <w:t>Numerical %</w:t>
            </w:r>
          </w:p>
        </w:tc>
      </w:tr>
      <w:tr w:rsidR="006C2AF1" w:rsidRPr="00EF7647" w:rsidTr="006C2AF1">
        <w:trPr>
          <w:trHeight w:val="264"/>
        </w:trPr>
        <w:tc>
          <w:tcPr>
            <w:tcW w:w="1427"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A+</w:t>
            </w:r>
          </w:p>
        </w:tc>
        <w:tc>
          <w:tcPr>
            <w:tcW w:w="1533"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4.00</w:t>
            </w:r>
          </w:p>
        </w:tc>
        <w:tc>
          <w:tcPr>
            <w:tcW w:w="1688"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90-100</w:t>
            </w:r>
          </w:p>
        </w:tc>
      </w:tr>
      <w:tr w:rsidR="006C2AF1" w:rsidRPr="00EF7647" w:rsidTr="006C2AF1">
        <w:trPr>
          <w:trHeight w:val="264"/>
        </w:trPr>
        <w:tc>
          <w:tcPr>
            <w:tcW w:w="1427"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A</w:t>
            </w:r>
          </w:p>
        </w:tc>
        <w:tc>
          <w:tcPr>
            <w:tcW w:w="1533"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3.75</w:t>
            </w:r>
          </w:p>
        </w:tc>
        <w:tc>
          <w:tcPr>
            <w:tcW w:w="1688"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85-&lt;90</w:t>
            </w:r>
          </w:p>
        </w:tc>
      </w:tr>
      <w:tr w:rsidR="006C2AF1" w:rsidRPr="00EF7647" w:rsidTr="006C2AF1">
        <w:trPr>
          <w:trHeight w:val="271"/>
        </w:trPr>
        <w:tc>
          <w:tcPr>
            <w:tcW w:w="1427"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B+</w:t>
            </w:r>
          </w:p>
        </w:tc>
        <w:tc>
          <w:tcPr>
            <w:tcW w:w="1533"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3.50</w:t>
            </w:r>
          </w:p>
        </w:tc>
        <w:tc>
          <w:tcPr>
            <w:tcW w:w="1688"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80-&lt;85</w:t>
            </w:r>
          </w:p>
        </w:tc>
      </w:tr>
      <w:tr w:rsidR="006C2AF1" w:rsidRPr="00EF7647" w:rsidTr="006C2AF1">
        <w:trPr>
          <w:trHeight w:val="264"/>
        </w:trPr>
        <w:tc>
          <w:tcPr>
            <w:tcW w:w="1427"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B</w:t>
            </w:r>
          </w:p>
        </w:tc>
        <w:tc>
          <w:tcPr>
            <w:tcW w:w="1533"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3.25</w:t>
            </w:r>
          </w:p>
        </w:tc>
        <w:tc>
          <w:tcPr>
            <w:tcW w:w="1688"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75-&lt;80</w:t>
            </w:r>
          </w:p>
        </w:tc>
      </w:tr>
      <w:tr w:rsidR="006C2AF1" w:rsidRPr="00EF7647" w:rsidTr="006C2AF1">
        <w:trPr>
          <w:trHeight w:val="271"/>
        </w:trPr>
        <w:tc>
          <w:tcPr>
            <w:tcW w:w="1427"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C+</w:t>
            </w:r>
          </w:p>
        </w:tc>
        <w:tc>
          <w:tcPr>
            <w:tcW w:w="1533"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3.00</w:t>
            </w:r>
          </w:p>
        </w:tc>
        <w:tc>
          <w:tcPr>
            <w:tcW w:w="1688"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70-&lt;75</w:t>
            </w:r>
          </w:p>
        </w:tc>
      </w:tr>
      <w:tr w:rsidR="006C2AF1" w:rsidRPr="00EF7647" w:rsidTr="006C2AF1">
        <w:trPr>
          <w:trHeight w:val="264"/>
        </w:trPr>
        <w:tc>
          <w:tcPr>
            <w:tcW w:w="1427"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C</w:t>
            </w:r>
          </w:p>
        </w:tc>
        <w:tc>
          <w:tcPr>
            <w:tcW w:w="1533"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2.75</w:t>
            </w:r>
          </w:p>
        </w:tc>
        <w:tc>
          <w:tcPr>
            <w:tcW w:w="1688"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65-&lt;70</w:t>
            </w:r>
          </w:p>
        </w:tc>
      </w:tr>
      <w:tr w:rsidR="006C2AF1" w:rsidRPr="00EF7647" w:rsidTr="006C2AF1">
        <w:trPr>
          <w:trHeight w:val="264"/>
        </w:trPr>
        <w:tc>
          <w:tcPr>
            <w:tcW w:w="1427"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D+</w:t>
            </w:r>
          </w:p>
        </w:tc>
        <w:tc>
          <w:tcPr>
            <w:tcW w:w="1533"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2.50</w:t>
            </w:r>
          </w:p>
        </w:tc>
        <w:tc>
          <w:tcPr>
            <w:tcW w:w="1688"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60-&lt;65</w:t>
            </w:r>
          </w:p>
        </w:tc>
      </w:tr>
      <w:tr w:rsidR="006C2AF1" w:rsidRPr="00EF7647" w:rsidTr="006C2AF1">
        <w:trPr>
          <w:trHeight w:val="271"/>
        </w:trPr>
        <w:tc>
          <w:tcPr>
            <w:tcW w:w="1427"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D</w:t>
            </w:r>
          </w:p>
        </w:tc>
        <w:tc>
          <w:tcPr>
            <w:tcW w:w="1533"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2.25</w:t>
            </w:r>
          </w:p>
        </w:tc>
        <w:tc>
          <w:tcPr>
            <w:tcW w:w="1688" w:type="dxa"/>
            <w:shd w:val="clear" w:color="auto" w:fill="auto"/>
          </w:tcPr>
          <w:p w:rsidR="006C2AF1" w:rsidRPr="00EF7647" w:rsidRDefault="006C2AF1" w:rsidP="006C2AF1">
            <w:pPr>
              <w:spacing w:before="40" w:after="40"/>
              <w:jc w:val="center"/>
              <w:rPr>
                <w:rFonts w:ascii="Garamond" w:hAnsi="Garamond" w:cs="Arial"/>
              </w:rPr>
            </w:pPr>
            <w:r w:rsidRPr="00EF7647">
              <w:rPr>
                <w:rFonts w:ascii="Garamond" w:hAnsi="Garamond" w:cs="Arial"/>
              </w:rPr>
              <w:t>50-&lt;60</w:t>
            </w:r>
          </w:p>
        </w:tc>
      </w:tr>
      <w:tr w:rsidR="006C2AF1" w:rsidRPr="00EF7647" w:rsidTr="006C2AF1">
        <w:trPr>
          <w:trHeight w:val="61"/>
        </w:trPr>
        <w:tc>
          <w:tcPr>
            <w:tcW w:w="1427"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F</w:t>
            </w:r>
          </w:p>
        </w:tc>
        <w:tc>
          <w:tcPr>
            <w:tcW w:w="1533"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0.00</w:t>
            </w:r>
          </w:p>
        </w:tc>
        <w:tc>
          <w:tcPr>
            <w:tcW w:w="1688" w:type="dxa"/>
            <w:shd w:val="clear" w:color="auto" w:fill="D9D9D9" w:themeFill="background1" w:themeFillShade="D9"/>
          </w:tcPr>
          <w:p w:rsidR="006C2AF1" w:rsidRPr="00EF7647" w:rsidRDefault="006C2AF1" w:rsidP="006C2AF1">
            <w:pPr>
              <w:spacing w:before="40" w:after="40"/>
              <w:jc w:val="center"/>
              <w:rPr>
                <w:rFonts w:ascii="Garamond" w:hAnsi="Garamond" w:cs="Arial"/>
              </w:rPr>
            </w:pPr>
            <w:r w:rsidRPr="00EF7647">
              <w:rPr>
                <w:rFonts w:ascii="Garamond" w:hAnsi="Garamond" w:cs="Arial"/>
              </w:rPr>
              <w:t>&lt;50(Failed)</w:t>
            </w:r>
          </w:p>
        </w:tc>
      </w:tr>
    </w:tbl>
    <w:p w:rsidR="00656806" w:rsidRDefault="00656806" w:rsidP="00246869">
      <w:pPr>
        <w:jc w:val="both"/>
        <w:rPr>
          <w:rFonts w:ascii="Garamond" w:hAnsi="Garamond" w:cs="Arial"/>
        </w:rPr>
      </w:pPr>
      <w:r w:rsidRPr="00EF7647">
        <w:rPr>
          <w:rFonts w:ascii="Garamond" w:hAnsi="Garamond" w:cs="Arial"/>
        </w:rPr>
        <w:t>The evaluation system will be strictly followed as par the AIUB grading policy. The following grading system will be strictly followed in this class.</w:t>
      </w:r>
    </w:p>
    <w:tbl>
      <w:tblPr>
        <w:tblStyle w:val="TableGrid"/>
        <w:tblpPr w:leftFromText="180" w:rightFromText="180" w:vertAnchor="text" w:horzAnchor="margin" w:tblpY="211"/>
        <w:tblW w:w="2367" w:type="pct"/>
        <w:tblLayout w:type="fixed"/>
        <w:tblLook w:val="04A0" w:firstRow="1" w:lastRow="0" w:firstColumn="1" w:lastColumn="0" w:noHBand="0" w:noVBand="1"/>
      </w:tblPr>
      <w:tblGrid>
        <w:gridCol w:w="4077"/>
        <w:gridCol w:w="851"/>
      </w:tblGrid>
      <w:tr w:rsidR="0092241B" w:rsidRPr="00215D99" w:rsidTr="005B44B5">
        <w:trPr>
          <w:trHeight w:val="830"/>
        </w:trPr>
        <w:tc>
          <w:tcPr>
            <w:tcW w:w="5000" w:type="pct"/>
            <w:gridSpan w:val="2"/>
            <w:shd w:val="clear" w:color="auto" w:fill="FFE599" w:themeFill="accent4" w:themeFillTint="66"/>
            <w:vAlign w:val="center"/>
          </w:tcPr>
          <w:p w:rsidR="0092241B" w:rsidRPr="00215D99" w:rsidRDefault="007F0C4B" w:rsidP="00E50642">
            <w:pPr>
              <w:jc w:val="both"/>
              <w:rPr>
                <w:rFonts w:ascii="Garamond" w:hAnsi="Garamond" w:cs="Arial"/>
                <w:b/>
              </w:rPr>
            </w:pPr>
            <w:r>
              <w:rPr>
                <w:rFonts w:ascii="Garamond" w:hAnsi="Garamond" w:cs="Arial"/>
                <w:b/>
                <w:bCs/>
              </w:rPr>
              <w:t>Marking system For theory</w:t>
            </w:r>
            <w:r w:rsidR="00E50642">
              <w:rPr>
                <w:rFonts w:ascii="Garamond" w:hAnsi="Garamond" w:cs="Arial"/>
                <w:b/>
                <w:bCs/>
              </w:rPr>
              <w:t xml:space="preserve"> Classes (Midterm</w:t>
            </w:r>
            <w:r>
              <w:rPr>
                <w:rFonts w:ascii="Garamond" w:hAnsi="Garamond" w:cs="Arial"/>
                <w:b/>
                <w:bCs/>
              </w:rPr>
              <w:t xml:space="preserve"> and final term</w:t>
            </w:r>
            <w:r w:rsidR="0092241B" w:rsidRPr="00215D99">
              <w:rPr>
                <w:rFonts w:ascii="Garamond" w:hAnsi="Garamond" w:cs="Arial"/>
                <w:b/>
                <w:bCs/>
              </w:rPr>
              <w:t>)</w:t>
            </w:r>
          </w:p>
        </w:tc>
      </w:tr>
      <w:tr w:rsidR="007F0C4B" w:rsidRPr="00215D99" w:rsidTr="005B44B5">
        <w:trPr>
          <w:trHeight w:val="421"/>
        </w:trPr>
        <w:tc>
          <w:tcPr>
            <w:tcW w:w="41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0C4B" w:rsidRDefault="007F0C4B" w:rsidP="007F0C4B">
            <w:pPr>
              <w:jc w:val="both"/>
              <w:rPr>
                <w:rFonts w:ascii="Garamond" w:hAnsi="Garamond" w:cs="Arial"/>
              </w:rPr>
            </w:pPr>
            <w:r>
              <w:rPr>
                <w:rFonts w:ascii="Garamond" w:hAnsi="Garamond" w:cs="Arial"/>
              </w:rPr>
              <w:t>Attendance</w:t>
            </w:r>
          </w:p>
        </w:tc>
        <w:tc>
          <w:tcPr>
            <w:tcW w:w="8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0C4B" w:rsidRDefault="000A3E7E" w:rsidP="007F0C4B">
            <w:pPr>
              <w:jc w:val="center"/>
              <w:rPr>
                <w:rFonts w:ascii="Garamond" w:hAnsi="Garamond" w:cs="Arial"/>
              </w:rPr>
            </w:pPr>
            <w:r>
              <w:rPr>
                <w:rFonts w:ascii="Garamond" w:hAnsi="Garamond" w:cs="Arial"/>
              </w:rPr>
              <w:t>1</w:t>
            </w:r>
            <w:r w:rsidR="007F0C4B">
              <w:rPr>
                <w:rFonts w:ascii="Garamond" w:hAnsi="Garamond" w:cs="Arial"/>
              </w:rPr>
              <w:t>0%</w:t>
            </w:r>
          </w:p>
        </w:tc>
      </w:tr>
      <w:tr w:rsidR="007F0C4B" w:rsidRPr="00215D99" w:rsidTr="005B44B5">
        <w:trPr>
          <w:trHeight w:val="421"/>
        </w:trPr>
        <w:tc>
          <w:tcPr>
            <w:tcW w:w="4137" w:type="pct"/>
            <w:tcBorders>
              <w:top w:val="single" w:sz="4" w:space="0" w:color="auto"/>
              <w:left w:val="single" w:sz="4" w:space="0" w:color="auto"/>
              <w:bottom w:val="single" w:sz="4" w:space="0" w:color="auto"/>
              <w:right w:val="single" w:sz="4" w:space="0" w:color="auto"/>
            </w:tcBorders>
            <w:vAlign w:val="center"/>
          </w:tcPr>
          <w:p w:rsidR="007F0C4B" w:rsidRDefault="007F0C4B" w:rsidP="007F0C4B">
            <w:pPr>
              <w:jc w:val="both"/>
              <w:rPr>
                <w:rFonts w:ascii="Garamond" w:hAnsi="Garamond" w:cs="Arial"/>
              </w:rPr>
            </w:pPr>
            <w:r>
              <w:rPr>
                <w:rFonts w:ascii="Garamond" w:hAnsi="Garamond" w:cs="Arial"/>
              </w:rPr>
              <w:t xml:space="preserve">Quiz </w:t>
            </w:r>
          </w:p>
        </w:tc>
        <w:tc>
          <w:tcPr>
            <w:tcW w:w="863" w:type="pct"/>
            <w:tcBorders>
              <w:top w:val="single" w:sz="4" w:space="0" w:color="auto"/>
              <w:left w:val="single" w:sz="4" w:space="0" w:color="auto"/>
              <w:bottom w:val="single" w:sz="4" w:space="0" w:color="auto"/>
              <w:right w:val="single" w:sz="4" w:space="0" w:color="auto"/>
            </w:tcBorders>
            <w:vAlign w:val="center"/>
          </w:tcPr>
          <w:p w:rsidR="007F0C4B" w:rsidRDefault="007F0C4B" w:rsidP="007F0C4B">
            <w:pPr>
              <w:jc w:val="center"/>
              <w:rPr>
                <w:rFonts w:ascii="Garamond" w:hAnsi="Garamond" w:cs="Arial"/>
              </w:rPr>
            </w:pPr>
            <w:r>
              <w:rPr>
                <w:rFonts w:ascii="Garamond" w:hAnsi="Garamond" w:cs="Arial"/>
              </w:rPr>
              <w:t>20%</w:t>
            </w:r>
          </w:p>
        </w:tc>
      </w:tr>
      <w:tr w:rsidR="007F0C4B" w:rsidRPr="00215D99" w:rsidTr="005B44B5">
        <w:trPr>
          <w:trHeight w:val="421"/>
        </w:trPr>
        <w:tc>
          <w:tcPr>
            <w:tcW w:w="41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0C4B" w:rsidRDefault="007F0C4B" w:rsidP="007F0C4B">
            <w:pPr>
              <w:rPr>
                <w:rFonts w:ascii="Garamond" w:hAnsi="Garamond" w:cs="Arial"/>
              </w:rPr>
            </w:pPr>
            <w:r>
              <w:rPr>
                <w:rFonts w:ascii="Garamond" w:hAnsi="Garamond" w:cs="Arial"/>
              </w:rPr>
              <w:t>Assignment</w:t>
            </w:r>
          </w:p>
        </w:tc>
        <w:tc>
          <w:tcPr>
            <w:tcW w:w="8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0C4B" w:rsidRDefault="000A3E7E" w:rsidP="007F0C4B">
            <w:pPr>
              <w:jc w:val="center"/>
              <w:rPr>
                <w:rFonts w:ascii="Garamond" w:hAnsi="Garamond" w:cs="Arial"/>
              </w:rPr>
            </w:pPr>
            <w:r>
              <w:rPr>
                <w:rFonts w:ascii="Garamond" w:hAnsi="Garamond" w:cs="Arial"/>
              </w:rPr>
              <w:t>3</w:t>
            </w:r>
            <w:r w:rsidR="007F0C4B">
              <w:rPr>
                <w:rFonts w:ascii="Garamond" w:hAnsi="Garamond" w:cs="Arial"/>
              </w:rPr>
              <w:t>0%</w:t>
            </w:r>
          </w:p>
        </w:tc>
      </w:tr>
      <w:tr w:rsidR="007F0C4B" w:rsidRPr="00215D99" w:rsidTr="005B44B5">
        <w:trPr>
          <w:trHeight w:val="1238"/>
        </w:trPr>
        <w:tc>
          <w:tcPr>
            <w:tcW w:w="41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0C4B" w:rsidRDefault="007F0C4B" w:rsidP="007F0C4B">
            <w:pPr>
              <w:jc w:val="both"/>
              <w:rPr>
                <w:rFonts w:ascii="Garamond" w:hAnsi="Garamond" w:cs="Arial"/>
              </w:rPr>
            </w:pPr>
            <w:r>
              <w:rPr>
                <w:rFonts w:ascii="Garamond" w:hAnsi="Garamond" w:cs="Arial"/>
              </w:rPr>
              <w:t>Final term exam</w:t>
            </w:r>
            <w:r w:rsidR="000A3E7E">
              <w:rPr>
                <w:rFonts w:ascii="Garamond" w:hAnsi="Garamond" w:cs="Arial"/>
              </w:rPr>
              <w:t xml:space="preserve">/ </w:t>
            </w:r>
            <w:r w:rsidR="005B44B5">
              <w:rPr>
                <w:rFonts w:ascii="Garamond" w:hAnsi="Garamond" w:cs="Arial"/>
              </w:rPr>
              <w:t xml:space="preserve">midterm </w:t>
            </w:r>
            <w:r w:rsidR="000A3E7E">
              <w:rPr>
                <w:rFonts w:ascii="Garamond" w:hAnsi="Garamond" w:cs="Arial"/>
              </w:rPr>
              <w:t>theory based presentation and viva</w:t>
            </w:r>
          </w:p>
        </w:tc>
        <w:tc>
          <w:tcPr>
            <w:tcW w:w="8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0C4B" w:rsidRDefault="007F0C4B" w:rsidP="007F0C4B">
            <w:pPr>
              <w:jc w:val="center"/>
              <w:rPr>
                <w:rFonts w:ascii="Garamond" w:hAnsi="Garamond" w:cs="Arial"/>
              </w:rPr>
            </w:pPr>
            <w:r>
              <w:rPr>
                <w:rFonts w:ascii="Garamond" w:hAnsi="Garamond" w:cs="Arial"/>
              </w:rPr>
              <w:t>40%</w:t>
            </w:r>
          </w:p>
        </w:tc>
      </w:tr>
      <w:tr w:rsidR="007F0C4B" w:rsidRPr="00215D99" w:rsidTr="005B44B5">
        <w:trPr>
          <w:trHeight w:val="421"/>
        </w:trPr>
        <w:tc>
          <w:tcPr>
            <w:tcW w:w="4137" w:type="pct"/>
            <w:tcBorders>
              <w:top w:val="single" w:sz="4" w:space="0" w:color="auto"/>
              <w:left w:val="single" w:sz="4" w:space="0" w:color="auto"/>
              <w:bottom w:val="single" w:sz="4" w:space="0" w:color="auto"/>
              <w:right w:val="single" w:sz="4" w:space="0" w:color="auto"/>
            </w:tcBorders>
            <w:vAlign w:val="center"/>
          </w:tcPr>
          <w:p w:rsidR="007F0C4B" w:rsidRDefault="007F0C4B" w:rsidP="007F0C4B">
            <w:pPr>
              <w:jc w:val="both"/>
              <w:rPr>
                <w:rFonts w:ascii="Garamond" w:hAnsi="Garamond" w:cs="Arial"/>
              </w:rPr>
            </w:pPr>
            <w:r>
              <w:rPr>
                <w:rFonts w:ascii="Garamond" w:hAnsi="Garamond" w:cs="Arial"/>
                <w:b/>
              </w:rPr>
              <w:t>Total</w:t>
            </w:r>
          </w:p>
        </w:tc>
        <w:tc>
          <w:tcPr>
            <w:tcW w:w="863" w:type="pct"/>
            <w:tcBorders>
              <w:top w:val="single" w:sz="4" w:space="0" w:color="auto"/>
              <w:left w:val="single" w:sz="4" w:space="0" w:color="auto"/>
              <w:bottom w:val="single" w:sz="4" w:space="0" w:color="auto"/>
              <w:right w:val="single" w:sz="4" w:space="0" w:color="auto"/>
            </w:tcBorders>
            <w:vAlign w:val="center"/>
          </w:tcPr>
          <w:p w:rsidR="007F0C4B" w:rsidRDefault="007F0C4B" w:rsidP="007F0C4B">
            <w:pPr>
              <w:jc w:val="center"/>
              <w:rPr>
                <w:rFonts w:ascii="Garamond" w:hAnsi="Garamond" w:cs="Arial"/>
              </w:rPr>
            </w:pPr>
            <w:r>
              <w:rPr>
                <w:rFonts w:ascii="Garamond" w:hAnsi="Garamond" w:cs="Arial"/>
              </w:rPr>
              <w:t>100%</w:t>
            </w:r>
          </w:p>
        </w:tc>
      </w:tr>
      <w:tr w:rsidR="00E50642" w:rsidRPr="00215D99" w:rsidTr="005B44B5">
        <w:trPr>
          <w:trHeight w:val="447"/>
        </w:trPr>
        <w:tc>
          <w:tcPr>
            <w:tcW w:w="5000" w:type="pct"/>
            <w:gridSpan w:val="2"/>
            <w:shd w:val="clear" w:color="auto" w:fill="D9D9D9" w:themeFill="background1" w:themeFillShade="D9"/>
            <w:vAlign w:val="center"/>
          </w:tcPr>
          <w:p w:rsidR="00E50642" w:rsidRPr="00215D99" w:rsidRDefault="00E50642" w:rsidP="00E50642">
            <w:pPr>
              <w:jc w:val="center"/>
              <w:rPr>
                <w:rFonts w:ascii="Garamond" w:hAnsi="Garamond" w:cs="Arial"/>
              </w:rPr>
            </w:pPr>
            <w:r w:rsidRPr="00215D99">
              <w:rPr>
                <w:rFonts w:ascii="Garamond" w:hAnsi="Garamond" w:cs="Arial"/>
                <w:b/>
                <w:bCs/>
              </w:rPr>
              <w:t>Final Grade/ Grand Total</w:t>
            </w:r>
          </w:p>
        </w:tc>
      </w:tr>
      <w:tr w:rsidR="00E50642" w:rsidRPr="00215D99" w:rsidTr="005B44B5">
        <w:trPr>
          <w:trHeight w:val="421"/>
        </w:trPr>
        <w:tc>
          <w:tcPr>
            <w:tcW w:w="4137" w:type="pct"/>
            <w:tcBorders>
              <w:bottom w:val="single" w:sz="4" w:space="0" w:color="auto"/>
            </w:tcBorders>
            <w:shd w:val="clear" w:color="auto" w:fill="D9D9D9" w:themeFill="background1" w:themeFillShade="D9"/>
            <w:vAlign w:val="center"/>
          </w:tcPr>
          <w:p w:rsidR="00E50642" w:rsidRPr="00215D99" w:rsidRDefault="00E50642" w:rsidP="00E50642">
            <w:pPr>
              <w:jc w:val="both"/>
              <w:rPr>
                <w:rFonts w:ascii="Garamond" w:hAnsi="Garamond" w:cs="Arial"/>
              </w:rPr>
            </w:pPr>
            <w:r w:rsidRPr="00215D99">
              <w:rPr>
                <w:rFonts w:ascii="Garamond" w:hAnsi="Garamond" w:cs="Arial"/>
              </w:rPr>
              <w:lastRenderedPageBreak/>
              <w:t>Midterm:</w:t>
            </w:r>
          </w:p>
        </w:tc>
        <w:tc>
          <w:tcPr>
            <w:tcW w:w="863" w:type="pct"/>
            <w:tcBorders>
              <w:bottom w:val="single" w:sz="4" w:space="0" w:color="auto"/>
            </w:tcBorders>
            <w:shd w:val="clear" w:color="auto" w:fill="D9D9D9" w:themeFill="background1" w:themeFillShade="D9"/>
            <w:vAlign w:val="center"/>
          </w:tcPr>
          <w:p w:rsidR="00E50642" w:rsidRPr="00215D99" w:rsidRDefault="00E50642" w:rsidP="00E50642">
            <w:pPr>
              <w:jc w:val="center"/>
              <w:rPr>
                <w:rFonts w:ascii="Garamond" w:hAnsi="Garamond" w:cs="Arial"/>
              </w:rPr>
            </w:pPr>
            <w:r w:rsidRPr="00215D99">
              <w:rPr>
                <w:rFonts w:ascii="Garamond" w:hAnsi="Garamond" w:cs="Arial"/>
              </w:rPr>
              <w:t>40%</w:t>
            </w:r>
          </w:p>
        </w:tc>
      </w:tr>
      <w:tr w:rsidR="00E50642" w:rsidRPr="00215D99" w:rsidTr="005B44B5">
        <w:trPr>
          <w:trHeight w:val="421"/>
        </w:trPr>
        <w:tc>
          <w:tcPr>
            <w:tcW w:w="4137" w:type="pct"/>
            <w:tcBorders>
              <w:bottom w:val="single" w:sz="4" w:space="0" w:color="auto"/>
            </w:tcBorders>
            <w:shd w:val="clear" w:color="auto" w:fill="auto"/>
            <w:vAlign w:val="center"/>
          </w:tcPr>
          <w:p w:rsidR="00E50642" w:rsidRPr="00215D99" w:rsidRDefault="00E50642" w:rsidP="00E50642">
            <w:pPr>
              <w:rPr>
                <w:rFonts w:ascii="Garamond" w:hAnsi="Garamond" w:cs="Arial"/>
              </w:rPr>
            </w:pPr>
            <w:r w:rsidRPr="00215D99">
              <w:rPr>
                <w:rFonts w:ascii="Garamond" w:hAnsi="Garamond" w:cs="Arial"/>
              </w:rPr>
              <w:t>Final Term:</w:t>
            </w:r>
          </w:p>
        </w:tc>
        <w:tc>
          <w:tcPr>
            <w:tcW w:w="863" w:type="pct"/>
            <w:tcBorders>
              <w:bottom w:val="single" w:sz="4" w:space="0" w:color="auto"/>
            </w:tcBorders>
            <w:shd w:val="clear" w:color="auto" w:fill="auto"/>
            <w:vAlign w:val="center"/>
          </w:tcPr>
          <w:p w:rsidR="00E50642" w:rsidRPr="00215D99" w:rsidRDefault="00E50642" w:rsidP="00E50642">
            <w:pPr>
              <w:jc w:val="center"/>
              <w:rPr>
                <w:rFonts w:ascii="Garamond" w:hAnsi="Garamond" w:cs="Arial"/>
              </w:rPr>
            </w:pPr>
            <w:r w:rsidRPr="00215D99">
              <w:rPr>
                <w:rFonts w:ascii="Garamond" w:hAnsi="Garamond" w:cs="Arial"/>
              </w:rPr>
              <w:t>60%</w:t>
            </w:r>
          </w:p>
        </w:tc>
      </w:tr>
    </w:tbl>
    <w:p w:rsidR="00BB5324" w:rsidRDefault="00BB5324" w:rsidP="00246869">
      <w:pPr>
        <w:jc w:val="both"/>
        <w:rPr>
          <w:rFonts w:ascii="Garamond" w:hAnsi="Garamond" w:cs="Arial"/>
        </w:rPr>
      </w:pPr>
    </w:p>
    <w:p w:rsidR="00E50642" w:rsidRDefault="00E50642" w:rsidP="00246869">
      <w:pPr>
        <w:jc w:val="both"/>
        <w:rPr>
          <w:rFonts w:ascii="Garamond" w:hAnsi="Garamond" w:cs="Arial"/>
        </w:rPr>
      </w:pPr>
    </w:p>
    <w:p w:rsidR="0090268D" w:rsidRDefault="0090268D" w:rsidP="0092241B">
      <w:pPr>
        <w:rPr>
          <w:rFonts w:ascii="Garamond" w:hAnsi="Garamond" w:cs="Arial"/>
          <w:b/>
        </w:rPr>
      </w:pPr>
    </w:p>
    <w:p w:rsidR="00D77ED9" w:rsidRDefault="00D77ED9" w:rsidP="00116E9B">
      <w:pPr>
        <w:ind w:firstLine="720"/>
        <w:jc w:val="center"/>
        <w:rPr>
          <w:rFonts w:ascii="Garamond" w:hAnsi="Garamond" w:cs="Arial"/>
          <w:b/>
        </w:rPr>
      </w:pPr>
    </w:p>
    <w:p w:rsidR="005B44B5" w:rsidRDefault="005B44B5" w:rsidP="00116E9B">
      <w:pPr>
        <w:ind w:firstLine="720"/>
        <w:jc w:val="center"/>
        <w:rPr>
          <w:rFonts w:ascii="Garamond" w:hAnsi="Garamond" w:cs="Arial"/>
          <w:b/>
        </w:rPr>
      </w:pPr>
    </w:p>
    <w:p w:rsidR="005B44B5" w:rsidRDefault="005B44B5" w:rsidP="006C2AF1">
      <w:pPr>
        <w:rPr>
          <w:rFonts w:ascii="Garamond" w:hAnsi="Garamond" w:cs="Arial"/>
          <w:b/>
        </w:rPr>
      </w:pPr>
    </w:p>
    <w:p w:rsidR="005B44B5" w:rsidRDefault="005B44B5" w:rsidP="00116E9B">
      <w:pPr>
        <w:ind w:firstLine="720"/>
        <w:jc w:val="center"/>
        <w:rPr>
          <w:rFonts w:ascii="Garamond" w:hAnsi="Garamond" w:cs="Arial"/>
          <w:b/>
        </w:rPr>
      </w:pPr>
    </w:p>
    <w:tbl>
      <w:tblPr>
        <w:tblStyle w:val="TableGrid"/>
        <w:tblW w:w="0" w:type="auto"/>
        <w:shd w:val="clear" w:color="auto" w:fill="FFC000" w:themeFill="accent4"/>
        <w:tblLook w:val="04A0" w:firstRow="1" w:lastRow="0" w:firstColumn="1" w:lastColumn="0" w:noHBand="0" w:noVBand="1"/>
      </w:tblPr>
      <w:tblGrid>
        <w:gridCol w:w="10409"/>
      </w:tblGrid>
      <w:tr w:rsidR="005B44B5" w:rsidRPr="00EF7647" w:rsidTr="001A6D5E">
        <w:trPr>
          <w:trHeight w:val="323"/>
        </w:trPr>
        <w:tc>
          <w:tcPr>
            <w:tcW w:w="10409" w:type="dxa"/>
            <w:tcBorders>
              <w:top w:val="single" w:sz="4" w:space="0" w:color="auto"/>
              <w:left w:val="single" w:sz="4" w:space="0" w:color="auto"/>
              <w:bottom w:val="single" w:sz="4" w:space="0" w:color="auto"/>
              <w:right w:val="single" w:sz="4" w:space="0" w:color="auto"/>
            </w:tcBorders>
            <w:shd w:val="clear" w:color="auto" w:fill="FFC000"/>
            <w:vAlign w:val="center"/>
          </w:tcPr>
          <w:p w:rsidR="00892BDB" w:rsidRPr="00EF7647" w:rsidRDefault="0092241B" w:rsidP="00E82F7E">
            <w:pPr>
              <w:spacing w:before="60" w:after="60"/>
              <w:rPr>
                <w:rFonts w:ascii="Garamond" w:hAnsi="Garamond" w:cs="Arial"/>
                <w:b/>
                <w:sz w:val="32"/>
                <w:szCs w:val="32"/>
              </w:rPr>
            </w:pPr>
            <w:r>
              <w:rPr>
                <w:rFonts w:ascii="Garamond" w:hAnsi="Garamond" w:cs="Arial"/>
                <w:b/>
                <w:sz w:val="28"/>
                <w:szCs w:val="32"/>
              </w:rPr>
              <w:t>XI</w:t>
            </w:r>
            <w:r w:rsidR="00892BDB" w:rsidRPr="00EF7647">
              <w:rPr>
                <w:rFonts w:ascii="Garamond" w:hAnsi="Garamond" w:cs="Arial"/>
                <w:b/>
                <w:sz w:val="28"/>
                <w:szCs w:val="32"/>
              </w:rPr>
              <w:t>I – C</w:t>
            </w:r>
            <w:r w:rsidR="00E82F7E">
              <w:rPr>
                <w:rFonts w:ascii="Garamond" w:hAnsi="Garamond" w:cs="Arial"/>
                <w:b/>
                <w:sz w:val="28"/>
                <w:szCs w:val="32"/>
              </w:rPr>
              <w:t>O</w:t>
            </w:r>
            <w:r w:rsidR="00892BDB" w:rsidRPr="00EF7647">
              <w:rPr>
                <w:rFonts w:ascii="Garamond" w:hAnsi="Garamond" w:cs="Arial"/>
                <w:b/>
                <w:sz w:val="28"/>
                <w:szCs w:val="32"/>
              </w:rPr>
              <w:t>s and P</w:t>
            </w:r>
            <w:r w:rsidR="00E82F7E">
              <w:rPr>
                <w:rFonts w:ascii="Garamond" w:hAnsi="Garamond" w:cs="Arial"/>
                <w:b/>
                <w:sz w:val="28"/>
                <w:szCs w:val="32"/>
              </w:rPr>
              <w:t>O</w:t>
            </w:r>
            <w:r w:rsidR="00892BDB" w:rsidRPr="00EF7647">
              <w:rPr>
                <w:rFonts w:ascii="Garamond" w:hAnsi="Garamond" w:cs="Arial"/>
                <w:b/>
                <w:sz w:val="28"/>
                <w:szCs w:val="32"/>
              </w:rPr>
              <w:t>s Assessment</w:t>
            </w:r>
          </w:p>
        </w:tc>
      </w:tr>
    </w:tbl>
    <w:p w:rsidR="00892BDB" w:rsidRPr="00EF7647" w:rsidRDefault="00892BDB" w:rsidP="00892BDB">
      <w:pPr>
        <w:jc w:val="both"/>
        <w:rPr>
          <w:rFonts w:ascii="Garamond" w:hAnsi="Garamond" w:cs="Arial"/>
          <w:b/>
        </w:rPr>
      </w:pPr>
    </w:p>
    <w:p w:rsidR="00892BDB" w:rsidRPr="00215D99" w:rsidRDefault="00892BDB" w:rsidP="00892BDB">
      <w:pPr>
        <w:jc w:val="center"/>
        <w:rPr>
          <w:rFonts w:ascii="Garamond" w:hAnsi="Garamond"/>
        </w:rPr>
      </w:pPr>
      <w:r w:rsidRPr="00215D99">
        <w:rPr>
          <w:rFonts w:ascii="Garamond" w:hAnsi="Garamond"/>
          <w:b/>
          <w:u w:val="single"/>
        </w:rPr>
        <w:t>C</w:t>
      </w:r>
      <w:r w:rsidR="00215D99">
        <w:rPr>
          <w:rFonts w:ascii="Garamond" w:hAnsi="Garamond"/>
          <w:b/>
          <w:u w:val="single"/>
        </w:rPr>
        <w:t>O</w:t>
      </w:r>
      <w:r w:rsidRPr="00215D99">
        <w:rPr>
          <w:rFonts w:ascii="Garamond" w:hAnsi="Garamond"/>
          <w:b/>
          <w:u w:val="single"/>
        </w:rPr>
        <w:t>s Assessment Tools for Mid-Term</w:t>
      </w:r>
      <w:r w:rsidR="00D8737B">
        <w:rPr>
          <w:rFonts w:ascii="Garamond" w:hAnsi="Garamond"/>
          <w:b/>
          <w:u w:val="single"/>
        </w:rPr>
        <w:t xml:space="preserve"> and Final-term</w:t>
      </w:r>
    </w:p>
    <w:tbl>
      <w:tblPr>
        <w:tblStyle w:val="TableGrid"/>
        <w:tblW w:w="5000" w:type="pct"/>
        <w:jc w:val="center"/>
        <w:tblLook w:val="04A0" w:firstRow="1" w:lastRow="0" w:firstColumn="1" w:lastColumn="0" w:noHBand="0" w:noVBand="1"/>
      </w:tblPr>
      <w:tblGrid>
        <w:gridCol w:w="2342"/>
        <w:gridCol w:w="3131"/>
        <w:gridCol w:w="2929"/>
        <w:gridCol w:w="956"/>
        <w:gridCol w:w="1051"/>
      </w:tblGrid>
      <w:tr w:rsidR="00D8737B" w:rsidRPr="00215D99" w:rsidTr="00D8737B">
        <w:trPr>
          <w:jc w:val="center"/>
        </w:trPr>
        <w:tc>
          <w:tcPr>
            <w:tcW w:w="1125" w:type="pct"/>
            <w:shd w:val="clear" w:color="auto" w:fill="FFE599" w:themeFill="accent4" w:themeFillTint="66"/>
            <w:vAlign w:val="center"/>
          </w:tcPr>
          <w:p w:rsidR="00D8737B" w:rsidRPr="00215D99" w:rsidRDefault="00D8737B" w:rsidP="002E63BF">
            <w:pPr>
              <w:jc w:val="center"/>
              <w:rPr>
                <w:rFonts w:ascii="Garamond" w:hAnsi="Garamond"/>
                <w:b/>
              </w:rPr>
            </w:pPr>
            <w:r w:rsidRPr="00215D99">
              <w:rPr>
                <w:rFonts w:ascii="Garamond" w:hAnsi="Garamond"/>
                <w:b/>
              </w:rPr>
              <w:t>Assessment Tools</w:t>
            </w:r>
          </w:p>
        </w:tc>
        <w:tc>
          <w:tcPr>
            <w:tcW w:w="1504" w:type="pct"/>
            <w:shd w:val="clear" w:color="auto" w:fill="FFE599" w:themeFill="accent4" w:themeFillTint="66"/>
            <w:vAlign w:val="center"/>
          </w:tcPr>
          <w:p w:rsidR="00D8737B" w:rsidRPr="00215D99" w:rsidRDefault="00D8737B" w:rsidP="00451E27">
            <w:pPr>
              <w:jc w:val="center"/>
              <w:rPr>
                <w:rFonts w:ascii="Garamond" w:hAnsi="Garamond"/>
                <w:b/>
              </w:rPr>
            </w:pPr>
            <w:r w:rsidRPr="00215D99">
              <w:rPr>
                <w:rFonts w:ascii="Garamond" w:hAnsi="Garamond"/>
                <w:b/>
              </w:rPr>
              <w:t>CO</w:t>
            </w:r>
            <w:r>
              <w:rPr>
                <w:rFonts w:ascii="Garamond" w:hAnsi="Garamond"/>
                <w:b/>
              </w:rPr>
              <w:t>1</w:t>
            </w:r>
            <w:r w:rsidRPr="00215D99">
              <w:rPr>
                <w:rFonts w:ascii="Garamond" w:hAnsi="Garamond"/>
                <w:b/>
              </w:rPr>
              <w:t xml:space="preserve"> Marks</w:t>
            </w:r>
          </w:p>
        </w:tc>
        <w:tc>
          <w:tcPr>
            <w:tcW w:w="1407" w:type="pct"/>
            <w:shd w:val="clear" w:color="auto" w:fill="FFE599" w:themeFill="accent4" w:themeFillTint="66"/>
            <w:vAlign w:val="center"/>
          </w:tcPr>
          <w:p w:rsidR="00D8737B" w:rsidRPr="00215D99" w:rsidRDefault="00D8737B" w:rsidP="00261D2C">
            <w:pPr>
              <w:jc w:val="center"/>
              <w:rPr>
                <w:rFonts w:ascii="Garamond" w:hAnsi="Garamond"/>
                <w:b/>
              </w:rPr>
            </w:pPr>
            <w:r w:rsidRPr="00215D99">
              <w:rPr>
                <w:rFonts w:ascii="Garamond" w:hAnsi="Garamond"/>
                <w:b/>
              </w:rPr>
              <w:t>CO</w:t>
            </w:r>
            <w:r>
              <w:rPr>
                <w:rFonts w:ascii="Garamond" w:hAnsi="Garamond"/>
                <w:b/>
              </w:rPr>
              <w:t>2</w:t>
            </w:r>
            <w:r w:rsidRPr="00215D99">
              <w:rPr>
                <w:rFonts w:ascii="Garamond" w:hAnsi="Garamond"/>
                <w:b/>
              </w:rPr>
              <w:t xml:space="preserve"> Marks</w:t>
            </w:r>
          </w:p>
        </w:tc>
        <w:tc>
          <w:tcPr>
            <w:tcW w:w="459" w:type="pct"/>
            <w:shd w:val="clear" w:color="auto" w:fill="FFE599" w:themeFill="accent4" w:themeFillTint="66"/>
          </w:tcPr>
          <w:p w:rsidR="00D8737B" w:rsidRPr="00215D99" w:rsidRDefault="00D8737B" w:rsidP="002E63BF">
            <w:pPr>
              <w:jc w:val="center"/>
              <w:rPr>
                <w:rFonts w:ascii="Garamond" w:hAnsi="Garamond"/>
                <w:b/>
              </w:rPr>
            </w:pPr>
            <w:r>
              <w:rPr>
                <w:rFonts w:ascii="Garamond" w:hAnsi="Garamond"/>
                <w:b/>
              </w:rPr>
              <w:t>CO3 Marks</w:t>
            </w:r>
          </w:p>
        </w:tc>
        <w:tc>
          <w:tcPr>
            <w:tcW w:w="505" w:type="pct"/>
            <w:shd w:val="clear" w:color="auto" w:fill="FFE599" w:themeFill="accent4" w:themeFillTint="66"/>
            <w:vAlign w:val="center"/>
          </w:tcPr>
          <w:p w:rsidR="00D8737B" w:rsidRPr="00215D99" w:rsidRDefault="00D8737B" w:rsidP="002E63BF">
            <w:pPr>
              <w:jc w:val="center"/>
              <w:rPr>
                <w:rFonts w:ascii="Garamond" w:hAnsi="Garamond"/>
                <w:b/>
              </w:rPr>
            </w:pPr>
            <w:r w:rsidRPr="00215D99">
              <w:rPr>
                <w:rFonts w:ascii="Garamond" w:hAnsi="Garamond"/>
                <w:b/>
              </w:rPr>
              <w:t>Marks for Grading</w:t>
            </w:r>
          </w:p>
        </w:tc>
      </w:tr>
      <w:tr w:rsidR="00D8737B" w:rsidRPr="00EF7647" w:rsidTr="00C1481C">
        <w:trPr>
          <w:jc w:val="center"/>
        </w:trPr>
        <w:tc>
          <w:tcPr>
            <w:tcW w:w="1125" w:type="pct"/>
            <w:vAlign w:val="center"/>
          </w:tcPr>
          <w:p w:rsidR="00D8737B" w:rsidRPr="009A0685" w:rsidRDefault="00D8737B" w:rsidP="00D8737B">
            <w:pPr>
              <w:contextualSpacing/>
            </w:pPr>
            <w:r>
              <w:rPr>
                <w:rFonts w:ascii="Garamond" w:hAnsi="Garamond" w:cs="Arial"/>
              </w:rPr>
              <w:t>Attendance</w:t>
            </w:r>
          </w:p>
        </w:tc>
        <w:tc>
          <w:tcPr>
            <w:tcW w:w="3370" w:type="pct"/>
            <w:gridSpan w:val="3"/>
            <w:vMerge w:val="restart"/>
            <w:vAlign w:val="center"/>
          </w:tcPr>
          <w:p w:rsidR="00D8737B" w:rsidRPr="00215D99" w:rsidRDefault="00516192" w:rsidP="00D8737B">
            <w:pPr>
              <w:jc w:val="center"/>
              <w:rPr>
                <w:rFonts w:ascii="Garamond" w:hAnsi="Garamond" w:cs="Arial"/>
              </w:rPr>
            </w:pPr>
            <w:r>
              <w:rPr>
                <w:rFonts w:ascii="Garamond" w:hAnsi="Garamond" w:cs="Arial"/>
              </w:rPr>
              <w:t>Not accessed for OBE</w:t>
            </w:r>
          </w:p>
        </w:tc>
        <w:tc>
          <w:tcPr>
            <w:tcW w:w="505" w:type="pct"/>
            <w:vAlign w:val="center"/>
          </w:tcPr>
          <w:p w:rsidR="00D8737B" w:rsidRPr="00215D99" w:rsidRDefault="003A4981" w:rsidP="00D8737B">
            <w:pPr>
              <w:jc w:val="center"/>
              <w:rPr>
                <w:rFonts w:ascii="Garamond" w:hAnsi="Garamond" w:cs="Arial"/>
              </w:rPr>
            </w:pPr>
            <w:r>
              <w:rPr>
                <w:rFonts w:ascii="Garamond" w:hAnsi="Garamond" w:cs="Arial"/>
              </w:rPr>
              <w:t>1</w:t>
            </w:r>
            <w:r w:rsidR="00D8737B">
              <w:rPr>
                <w:rFonts w:ascii="Garamond" w:hAnsi="Garamond" w:cs="Arial"/>
              </w:rPr>
              <w:t>0</w:t>
            </w:r>
          </w:p>
        </w:tc>
      </w:tr>
      <w:tr w:rsidR="00D8737B" w:rsidRPr="00EF7647" w:rsidTr="00C1481C">
        <w:trPr>
          <w:trHeight w:val="810"/>
          <w:jc w:val="center"/>
        </w:trPr>
        <w:tc>
          <w:tcPr>
            <w:tcW w:w="1125" w:type="pct"/>
            <w:vAlign w:val="center"/>
          </w:tcPr>
          <w:p w:rsidR="00D8737B" w:rsidRPr="009A0685" w:rsidRDefault="00D8737B" w:rsidP="00D8737B">
            <w:pPr>
              <w:contextualSpacing/>
            </w:pPr>
            <w:r>
              <w:rPr>
                <w:rFonts w:ascii="Garamond" w:hAnsi="Garamond" w:cs="Arial"/>
              </w:rPr>
              <w:t xml:space="preserve">Quiz </w:t>
            </w:r>
          </w:p>
        </w:tc>
        <w:tc>
          <w:tcPr>
            <w:tcW w:w="3370" w:type="pct"/>
            <w:gridSpan w:val="3"/>
            <w:vMerge/>
            <w:vAlign w:val="center"/>
          </w:tcPr>
          <w:p w:rsidR="00D8737B" w:rsidRPr="00215D99" w:rsidRDefault="00D8737B" w:rsidP="00D8737B">
            <w:pPr>
              <w:jc w:val="center"/>
              <w:rPr>
                <w:rFonts w:ascii="Garamond" w:hAnsi="Garamond" w:cs="Arial"/>
              </w:rPr>
            </w:pPr>
          </w:p>
        </w:tc>
        <w:tc>
          <w:tcPr>
            <w:tcW w:w="505" w:type="pct"/>
            <w:vAlign w:val="center"/>
          </w:tcPr>
          <w:p w:rsidR="00D8737B" w:rsidRPr="00215D99" w:rsidRDefault="00D8737B" w:rsidP="00D8737B">
            <w:pPr>
              <w:jc w:val="center"/>
              <w:rPr>
                <w:rFonts w:ascii="Garamond" w:hAnsi="Garamond" w:cs="Arial"/>
              </w:rPr>
            </w:pPr>
            <w:r>
              <w:rPr>
                <w:rFonts w:ascii="Garamond" w:hAnsi="Garamond" w:cs="Arial"/>
              </w:rPr>
              <w:t>20</w:t>
            </w:r>
          </w:p>
        </w:tc>
      </w:tr>
      <w:tr w:rsidR="00D8737B" w:rsidRPr="00EF7647" w:rsidTr="00C1481C">
        <w:trPr>
          <w:jc w:val="center"/>
        </w:trPr>
        <w:tc>
          <w:tcPr>
            <w:tcW w:w="1125" w:type="pct"/>
            <w:vAlign w:val="center"/>
          </w:tcPr>
          <w:p w:rsidR="00D8737B" w:rsidRPr="009A0685" w:rsidRDefault="00D8737B" w:rsidP="00D8737B">
            <w:pPr>
              <w:contextualSpacing/>
            </w:pPr>
            <w:r>
              <w:rPr>
                <w:rFonts w:ascii="Garamond" w:hAnsi="Garamond" w:cs="Arial"/>
              </w:rPr>
              <w:t>Assignment</w:t>
            </w:r>
          </w:p>
        </w:tc>
        <w:tc>
          <w:tcPr>
            <w:tcW w:w="3370" w:type="pct"/>
            <w:gridSpan w:val="3"/>
            <w:vMerge/>
            <w:vAlign w:val="center"/>
          </w:tcPr>
          <w:p w:rsidR="00D8737B" w:rsidRPr="00215D99" w:rsidRDefault="00D8737B" w:rsidP="00D8737B">
            <w:pPr>
              <w:jc w:val="center"/>
              <w:rPr>
                <w:rFonts w:ascii="Garamond" w:hAnsi="Garamond" w:cs="Arial"/>
              </w:rPr>
            </w:pPr>
          </w:p>
        </w:tc>
        <w:tc>
          <w:tcPr>
            <w:tcW w:w="505" w:type="pct"/>
            <w:vAlign w:val="center"/>
          </w:tcPr>
          <w:p w:rsidR="00D8737B" w:rsidRPr="00215D99" w:rsidRDefault="003A4981" w:rsidP="00D8737B">
            <w:pPr>
              <w:jc w:val="center"/>
              <w:rPr>
                <w:rFonts w:ascii="Garamond" w:hAnsi="Garamond" w:cs="Arial"/>
              </w:rPr>
            </w:pPr>
            <w:r>
              <w:rPr>
                <w:rFonts w:ascii="Garamond" w:hAnsi="Garamond" w:cs="Arial"/>
              </w:rPr>
              <w:t>3</w:t>
            </w:r>
            <w:r w:rsidR="00D8737B">
              <w:rPr>
                <w:rFonts w:ascii="Garamond" w:hAnsi="Garamond" w:cs="Arial"/>
              </w:rPr>
              <w:t>0</w:t>
            </w:r>
          </w:p>
        </w:tc>
      </w:tr>
      <w:tr w:rsidR="00D8737B" w:rsidRPr="00EF7647" w:rsidTr="00C1481C">
        <w:trPr>
          <w:jc w:val="center"/>
        </w:trPr>
        <w:tc>
          <w:tcPr>
            <w:tcW w:w="1125" w:type="pct"/>
            <w:vAlign w:val="center"/>
          </w:tcPr>
          <w:p w:rsidR="00D8737B" w:rsidRPr="00EF7647" w:rsidRDefault="005B44B5" w:rsidP="00D8737B">
            <w:pPr>
              <w:jc w:val="both"/>
              <w:rPr>
                <w:rFonts w:ascii="Garamond" w:hAnsi="Garamond"/>
              </w:rPr>
            </w:pPr>
            <w:r>
              <w:rPr>
                <w:rFonts w:ascii="Garamond" w:hAnsi="Garamond" w:cs="Arial"/>
              </w:rPr>
              <w:t xml:space="preserve">Midterm </w:t>
            </w:r>
            <w:r w:rsidR="00EC711A">
              <w:rPr>
                <w:rFonts w:ascii="Garamond" w:hAnsi="Garamond" w:cs="Arial"/>
              </w:rPr>
              <w:t xml:space="preserve">theory based </w:t>
            </w:r>
            <w:r w:rsidR="003A4981">
              <w:rPr>
                <w:rFonts w:ascii="Garamond" w:hAnsi="Garamond" w:cs="Arial"/>
              </w:rPr>
              <w:t>presentation and viva</w:t>
            </w:r>
            <w:r>
              <w:rPr>
                <w:rFonts w:ascii="Garamond" w:hAnsi="Garamond" w:cs="Arial"/>
              </w:rPr>
              <w:t xml:space="preserve"> </w:t>
            </w:r>
            <w:r w:rsidR="00E4593E">
              <w:rPr>
                <w:rFonts w:ascii="Garamond" w:hAnsi="Garamond" w:cs="Arial"/>
              </w:rPr>
              <w:t>/final term</w:t>
            </w:r>
          </w:p>
        </w:tc>
        <w:tc>
          <w:tcPr>
            <w:tcW w:w="3370" w:type="pct"/>
            <w:gridSpan w:val="3"/>
            <w:vMerge/>
            <w:vAlign w:val="center"/>
          </w:tcPr>
          <w:p w:rsidR="00D8737B" w:rsidRPr="00EF7647" w:rsidRDefault="00D8737B" w:rsidP="00D8737B">
            <w:pPr>
              <w:jc w:val="center"/>
              <w:rPr>
                <w:rFonts w:ascii="Garamond" w:hAnsi="Garamond"/>
              </w:rPr>
            </w:pPr>
          </w:p>
        </w:tc>
        <w:tc>
          <w:tcPr>
            <w:tcW w:w="505" w:type="pct"/>
            <w:vAlign w:val="center"/>
          </w:tcPr>
          <w:p w:rsidR="00D8737B" w:rsidRPr="00EF7647" w:rsidRDefault="00D8737B" w:rsidP="00D8737B">
            <w:pPr>
              <w:jc w:val="center"/>
              <w:rPr>
                <w:rFonts w:ascii="Garamond" w:hAnsi="Garamond"/>
              </w:rPr>
            </w:pPr>
            <w:r>
              <w:rPr>
                <w:rFonts w:ascii="Garamond" w:hAnsi="Garamond"/>
              </w:rPr>
              <w:t>40</w:t>
            </w:r>
          </w:p>
        </w:tc>
      </w:tr>
      <w:tr w:rsidR="00D8737B" w:rsidRPr="00215D99" w:rsidTr="00D8737B">
        <w:trPr>
          <w:jc w:val="center"/>
        </w:trPr>
        <w:tc>
          <w:tcPr>
            <w:tcW w:w="1125" w:type="pct"/>
            <w:vAlign w:val="center"/>
          </w:tcPr>
          <w:p w:rsidR="00D8737B" w:rsidRPr="00215D99" w:rsidRDefault="00D8737B" w:rsidP="00D8737B">
            <w:pPr>
              <w:rPr>
                <w:rFonts w:ascii="Garamond" w:hAnsi="Garamond"/>
                <w:b/>
              </w:rPr>
            </w:pPr>
            <w:r w:rsidRPr="00215D99">
              <w:rPr>
                <w:rFonts w:ascii="Garamond" w:hAnsi="Garamond"/>
                <w:b/>
              </w:rPr>
              <w:t>Total</w:t>
            </w:r>
          </w:p>
          <w:p w:rsidR="00D8737B" w:rsidRPr="00215D99" w:rsidRDefault="00D8737B" w:rsidP="00D8737B">
            <w:pPr>
              <w:jc w:val="center"/>
              <w:rPr>
                <w:rFonts w:ascii="Garamond" w:hAnsi="Garamond"/>
                <w:b/>
              </w:rPr>
            </w:pPr>
          </w:p>
        </w:tc>
        <w:tc>
          <w:tcPr>
            <w:tcW w:w="3370" w:type="pct"/>
            <w:gridSpan w:val="3"/>
            <w:vAlign w:val="center"/>
          </w:tcPr>
          <w:p w:rsidR="00D8737B" w:rsidRPr="00215D99" w:rsidRDefault="00D8737B" w:rsidP="00D8737B">
            <w:pPr>
              <w:jc w:val="center"/>
              <w:rPr>
                <w:rFonts w:ascii="Garamond" w:hAnsi="Garamond"/>
                <w:b/>
              </w:rPr>
            </w:pPr>
          </w:p>
        </w:tc>
        <w:tc>
          <w:tcPr>
            <w:tcW w:w="505" w:type="pct"/>
            <w:vAlign w:val="center"/>
          </w:tcPr>
          <w:p w:rsidR="00D8737B" w:rsidRPr="00215D99" w:rsidRDefault="00D8737B" w:rsidP="00D8737B">
            <w:pPr>
              <w:jc w:val="center"/>
              <w:rPr>
                <w:rFonts w:ascii="Garamond" w:hAnsi="Garamond"/>
                <w:b/>
              </w:rPr>
            </w:pPr>
            <w:r w:rsidRPr="00215D99">
              <w:rPr>
                <w:rFonts w:ascii="Garamond" w:hAnsi="Garamond"/>
                <w:b/>
              </w:rPr>
              <w:t>100</w:t>
            </w:r>
          </w:p>
        </w:tc>
      </w:tr>
    </w:tbl>
    <w:p w:rsidR="00892BDB" w:rsidRDefault="00892BDB" w:rsidP="00892BDB">
      <w:pPr>
        <w:rPr>
          <w:rFonts w:ascii="Garamond" w:hAnsi="Garamond"/>
          <w:color w:val="FF0000"/>
        </w:rPr>
      </w:pPr>
    </w:p>
    <w:p w:rsidR="00695A0B" w:rsidRPr="00177985" w:rsidRDefault="00695A0B" w:rsidP="00892BDB">
      <w:pPr>
        <w:rPr>
          <w:rFonts w:ascii="Garamond" w:hAnsi="Garamond"/>
          <w:color w:val="FF0000"/>
        </w:rPr>
      </w:pPr>
    </w:p>
    <w:p w:rsidR="00A66CF8" w:rsidRPr="00EF7647" w:rsidRDefault="00A66CF8" w:rsidP="00CB2FE0">
      <w:pPr>
        <w:pBdr>
          <w:top w:val="single" w:sz="4" w:space="1" w:color="auto"/>
          <w:left w:val="single" w:sz="4" w:space="4" w:color="auto"/>
          <w:bottom w:val="single" w:sz="4" w:space="1" w:color="auto"/>
          <w:right w:val="single" w:sz="4" w:space="4" w:color="auto"/>
        </w:pBdr>
        <w:shd w:val="clear" w:color="auto" w:fill="FFC000"/>
        <w:spacing w:before="60" w:after="60"/>
        <w:rPr>
          <w:rFonts w:ascii="Garamond" w:hAnsi="Garamond" w:cs="Arial"/>
          <w:b/>
          <w:sz w:val="32"/>
          <w:szCs w:val="32"/>
        </w:rPr>
      </w:pPr>
      <w:r w:rsidRPr="00A66CF8">
        <w:rPr>
          <w:rFonts w:ascii="Garamond" w:hAnsi="Garamond" w:cs="Arial"/>
          <w:b/>
          <w:sz w:val="28"/>
          <w:szCs w:val="32"/>
        </w:rPr>
        <w:t>X</w:t>
      </w:r>
      <w:r w:rsidR="0092241B">
        <w:rPr>
          <w:rFonts w:ascii="Garamond" w:hAnsi="Garamond" w:cs="Arial"/>
          <w:b/>
          <w:sz w:val="28"/>
          <w:szCs w:val="32"/>
        </w:rPr>
        <w:t>III</w:t>
      </w:r>
      <w:r w:rsidRPr="00A66CF8">
        <w:rPr>
          <w:rFonts w:ascii="Garamond" w:hAnsi="Garamond" w:cs="Arial"/>
          <w:b/>
          <w:sz w:val="28"/>
          <w:szCs w:val="32"/>
        </w:rPr>
        <w:t xml:space="preserve"> – Teaching Method</w:t>
      </w:r>
    </w:p>
    <w:p w:rsidR="00A66CF8" w:rsidRDefault="00A66CF8" w:rsidP="00E10547">
      <w:pPr>
        <w:rPr>
          <w:rFonts w:ascii="Garamond" w:hAnsi="Garamond" w:cs="Arial"/>
          <w:b/>
          <w:sz w:val="28"/>
          <w:szCs w:val="28"/>
        </w:rPr>
      </w:pPr>
    </w:p>
    <w:p w:rsidR="00E10547" w:rsidRPr="001268E8" w:rsidRDefault="00E10547" w:rsidP="003812EE">
      <w:pPr>
        <w:jc w:val="both"/>
        <w:rPr>
          <w:rFonts w:ascii="Garamond" w:hAnsi="Garamond" w:cs="Arial"/>
        </w:rPr>
      </w:pPr>
      <w:r w:rsidRPr="001268E8">
        <w:rPr>
          <w:rFonts w:ascii="Garamond" w:hAnsi="Garamond" w:cs="Arial"/>
        </w:rPr>
        <w:t>Formal lectures will provide the theoretical base for the subject as well as covering its practical application.</w:t>
      </w:r>
      <w:r w:rsidR="003812EE">
        <w:rPr>
          <w:rFonts w:ascii="Garamond" w:hAnsi="Garamond" w:cs="Arial"/>
        </w:rPr>
        <w:t xml:space="preserve"> </w:t>
      </w:r>
      <w:r w:rsidRPr="001268E8">
        <w:rPr>
          <w:rFonts w:ascii="Garamond" w:hAnsi="Garamond" w:cs="Arial"/>
        </w:rPr>
        <w:t>A set of lecture notes, tutorial examples with subsequent discussion and explanation, together with suggested reading will support and direct the students in their own personal study.</w:t>
      </w:r>
    </w:p>
    <w:p w:rsidR="00E10547" w:rsidRDefault="00E10547" w:rsidP="003812EE">
      <w:pPr>
        <w:jc w:val="both"/>
        <w:rPr>
          <w:rFonts w:ascii="Garamond" w:hAnsi="Garamond" w:cs="Arial"/>
        </w:rPr>
      </w:pPr>
    </w:p>
    <w:p w:rsidR="00E10547" w:rsidRPr="000A367B" w:rsidRDefault="00E10547" w:rsidP="003812EE">
      <w:pPr>
        <w:jc w:val="both"/>
        <w:rPr>
          <w:rFonts w:ascii="Garamond" w:hAnsi="Garamond" w:cs="Arial"/>
        </w:rPr>
      </w:pPr>
      <w:r w:rsidRPr="000A367B">
        <w:rPr>
          <w:rFonts w:ascii="Garamond" w:hAnsi="Garamond" w:cs="Arial"/>
        </w:rPr>
        <w:t>Maximum topics will be covered from the textbook</w:t>
      </w:r>
      <w:r w:rsidR="00D8737B">
        <w:rPr>
          <w:rFonts w:ascii="Garamond" w:hAnsi="Garamond" w:cs="Arial"/>
        </w:rPr>
        <w:t>s</w:t>
      </w:r>
      <w:r w:rsidRPr="000A367B">
        <w:rPr>
          <w:rFonts w:ascii="Garamond" w:hAnsi="Garamond" w:cs="Arial"/>
        </w:rPr>
        <w:t>. For the rest of the topics, reference books will be followed. Some Class notes will be uploaded on the web. White board will be used for most of the time.</w:t>
      </w:r>
    </w:p>
    <w:p w:rsidR="00E10547" w:rsidRPr="000A367B" w:rsidRDefault="00E10547" w:rsidP="003812EE">
      <w:pPr>
        <w:jc w:val="both"/>
        <w:rPr>
          <w:rFonts w:ascii="Garamond" w:hAnsi="Garamond" w:cs="Arial"/>
        </w:rPr>
      </w:pPr>
    </w:p>
    <w:p w:rsidR="00E10547" w:rsidRPr="000A367B" w:rsidRDefault="00E10547" w:rsidP="003812EE">
      <w:pPr>
        <w:jc w:val="both"/>
        <w:rPr>
          <w:rFonts w:ascii="Garamond" w:hAnsi="Garamond" w:cs="Arial"/>
        </w:rPr>
      </w:pPr>
      <w:r w:rsidRPr="000A367B">
        <w:rPr>
          <w:rFonts w:ascii="Garamond" w:hAnsi="Garamond" w:cs="Arial"/>
        </w:rPr>
        <w:t>For some cases, multimedia projector will be used for the convenience of the students.</w:t>
      </w:r>
    </w:p>
    <w:p w:rsidR="00E10547" w:rsidRPr="000A367B" w:rsidRDefault="00E10547" w:rsidP="003812EE">
      <w:pPr>
        <w:jc w:val="both"/>
        <w:rPr>
          <w:rFonts w:ascii="Garamond" w:hAnsi="Garamond" w:cs="Arial"/>
        </w:rPr>
      </w:pPr>
    </w:p>
    <w:p w:rsidR="00E10547" w:rsidRDefault="00E10547" w:rsidP="003812EE">
      <w:pPr>
        <w:jc w:val="both"/>
        <w:rPr>
          <w:rFonts w:ascii="Garamond" w:hAnsi="Garamond" w:cs="Arial"/>
        </w:rPr>
      </w:pPr>
      <w:r w:rsidRPr="000A367B">
        <w:rPr>
          <w:rFonts w:ascii="Garamond" w:hAnsi="Garamond" w:cs="Arial"/>
        </w:rPr>
        <w:t>Students must study up to the last lecture</w:t>
      </w:r>
      <w:r w:rsidR="00C109DA">
        <w:rPr>
          <w:rFonts w:ascii="Garamond" w:hAnsi="Garamond" w:cs="Arial"/>
        </w:rPr>
        <w:t>s</w:t>
      </w:r>
      <w:r w:rsidRPr="000A367B">
        <w:rPr>
          <w:rFonts w:ascii="Garamond" w:hAnsi="Garamond" w:cs="Arial"/>
        </w:rPr>
        <w:t xml:space="preserve"> before coming to the class and it is suggested that they should go through the relevant chapter before coming to the class. Just being present in the class is not enough- students must participate in classroom discussions.</w:t>
      </w:r>
    </w:p>
    <w:p w:rsidR="00E10547" w:rsidRDefault="00E10547" w:rsidP="003812EE">
      <w:pPr>
        <w:jc w:val="both"/>
        <w:rPr>
          <w:rFonts w:ascii="Garamond" w:hAnsi="Garamond" w:cs="Arial"/>
        </w:rPr>
      </w:pPr>
    </w:p>
    <w:p w:rsidR="0088688E" w:rsidRDefault="00E10547" w:rsidP="00C109DA">
      <w:pPr>
        <w:jc w:val="both"/>
        <w:rPr>
          <w:rFonts w:ascii="Garamond" w:hAnsi="Garamond" w:cs="Arial"/>
        </w:rPr>
      </w:pPr>
      <w:r w:rsidRPr="001268E8">
        <w:rPr>
          <w:rFonts w:ascii="Garamond" w:hAnsi="Garamond" w:cs="Arial"/>
        </w:rPr>
        <w:t>Few assignments will be given to the students based on that class to test their class performance.</w:t>
      </w:r>
      <w:r w:rsidR="00C109DA">
        <w:rPr>
          <w:rFonts w:ascii="Garamond" w:hAnsi="Garamond" w:cs="Arial"/>
        </w:rPr>
        <w:t xml:space="preserve"> Students must write lab reports and submit that during next week’s lab experiments.</w:t>
      </w:r>
    </w:p>
    <w:p w:rsidR="0088688E" w:rsidRPr="000A367B" w:rsidRDefault="0088688E" w:rsidP="00E10547">
      <w:pPr>
        <w:rPr>
          <w:rFonts w:ascii="Garamond" w:hAnsi="Garamond" w:cs="Arial"/>
          <w:b/>
          <w:sz w:val="28"/>
          <w:szCs w:val="28"/>
        </w:rPr>
      </w:pPr>
    </w:p>
    <w:p w:rsidR="00E10547" w:rsidRPr="000A367B" w:rsidRDefault="0092241B" w:rsidP="006C696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C000"/>
        <w:rPr>
          <w:rFonts w:ascii="Garamond" w:hAnsi="Garamond" w:cs="Arial"/>
          <w:b/>
          <w:sz w:val="28"/>
          <w:szCs w:val="28"/>
        </w:rPr>
      </w:pPr>
      <w:r>
        <w:rPr>
          <w:rFonts w:ascii="Garamond" w:hAnsi="Garamond" w:cs="Arial"/>
          <w:b/>
          <w:sz w:val="28"/>
          <w:szCs w:val="28"/>
        </w:rPr>
        <w:t>XIV</w:t>
      </w:r>
      <w:r w:rsidR="00E10547" w:rsidRPr="000A367B">
        <w:rPr>
          <w:rFonts w:ascii="Garamond" w:hAnsi="Garamond" w:cs="Arial"/>
          <w:b/>
          <w:sz w:val="28"/>
          <w:szCs w:val="28"/>
        </w:rPr>
        <w:t xml:space="preserve"> – Textbook/ References</w:t>
      </w:r>
    </w:p>
    <w:p w:rsidR="00E10547" w:rsidRPr="000A367B" w:rsidRDefault="00E10547" w:rsidP="00881B05">
      <w:pPr>
        <w:ind w:left="720"/>
        <w:jc w:val="both"/>
        <w:rPr>
          <w:rFonts w:ascii="Garamond" w:hAnsi="Garamond" w:cs="Arial"/>
          <w:b/>
        </w:rPr>
      </w:pPr>
    </w:p>
    <w:p w:rsidR="00E10547" w:rsidRPr="003E6180" w:rsidRDefault="00E10547" w:rsidP="00881B05">
      <w:pPr>
        <w:tabs>
          <w:tab w:val="left" w:pos="8280"/>
        </w:tabs>
        <w:ind w:left="720"/>
        <w:jc w:val="both"/>
        <w:rPr>
          <w:rFonts w:ascii="Garamond" w:hAnsi="Garamond" w:cs="Arial"/>
          <w:b/>
        </w:rPr>
      </w:pPr>
      <w:r w:rsidRPr="003E6180">
        <w:rPr>
          <w:rFonts w:ascii="Garamond" w:hAnsi="Garamond" w:cs="Arial"/>
          <w:b/>
        </w:rPr>
        <w:t>Textbooks:</w:t>
      </w:r>
      <w:r w:rsidRPr="003E6180">
        <w:rPr>
          <w:rFonts w:ascii="Garamond" w:hAnsi="Garamond" w:cs="Arial"/>
          <w:b/>
        </w:rPr>
        <w:tab/>
      </w:r>
    </w:p>
    <w:p w:rsidR="00E10547" w:rsidRPr="003E6180" w:rsidRDefault="00E10547" w:rsidP="00881B05">
      <w:pPr>
        <w:ind w:left="720"/>
        <w:jc w:val="both"/>
        <w:rPr>
          <w:rFonts w:ascii="Garamond" w:hAnsi="Garamond" w:cs="Arial"/>
          <w:b/>
        </w:rPr>
      </w:pPr>
    </w:p>
    <w:p w:rsidR="00C109DA" w:rsidRDefault="00C109DA" w:rsidP="00881B05">
      <w:pPr>
        <w:numPr>
          <w:ilvl w:val="0"/>
          <w:numId w:val="12"/>
        </w:numPr>
        <w:jc w:val="both"/>
        <w:rPr>
          <w:rFonts w:ascii="Garamond" w:eastAsia="Garamond" w:hAnsi="Garamond" w:cs="Garamond"/>
          <w:color w:val="000000"/>
        </w:rPr>
      </w:pPr>
      <w:r>
        <w:rPr>
          <w:rFonts w:ascii="Garamond" w:eastAsia="Garamond" w:hAnsi="Garamond" w:cs="Garamond"/>
        </w:rPr>
        <w:t>Jeremy Blum, Exploring Arduino: Tools and Techniques for Engineering Wizardry</w:t>
      </w:r>
    </w:p>
    <w:p w:rsidR="00C109DA" w:rsidRDefault="00C109DA" w:rsidP="00881B05">
      <w:pPr>
        <w:numPr>
          <w:ilvl w:val="0"/>
          <w:numId w:val="12"/>
        </w:numPr>
        <w:rPr>
          <w:rFonts w:ascii="Garamond" w:eastAsia="Garamond" w:hAnsi="Garamond" w:cs="Garamond"/>
          <w:color w:val="000000"/>
        </w:rPr>
      </w:pPr>
      <w:proofErr w:type="spellStart"/>
      <w:r>
        <w:rPr>
          <w:rFonts w:ascii="Garamond" w:eastAsia="Garamond" w:hAnsi="Garamond" w:cs="Garamond"/>
          <w:color w:val="000000"/>
        </w:rPr>
        <w:t>Ytha</w:t>
      </w:r>
      <w:proofErr w:type="spellEnd"/>
      <w:r>
        <w:rPr>
          <w:rFonts w:ascii="Garamond" w:eastAsia="Garamond" w:hAnsi="Garamond" w:cs="Garamond"/>
          <w:color w:val="000000"/>
        </w:rPr>
        <w:t xml:space="preserve"> Yu, Charles </w:t>
      </w:r>
      <w:proofErr w:type="spellStart"/>
      <w:r>
        <w:rPr>
          <w:rFonts w:ascii="Garamond" w:eastAsia="Garamond" w:hAnsi="Garamond" w:cs="Garamond"/>
          <w:color w:val="000000"/>
        </w:rPr>
        <w:t>Marut</w:t>
      </w:r>
      <w:proofErr w:type="spellEnd"/>
      <w:r>
        <w:rPr>
          <w:rFonts w:ascii="Garamond" w:eastAsia="Garamond" w:hAnsi="Garamond" w:cs="Garamond"/>
          <w:color w:val="000000"/>
        </w:rPr>
        <w:t>-Assembly Language Programming Organization of the IBM PC (1992)</w:t>
      </w:r>
    </w:p>
    <w:p w:rsidR="00C109DA" w:rsidRDefault="00C109DA" w:rsidP="00881B05">
      <w:pPr>
        <w:numPr>
          <w:ilvl w:val="0"/>
          <w:numId w:val="12"/>
        </w:numPr>
        <w:jc w:val="both"/>
        <w:rPr>
          <w:rFonts w:ascii="Garamond" w:eastAsia="Garamond" w:hAnsi="Garamond" w:cs="Garamond"/>
          <w:color w:val="000000"/>
        </w:rPr>
      </w:pPr>
      <w:r>
        <w:rPr>
          <w:rFonts w:ascii="Garamond" w:eastAsia="Garamond" w:hAnsi="Garamond" w:cs="Garamond"/>
          <w:color w:val="000000"/>
        </w:rPr>
        <w:t xml:space="preserve">Barry B. </w:t>
      </w:r>
      <w:proofErr w:type="spellStart"/>
      <w:r>
        <w:rPr>
          <w:rFonts w:ascii="Garamond" w:eastAsia="Garamond" w:hAnsi="Garamond" w:cs="Garamond"/>
          <w:color w:val="000000"/>
        </w:rPr>
        <w:t>Brey</w:t>
      </w:r>
      <w:proofErr w:type="spellEnd"/>
      <w:r>
        <w:rPr>
          <w:rFonts w:ascii="Garamond" w:eastAsia="Garamond" w:hAnsi="Garamond" w:cs="Garamond"/>
          <w:color w:val="000000"/>
        </w:rPr>
        <w:t>, “The Intel Microprocessors”, Fourth Edition, Prentice-Hall of India, ISBN 81-203-2158-8.</w:t>
      </w:r>
    </w:p>
    <w:p w:rsidR="00E10547" w:rsidRPr="001A514A" w:rsidRDefault="00C109DA" w:rsidP="00881B05">
      <w:pPr>
        <w:pStyle w:val="ListParagraph"/>
        <w:numPr>
          <w:ilvl w:val="0"/>
          <w:numId w:val="12"/>
        </w:numPr>
        <w:jc w:val="both"/>
        <w:rPr>
          <w:rFonts w:ascii="Garamond" w:hAnsi="Garamond" w:cs="Arial"/>
          <w:sz w:val="22"/>
        </w:rPr>
      </w:pPr>
      <w:r w:rsidRPr="001A514A">
        <w:rPr>
          <w:rStyle w:val="fontstyle01"/>
          <w:rFonts w:ascii="Garamond" w:hAnsi="Garamond"/>
          <w:sz w:val="24"/>
        </w:rPr>
        <w:t>The ATMega328P datasheet</w:t>
      </w:r>
    </w:p>
    <w:p w:rsidR="00E10547" w:rsidRPr="003E6180" w:rsidRDefault="00E10547" w:rsidP="00881B05">
      <w:pPr>
        <w:ind w:left="735"/>
        <w:rPr>
          <w:rFonts w:ascii="Garamond" w:hAnsi="Garamond" w:cs="Arial"/>
          <w:b/>
          <w:szCs w:val="28"/>
        </w:rPr>
      </w:pPr>
    </w:p>
    <w:p w:rsidR="00E10547" w:rsidRPr="003E6180" w:rsidRDefault="00E10547" w:rsidP="00881B05">
      <w:pPr>
        <w:ind w:left="735"/>
        <w:rPr>
          <w:rFonts w:ascii="Garamond" w:hAnsi="Garamond" w:cs="Arial"/>
          <w:b/>
          <w:szCs w:val="28"/>
        </w:rPr>
      </w:pPr>
      <w:r w:rsidRPr="003E6180">
        <w:rPr>
          <w:rFonts w:ascii="Garamond" w:hAnsi="Garamond" w:cs="Arial"/>
          <w:b/>
          <w:szCs w:val="28"/>
        </w:rPr>
        <w:lastRenderedPageBreak/>
        <w:t>References:</w:t>
      </w:r>
    </w:p>
    <w:p w:rsidR="00C109DA" w:rsidRDefault="00C109DA"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Douglas V. Hall, “Microprocessors and Interfacing – Programming and Hardware”, Second Edition, TATA </w:t>
      </w:r>
      <w:proofErr w:type="spellStart"/>
      <w:r>
        <w:rPr>
          <w:rFonts w:ascii="Garamond" w:eastAsia="Garamond" w:hAnsi="Garamond" w:cs="Garamond"/>
          <w:color w:val="000000"/>
        </w:rPr>
        <w:t>McGRAW-HILL</w:t>
      </w:r>
      <w:proofErr w:type="spellEnd"/>
      <w:r>
        <w:rPr>
          <w:rFonts w:ascii="Garamond" w:eastAsia="Garamond" w:hAnsi="Garamond" w:cs="Garamond"/>
          <w:color w:val="000000"/>
        </w:rPr>
        <w:t>, ISBN 0-07-463639-1.</w:t>
      </w:r>
    </w:p>
    <w:p w:rsidR="00C109DA" w:rsidRDefault="00C109DA"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Albert Paul </w:t>
      </w:r>
      <w:proofErr w:type="spellStart"/>
      <w:r>
        <w:rPr>
          <w:rFonts w:ascii="Garamond" w:eastAsia="Garamond" w:hAnsi="Garamond" w:cs="Garamond"/>
          <w:color w:val="000000"/>
        </w:rPr>
        <w:t>Malvino</w:t>
      </w:r>
      <w:proofErr w:type="spellEnd"/>
      <w:r>
        <w:rPr>
          <w:rFonts w:ascii="Garamond" w:eastAsia="Garamond" w:hAnsi="Garamond" w:cs="Garamond"/>
          <w:color w:val="000000"/>
        </w:rPr>
        <w:t>, Jerald A. Brown, “Digital Computer Electronics”, Third Edition, Tata McGraw-Hill Publishing Company Ltd.</w:t>
      </w:r>
    </w:p>
    <w:p w:rsidR="00C109DA" w:rsidRDefault="00C109DA" w:rsidP="00881B05">
      <w:pPr>
        <w:numPr>
          <w:ilvl w:val="0"/>
          <w:numId w:val="13"/>
        </w:numPr>
        <w:jc w:val="both"/>
        <w:rPr>
          <w:rFonts w:ascii="Garamond" w:eastAsia="Garamond" w:hAnsi="Garamond" w:cs="Garamond"/>
          <w:color w:val="000000"/>
        </w:rPr>
      </w:pPr>
      <w:r>
        <w:rPr>
          <w:rFonts w:ascii="Garamond" w:eastAsia="Garamond" w:hAnsi="Garamond" w:cs="Garamond"/>
          <w:color w:val="000000"/>
        </w:rPr>
        <w:t>William Buchanan and Austin Wilson, “Advanced PC Architecture”.</w:t>
      </w:r>
    </w:p>
    <w:p w:rsidR="00C109DA" w:rsidRDefault="00C109DA"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Michael J. </w:t>
      </w:r>
      <w:proofErr w:type="spellStart"/>
      <w:r>
        <w:rPr>
          <w:rFonts w:ascii="Garamond" w:eastAsia="Garamond" w:hAnsi="Garamond" w:cs="Garamond"/>
          <w:color w:val="000000"/>
        </w:rPr>
        <w:t>Debenham</w:t>
      </w:r>
      <w:proofErr w:type="spellEnd"/>
      <w:r>
        <w:rPr>
          <w:rFonts w:ascii="Garamond" w:eastAsia="Garamond" w:hAnsi="Garamond" w:cs="Garamond"/>
          <w:color w:val="000000"/>
        </w:rPr>
        <w:t>, “Microprocessors: Principles and Applications”.</w:t>
      </w:r>
    </w:p>
    <w:p w:rsidR="00C109DA" w:rsidRDefault="00C109DA"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N </w:t>
      </w:r>
      <w:proofErr w:type="spellStart"/>
      <w:r>
        <w:rPr>
          <w:rFonts w:ascii="Garamond" w:eastAsia="Garamond" w:hAnsi="Garamond" w:cs="Garamond"/>
          <w:color w:val="000000"/>
        </w:rPr>
        <w:t>Senthil</w:t>
      </w:r>
      <w:proofErr w:type="spellEnd"/>
      <w:r>
        <w:rPr>
          <w:rFonts w:ascii="Garamond" w:eastAsia="Garamond" w:hAnsi="Garamond" w:cs="Garamond"/>
          <w:color w:val="000000"/>
        </w:rPr>
        <w:t xml:space="preserve"> Kumar, M </w:t>
      </w:r>
      <w:proofErr w:type="spellStart"/>
      <w:r>
        <w:rPr>
          <w:rFonts w:ascii="Garamond" w:eastAsia="Garamond" w:hAnsi="Garamond" w:cs="Garamond"/>
          <w:color w:val="000000"/>
        </w:rPr>
        <w:t>Saravanan</w:t>
      </w:r>
      <w:proofErr w:type="spellEnd"/>
      <w:r>
        <w:rPr>
          <w:rFonts w:ascii="Garamond" w:eastAsia="Garamond" w:hAnsi="Garamond" w:cs="Garamond"/>
          <w:color w:val="000000"/>
        </w:rPr>
        <w:t xml:space="preserve"> and S </w:t>
      </w:r>
      <w:proofErr w:type="spellStart"/>
      <w:r>
        <w:rPr>
          <w:rFonts w:ascii="Garamond" w:eastAsia="Garamond" w:hAnsi="Garamond" w:cs="Garamond"/>
          <w:color w:val="000000"/>
        </w:rPr>
        <w:t>Jeevananthan</w:t>
      </w:r>
      <w:proofErr w:type="spellEnd"/>
      <w:r>
        <w:rPr>
          <w:rFonts w:ascii="Garamond" w:eastAsia="Garamond" w:hAnsi="Garamond" w:cs="Garamond"/>
          <w:color w:val="000000"/>
        </w:rPr>
        <w:t>, “Microprocessors and Microcontrollers”.</w:t>
      </w:r>
    </w:p>
    <w:p w:rsidR="00C109DA" w:rsidRDefault="00C109DA"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Walter A. </w:t>
      </w:r>
      <w:proofErr w:type="spellStart"/>
      <w:r>
        <w:rPr>
          <w:rFonts w:ascii="Garamond" w:eastAsia="Garamond" w:hAnsi="Garamond" w:cs="Garamond"/>
          <w:color w:val="000000"/>
        </w:rPr>
        <w:t>Triebel</w:t>
      </w:r>
      <w:proofErr w:type="spellEnd"/>
      <w:r>
        <w:rPr>
          <w:rFonts w:ascii="Garamond" w:eastAsia="Garamond" w:hAnsi="Garamond" w:cs="Garamond"/>
          <w:color w:val="000000"/>
        </w:rPr>
        <w:t xml:space="preserve"> and </w:t>
      </w:r>
      <w:proofErr w:type="spellStart"/>
      <w:r>
        <w:rPr>
          <w:rFonts w:ascii="Garamond" w:eastAsia="Garamond" w:hAnsi="Garamond" w:cs="Garamond"/>
          <w:color w:val="000000"/>
        </w:rPr>
        <w:t>Avtar</w:t>
      </w:r>
      <w:proofErr w:type="spellEnd"/>
      <w:r>
        <w:rPr>
          <w:rFonts w:ascii="Garamond" w:eastAsia="Garamond" w:hAnsi="Garamond" w:cs="Garamond"/>
          <w:color w:val="000000"/>
        </w:rPr>
        <w:t xml:space="preserve"> Singh, “The 8088 and 8086 Microprocessors: Programming, Interfacing, Software, Hardware, and Applications”, Fourth Edition.</w:t>
      </w:r>
    </w:p>
    <w:p w:rsidR="00C109DA" w:rsidRPr="001A514A" w:rsidRDefault="00C109DA" w:rsidP="00881B05">
      <w:pPr>
        <w:numPr>
          <w:ilvl w:val="0"/>
          <w:numId w:val="13"/>
        </w:numPr>
        <w:jc w:val="both"/>
        <w:rPr>
          <w:rFonts w:ascii="Garamond" w:eastAsia="Garamond" w:hAnsi="Garamond" w:cs="Garamond"/>
        </w:rPr>
      </w:pPr>
      <w:r>
        <w:rPr>
          <w:rFonts w:ascii="Garamond" w:eastAsia="Garamond" w:hAnsi="Garamond" w:cs="Garamond"/>
          <w:color w:val="000000"/>
        </w:rPr>
        <w:t>(2015) MIT Open Courseware [Online].</w:t>
      </w:r>
      <w:r w:rsidRPr="001A514A">
        <w:rPr>
          <w:rFonts w:ascii="Garamond" w:eastAsia="Garamond" w:hAnsi="Garamond" w:cs="Garamond"/>
        </w:rPr>
        <w:t xml:space="preserve"> Available: </w:t>
      </w:r>
      <w:hyperlink r:id="rId15">
        <w:r w:rsidRPr="001A514A">
          <w:rPr>
            <w:rFonts w:ascii="Garamond" w:eastAsia="Garamond" w:hAnsi="Garamond" w:cs="Garamond"/>
          </w:rPr>
          <w:t>http://ocw.mit.edu/courses/electrical-engineering-and-computer-science/6-823-computer-system-architecture-fall-2005/lecture-notes/</w:t>
        </w:r>
      </w:hyperlink>
      <w:r w:rsidRPr="001A514A">
        <w:rPr>
          <w:rFonts w:ascii="Garamond" w:eastAsia="Garamond" w:hAnsi="Garamond" w:cs="Garamond"/>
        </w:rPr>
        <w:t xml:space="preserve">  [Cited: August 30, 2015]</w:t>
      </w:r>
    </w:p>
    <w:p w:rsidR="00C109DA" w:rsidRDefault="00CD7A4D" w:rsidP="00881B05">
      <w:pPr>
        <w:numPr>
          <w:ilvl w:val="0"/>
          <w:numId w:val="13"/>
        </w:numPr>
        <w:jc w:val="both"/>
        <w:rPr>
          <w:rFonts w:ascii="Garamond" w:eastAsia="Garamond" w:hAnsi="Garamond" w:cs="Garamond"/>
          <w:color w:val="000000"/>
        </w:rPr>
      </w:pPr>
      <w:hyperlink r:id="rId16">
        <w:r w:rsidR="00C109DA" w:rsidRPr="001A514A">
          <w:rPr>
            <w:rFonts w:ascii="Garamond" w:eastAsia="Garamond" w:hAnsi="Garamond" w:cs="Garamond"/>
          </w:rPr>
          <w:t xml:space="preserve">John </w:t>
        </w:r>
        <w:proofErr w:type="spellStart"/>
        <w:r w:rsidR="00C109DA" w:rsidRPr="001A514A">
          <w:rPr>
            <w:rFonts w:ascii="Garamond" w:eastAsia="Garamond" w:hAnsi="Garamond" w:cs="Garamond"/>
          </w:rPr>
          <w:t>Uffenbeck</w:t>
        </w:r>
        <w:proofErr w:type="spellEnd"/>
      </w:hyperlink>
      <w:r w:rsidR="00C109DA" w:rsidRPr="001A514A">
        <w:rPr>
          <w:rFonts w:ascii="Garamond" w:eastAsia="Garamond" w:hAnsi="Garamond" w:cs="Garamond"/>
        </w:rPr>
        <w:t xml:space="preserve">,"The 8086/8088 </w:t>
      </w:r>
      <w:r w:rsidR="00C109DA">
        <w:rPr>
          <w:rFonts w:ascii="Garamond" w:eastAsia="Garamond" w:hAnsi="Garamond" w:cs="Garamond"/>
          <w:color w:val="000000"/>
        </w:rPr>
        <w:t>Family: Designing, Programming and Interfacing”, Second Edition, Prentice Hall, ISBN: 0132467526.</w:t>
      </w:r>
    </w:p>
    <w:p w:rsidR="00C109DA" w:rsidRDefault="00C109DA" w:rsidP="00881B05">
      <w:pPr>
        <w:numPr>
          <w:ilvl w:val="0"/>
          <w:numId w:val="13"/>
        </w:numPr>
        <w:rPr>
          <w:rFonts w:ascii="Garamond" w:eastAsia="Garamond" w:hAnsi="Garamond" w:cs="Garamond"/>
          <w:color w:val="000000"/>
        </w:rPr>
      </w:pPr>
      <w:r>
        <w:rPr>
          <w:rFonts w:ascii="Garamond" w:eastAsia="Garamond" w:hAnsi="Garamond" w:cs="Garamond"/>
          <w:color w:val="000000"/>
        </w:rPr>
        <w:t xml:space="preserve">Microprocessor and Microcomputer-based System Design – by Mohammad </w:t>
      </w:r>
      <w:proofErr w:type="spellStart"/>
      <w:r>
        <w:rPr>
          <w:rFonts w:ascii="Garamond" w:eastAsia="Garamond" w:hAnsi="Garamond" w:cs="Garamond"/>
          <w:color w:val="000000"/>
        </w:rPr>
        <w:t>Rafiquzzaman</w:t>
      </w:r>
      <w:proofErr w:type="spellEnd"/>
      <w:r>
        <w:rPr>
          <w:rFonts w:ascii="Garamond" w:eastAsia="Garamond" w:hAnsi="Garamond" w:cs="Garamond"/>
          <w:color w:val="000000"/>
        </w:rPr>
        <w:t>.</w:t>
      </w:r>
    </w:p>
    <w:p w:rsidR="00C109DA" w:rsidRDefault="00C109DA" w:rsidP="00881B05">
      <w:pPr>
        <w:numPr>
          <w:ilvl w:val="0"/>
          <w:numId w:val="13"/>
        </w:numPr>
        <w:rPr>
          <w:rFonts w:ascii="Garamond" w:eastAsia="Garamond" w:hAnsi="Garamond" w:cs="Garamond"/>
          <w:color w:val="000000"/>
        </w:rPr>
      </w:pPr>
      <w:r>
        <w:rPr>
          <w:rFonts w:ascii="Garamond" w:eastAsia="Garamond" w:hAnsi="Garamond" w:cs="Garamond"/>
          <w:color w:val="000000"/>
        </w:rPr>
        <w:t>Digital Logic and Computer Design – by M. Morris Mano</w:t>
      </w:r>
    </w:p>
    <w:p w:rsidR="00E10547" w:rsidRPr="003E6180" w:rsidRDefault="00E10547" w:rsidP="00881B05">
      <w:pPr>
        <w:rPr>
          <w:rFonts w:ascii="Garamond" w:hAnsi="Garamond" w:cs="Arial"/>
          <w:b/>
          <w:sz w:val="28"/>
          <w:szCs w:val="28"/>
        </w:rPr>
      </w:pPr>
    </w:p>
    <w:p w:rsidR="00E10547" w:rsidRPr="003E6180" w:rsidRDefault="00E10547" w:rsidP="00881B05">
      <w:pPr>
        <w:shd w:val="clear" w:color="auto" w:fill="FFC000"/>
        <w:rPr>
          <w:rFonts w:ascii="Garamond" w:hAnsi="Garamond" w:cs="Arial"/>
          <w:b/>
          <w:sz w:val="28"/>
          <w:szCs w:val="28"/>
        </w:rPr>
      </w:pPr>
      <w:r w:rsidRPr="003E6180">
        <w:rPr>
          <w:rFonts w:ascii="Garamond" w:hAnsi="Garamond" w:cs="Arial"/>
          <w:b/>
          <w:sz w:val="28"/>
          <w:szCs w:val="28"/>
        </w:rPr>
        <w:t>XV - List of Facult</w:t>
      </w:r>
      <w:r w:rsidR="00A66CF8" w:rsidRPr="003E6180">
        <w:rPr>
          <w:rFonts w:ascii="Garamond" w:hAnsi="Garamond" w:cs="Arial"/>
          <w:b/>
          <w:sz w:val="28"/>
          <w:szCs w:val="28"/>
        </w:rPr>
        <w:t>ies</w:t>
      </w:r>
      <w:r w:rsidRPr="003E6180">
        <w:rPr>
          <w:rFonts w:ascii="Garamond" w:hAnsi="Garamond" w:cs="Arial"/>
          <w:b/>
          <w:sz w:val="28"/>
          <w:szCs w:val="28"/>
        </w:rPr>
        <w:t xml:space="preserve"> </w:t>
      </w:r>
      <w:r w:rsidR="00A66CF8" w:rsidRPr="003E6180">
        <w:rPr>
          <w:rFonts w:ascii="Garamond" w:hAnsi="Garamond" w:cs="Arial"/>
          <w:b/>
          <w:sz w:val="28"/>
          <w:szCs w:val="28"/>
        </w:rPr>
        <w:t>Conducting</w:t>
      </w:r>
      <w:r w:rsidRPr="003E6180">
        <w:rPr>
          <w:rFonts w:ascii="Garamond" w:hAnsi="Garamond" w:cs="Arial"/>
          <w:b/>
          <w:sz w:val="28"/>
          <w:szCs w:val="28"/>
        </w:rPr>
        <w:t xml:space="preserve"> </w:t>
      </w:r>
      <w:r w:rsidR="00A66CF8" w:rsidRPr="003E6180">
        <w:rPr>
          <w:rFonts w:ascii="Garamond" w:hAnsi="Garamond" w:cs="Arial"/>
          <w:b/>
          <w:sz w:val="28"/>
          <w:szCs w:val="28"/>
        </w:rPr>
        <w:t>T</w:t>
      </w:r>
      <w:r w:rsidRPr="003E6180">
        <w:rPr>
          <w:rFonts w:ascii="Garamond" w:hAnsi="Garamond" w:cs="Arial"/>
          <w:b/>
          <w:sz w:val="28"/>
          <w:szCs w:val="28"/>
        </w:rPr>
        <w:t>he</w:t>
      </w:r>
      <w:r w:rsidR="00A66CF8" w:rsidRPr="003E6180">
        <w:rPr>
          <w:rFonts w:ascii="Garamond" w:hAnsi="Garamond" w:cs="Arial"/>
          <w:b/>
          <w:sz w:val="28"/>
          <w:szCs w:val="28"/>
        </w:rPr>
        <w:t>ory</w:t>
      </w:r>
    </w:p>
    <w:p w:rsidR="008013B3" w:rsidRPr="001A514A" w:rsidRDefault="008013B3" w:rsidP="00881B05">
      <w:pPr>
        <w:numPr>
          <w:ilvl w:val="0"/>
          <w:numId w:val="14"/>
        </w:numPr>
        <w:rPr>
          <w:rFonts w:ascii="Garamond" w:hAnsi="Garamond"/>
        </w:rPr>
      </w:pPr>
      <w:r w:rsidRPr="001A514A">
        <w:rPr>
          <w:rFonts w:ascii="Garamond" w:hAnsi="Garamond"/>
          <w:color w:val="000000"/>
        </w:rPr>
        <w:t xml:space="preserve">Mr. Ali Noor </w:t>
      </w:r>
    </w:p>
    <w:p w:rsidR="008013B3" w:rsidRPr="00BE4667" w:rsidRDefault="008013B3" w:rsidP="00881B05">
      <w:pPr>
        <w:numPr>
          <w:ilvl w:val="0"/>
          <w:numId w:val="14"/>
        </w:numPr>
        <w:rPr>
          <w:rFonts w:ascii="Garamond" w:hAnsi="Garamond"/>
        </w:rPr>
      </w:pPr>
      <w:r w:rsidRPr="001A514A">
        <w:rPr>
          <w:rFonts w:ascii="Garamond" w:hAnsi="Garamond"/>
          <w:color w:val="000000"/>
        </w:rPr>
        <w:t xml:space="preserve">Ms. Nadia </w:t>
      </w:r>
      <w:proofErr w:type="spellStart"/>
      <w:r w:rsidRPr="001A514A">
        <w:rPr>
          <w:rFonts w:ascii="Garamond" w:hAnsi="Garamond"/>
          <w:color w:val="000000"/>
        </w:rPr>
        <w:t>Nowshin</w:t>
      </w:r>
      <w:proofErr w:type="spellEnd"/>
      <w:r w:rsidRPr="001A514A">
        <w:rPr>
          <w:rFonts w:ascii="Garamond" w:hAnsi="Garamond"/>
          <w:color w:val="000000"/>
        </w:rPr>
        <w:t xml:space="preserve"> </w:t>
      </w:r>
    </w:p>
    <w:p w:rsidR="00BE4667" w:rsidRPr="00FE1A10" w:rsidRDefault="00BE4667" w:rsidP="00881B05">
      <w:pPr>
        <w:numPr>
          <w:ilvl w:val="0"/>
          <w:numId w:val="14"/>
        </w:numPr>
        <w:rPr>
          <w:rFonts w:ascii="Garamond" w:hAnsi="Garamond"/>
        </w:rPr>
      </w:pPr>
      <w:r>
        <w:rPr>
          <w:rFonts w:ascii="Garamond" w:hAnsi="Garamond"/>
          <w:color w:val="000000"/>
        </w:rPr>
        <w:t xml:space="preserve">Dr. Nadia </w:t>
      </w:r>
      <w:proofErr w:type="spellStart"/>
      <w:r>
        <w:rPr>
          <w:rFonts w:ascii="Garamond" w:hAnsi="Garamond"/>
          <w:color w:val="000000"/>
        </w:rPr>
        <w:t>Anam</w:t>
      </w:r>
      <w:proofErr w:type="spellEnd"/>
    </w:p>
    <w:p w:rsidR="00FE1A10" w:rsidRPr="00753182" w:rsidRDefault="00FE1A10" w:rsidP="00881B05">
      <w:pPr>
        <w:numPr>
          <w:ilvl w:val="0"/>
          <w:numId w:val="14"/>
        </w:numPr>
        <w:rPr>
          <w:rFonts w:ascii="Garamond" w:hAnsi="Garamond"/>
        </w:rPr>
      </w:pPr>
      <w:r>
        <w:rPr>
          <w:rFonts w:ascii="Garamond" w:hAnsi="Garamond"/>
          <w:color w:val="000000"/>
        </w:rPr>
        <w:t xml:space="preserve">Dr. </w:t>
      </w:r>
      <w:proofErr w:type="spellStart"/>
      <w:r>
        <w:rPr>
          <w:rFonts w:ascii="Garamond" w:hAnsi="Garamond"/>
          <w:color w:val="000000"/>
        </w:rPr>
        <w:t>Ferdous</w:t>
      </w:r>
      <w:proofErr w:type="spellEnd"/>
      <w:r>
        <w:rPr>
          <w:rFonts w:ascii="Garamond" w:hAnsi="Garamond"/>
          <w:color w:val="000000"/>
        </w:rPr>
        <w:t xml:space="preserve"> </w:t>
      </w:r>
      <w:proofErr w:type="spellStart"/>
      <w:r>
        <w:rPr>
          <w:rFonts w:ascii="Garamond" w:hAnsi="Garamond"/>
          <w:color w:val="000000"/>
        </w:rPr>
        <w:t>Jahan</w:t>
      </w:r>
      <w:proofErr w:type="spellEnd"/>
      <w:r>
        <w:rPr>
          <w:rFonts w:ascii="Garamond" w:hAnsi="Garamond"/>
          <w:color w:val="000000"/>
        </w:rPr>
        <w:t xml:space="preserve"> Shaun</w:t>
      </w:r>
    </w:p>
    <w:p w:rsidR="00753182" w:rsidRPr="001A514A" w:rsidRDefault="00753182" w:rsidP="00753182">
      <w:pPr>
        <w:numPr>
          <w:ilvl w:val="0"/>
          <w:numId w:val="14"/>
        </w:numPr>
        <w:rPr>
          <w:rFonts w:ascii="Garamond" w:hAnsi="Garamond"/>
        </w:rPr>
      </w:pPr>
      <w:r>
        <w:rPr>
          <w:rFonts w:ascii="Garamond" w:hAnsi="Garamond"/>
          <w:color w:val="000000"/>
        </w:rPr>
        <w:t>Dr.</w:t>
      </w:r>
      <w:r w:rsidRPr="00753182">
        <w:t xml:space="preserve"> </w:t>
      </w:r>
      <w:r w:rsidRPr="00753182">
        <w:rPr>
          <w:rFonts w:ascii="Garamond" w:hAnsi="Garamond"/>
          <w:color w:val="000000"/>
        </w:rPr>
        <w:t>M</w:t>
      </w:r>
      <w:r>
        <w:rPr>
          <w:rFonts w:ascii="Garamond" w:hAnsi="Garamond"/>
          <w:color w:val="000000"/>
        </w:rPr>
        <w:t xml:space="preserve">ohammad </w:t>
      </w:r>
      <w:proofErr w:type="spellStart"/>
      <w:r>
        <w:rPr>
          <w:rFonts w:ascii="Garamond" w:hAnsi="Garamond"/>
          <w:color w:val="000000"/>
        </w:rPr>
        <w:t>Shidujaman</w:t>
      </w:r>
      <w:proofErr w:type="spellEnd"/>
    </w:p>
    <w:p w:rsidR="008013B3" w:rsidRPr="001A514A" w:rsidRDefault="008013B3" w:rsidP="00881B05">
      <w:pPr>
        <w:numPr>
          <w:ilvl w:val="0"/>
          <w:numId w:val="14"/>
        </w:numPr>
        <w:rPr>
          <w:rFonts w:ascii="Garamond" w:hAnsi="Garamond"/>
        </w:rPr>
      </w:pPr>
      <w:r w:rsidRPr="001A514A">
        <w:rPr>
          <w:rFonts w:ascii="Garamond" w:hAnsi="Garamond"/>
          <w:color w:val="000000"/>
        </w:rPr>
        <w:t xml:space="preserve">Mr. </w:t>
      </w:r>
      <w:proofErr w:type="spellStart"/>
      <w:r w:rsidRPr="001A514A">
        <w:rPr>
          <w:rFonts w:ascii="Garamond" w:hAnsi="Garamond"/>
          <w:color w:val="000000"/>
        </w:rPr>
        <w:t>Sujan</w:t>
      </w:r>
      <w:proofErr w:type="spellEnd"/>
      <w:r w:rsidRPr="001A514A">
        <w:rPr>
          <w:rFonts w:ascii="Garamond" w:hAnsi="Garamond"/>
          <w:color w:val="000000"/>
        </w:rPr>
        <w:t xml:space="preserve"> </w:t>
      </w:r>
      <w:proofErr w:type="spellStart"/>
      <w:r w:rsidRPr="001A514A">
        <w:rPr>
          <w:rFonts w:ascii="Garamond" w:hAnsi="Garamond"/>
          <w:color w:val="000000"/>
        </w:rPr>
        <w:t>Howlader</w:t>
      </w:r>
      <w:proofErr w:type="spellEnd"/>
    </w:p>
    <w:p w:rsidR="000B484F" w:rsidRPr="00C1481C" w:rsidRDefault="008013B3" w:rsidP="00881B05">
      <w:pPr>
        <w:numPr>
          <w:ilvl w:val="0"/>
          <w:numId w:val="14"/>
        </w:numPr>
        <w:rPr>
          <w:rFonts w:ascii="Garamond" w:hAnsi="Garamond"/>
        </w:rPr>
      </w:pPr>
      <w:r w:rsidRPr="001A514A">
        <w:rPr>
          <w:rFonts w:ascii="Garamond" w:hAnsi="Garamond"/>
          <w:color w:val="000000"/>
        </w:rPr>
        <w:t xml:space="preserve">Ms. </w:t>
      </w:r>
      <w:proofErr w:type="spellStart"/>
      <w:r w:rsidRPr="001A514A">
        <w:rPr>
          <w:rFonts w:ascii="Garamond" w:hAnsi="Garamond"/>
          <w:color w:val="000000"/>
        </w:rPr>
        <w:t>Tahseen</w:t>
      </w:r>
      <w:proofErr w:type="spellEnd"/>
      <w:r w:rsidRPr="001A514A">
        <w:rPr>
          <w:rFonts w:ascii="Garamond" w:hAnsi="Garamond"/>
          <w:color w:val="000000"/>
        </w:rPr>
        <w:t xml:space="preserve"> </w:t>
      </w:r>
      <w:proofErr w:type="spellStart"/>
      <w:r w:rsidRPr="001A514A">
        <w:rPr>
          <w:rFonts w:ascii="Garamond" w:hAnsi="Garamond"/>
          <w:color w:val="000000"/>
        </w:rPr>
        <w:t>Asma</w:t>
      </w:r>
      <w:proofErr w:type="spellEnd"/>
      <w:r w:rsidRPr="001A514A">
        <w:rPr>
          <w:rFonts w:ascii="Garamond" w:hAnsi="Garamond"/>
          <w:color w:val="000000"/>
        </w:rPr>
        <w:t xml:space="preserve"> </w:t>
      </w:r>
      <w:proofErr w:type="spellStart"/>
      <w:r w:rsidRPr="001A514A">
        <w:rPr>
          <w:rFonts w:ascii="Garamond" w:hAnsi="Garamond"/>
          <w:color w:val="000000"/>
        </w:rPr>
        <w:t>Meem</w:t>
      </w:r>
      <w:proofErr w:type="spellEnd"/>
      <w:r w:rsidRPr="001A514A">
        <w:rPr>
          <w:rFonts w:ascii="Garamond" w:hAnsi="Garamond"/>
          <w:color w:val="000000"/>
        </w:rPr>
        <w:t xml:space="preserve"> (co-</w:t>
      </w:r>
      <w:proofErr w:type="spellStart"/>
      <w:r w:rsidRPr="001A514A">
        <w:rPr>
          <w:rFonts w:ascii="Garamond" w:hAnsi="Garamond"/>
          <w:color w:val="000000"/>
        </w:rPr>
        <w:t>ordinator</w:t>
      </w:r>
      <w:proofErr w:type="spellEnd"/>
      <w:r w:rsidRPr="001A514A">
        <w:rPr>
          <w:rFonts w:ascii="Garamond" w:hAnsi="Garamond"/>
          <w:color w:val="000000"/>
        </w:rPr>
        <w:t>)</w:t>
      </w:r>
    </w:p>
    <w:p w:rsidR="00136129" w:rsidRDefault="00136129" w:rsidP="00A66CF8">
      <w:pPr>
        <w:rPr>
          <w:rFonts w:ascii="Garamond" w:hAnsi="Garamond" w:cs="Arial"/>
        </w:rPr>
      </w:pPr>
    </w:p>
    <w:p w:rsidR="00136129" w:rsidRPr="003E6180" w:rsidRDefault="00136129" w:rsidP="00A66CF8">
      <w:pPr>
        <w:rPr>
          <w:rFonts w:ascii="Garamond" w:hAnsi="Garamond" w:cs="Arial"/>
        </w:rPr>
      </w:pPr>
    </w:p>
    <w:tbl>
      <w:tblPr>
        <w:tblpPr w:leftFromText="180" w:rightFromText="180" w:vertAnchor="page" w:horzAnchor="margin" w:tblpY="8917"/>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0"/>
        <w:gridCol w:w="3270"/>
        <w:gridCol w:w="3270"/>
      </w:tblGrid>
      <w:tr w:rsidR="00470BE5" w:rsidRPr="003E6180" w:rsidTr="00470BE5">
        <w:trPr>
          <w:trHeight w:val="2970"/>
        </w:trPr>
        <w:tc>
          <w:tcPr>
            <w:tcW w:w="3270" w:type="dxa"/>
          </w:tcPr>
          <w:p w:rsidR="00470BE5" w:rsidRPr="003E6180" w:rsidRDefault="00470BE5" w:rsidP="00470BE5">
            <w:pPr>
              <w:rPr>
                <w:rFonts w:ascii="Garamond" w:hAnsi="Garamond" w:cs="Arial"/>
                <w:lang w:val="en-GB"/>
              </w:rPr>
            </w:pPr>
            <w:r w:rsidRPr="003E6180">
              <w:rPr>
                <w:rFonts w:ascii="Garamond" w:hAnsi="Garamond" w:cs="Arial"/>
                <w:lang w:val="en-GB"/>
              </w:rPr>
              <w:t>Prepared by</w:t>
            </w:r>
            <w:r>
              <w:rPr>
                <w:rFonts w:ascii="Garamond" w:hAnsi="Garamond" w:cs="Arial"/>
                <w:lang w:val="en-GB"/>
              </w:rPr>
              <w:t>:</w:t>
            </w: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r w:rsidRPr="003E6180">
              <w:rPr>
                <w:rFonts w:ascii="Garamond" w:hAnsi="Garamond" w:cs="Arial"/>
                <w:lang w:val="en-GB"/>
              </w:rPr>
              <w:t>………………………………...</w:t>
            </w:r>
          </w:p>
          <w:p w:rsidR="00470BE5" w:rsidRDefault="00470BE5" w:rsidP="00470BE5">
            <w:pPr>
              <w:rPr>
                <w:rFonts w:ascii="Garamond" w:eastAsia="Garamond" w:hAnsi="Garamond" w:cs="Garamond"/>
              </w:rPr>
            </w:pPr>
            <w:r>
              <w:rPr>
                <w:rFonts w:ascii="Garamond" w:eastAsia="Garamond" w:hAnsi="Garamond" w:cs="Garamond"/>
              </w:rPr>
              <w:t xml:space="preserve">Ms. </w:t>
            </w:r>
            <w:proofErr w:type="spellStart"/>
            <w:r>
              <w:rPr>
                <w:rFonts w:ascii="Garamond" w:eastAsia="Garamond" w:hAnsi="Garamond" w:cs="Garamond"/>
              </w:rPr>
              <w:t>Tahseen</w:t>
            </w:r>
            <w:proofErr w:type="spellEnd"/>
            <w:r>
              <w:rPr>
                <w:rFonts w:ascii="Garamond" w:eastAsia="Garamond" w:hAnsi="Garamond" w:cs="Garamond"/>
              </w:rPr>
              <w:t xml:space="preserve"> </w:t>
            </w:r>
            <w:proofErr w:type="spellStart"/>
            <w:r>
              <w:rPr>
                <w:rFonts w:ascii="Garamond" w:eastAsia="Garamond" w:hAnsi="Garamond" w:cs="Garamond"/>
              </w:rPr>
              <w:t>Asma</w:t>
            </w:r>
            <w:proofErr w:type="spellEnd"/>
            <w:r>
              <w:rPr>
                <w:rFonts w:ascii="Garamond" w:eastAsia="Garamond" w:hAnsi="Garamond" w:cs="Garamond"/>
              </w:rPr>
              <w:t xml:space="preserve"> </w:t>
            </w:r>
            <w:proofErr w:type="spellStart"/>
            <w:r>
              <w:rPr>
                <w:rFonts w:ascii="Garamond" w:eastAsia="Garamond" w:hAnsi="Garamond" w:cs="Garamond"/>
              </w:rPr>
              <w:t>Meem</w:t>
            </w:r>
            <w:proofErr w:type="spellEnd"/>
            <w:r>
              <w:rPr>
                <w:rFonts w:ascii="Garamond" w:eastAsia="Garamond" w:hAnsi="Garamond" w:cs="Garamond"/>
              </w:rPr>
              <w:t xml:space="preserve">  </w:t>
            </w:r>
          </w:p>
          <w:p w:rsidR="00470BE5" w:rsidRDefault="00470BE5" w:rsidP="00470BE5">
            <w:pPr>
              <w:jc w:val="both"/>
              <w:rPr>
                <w:rFonts w:ascii="Garamond" w:hAnsi="Garamond" w:cs="Arial"/>
                <w:lang w:val="en-GB"/>
              </w:rPr>
            </w:pPr>
            <w:r>
              <w:rPr>
                <w:rFonts w:ascii="Garamond" w:hAnsi="Garamond" w:cs="Arial"/>
                <w:lang w:val="en-GB"/>
              </w:rPr>
              <w:t>(Course Co-ordinator)</w:t>
            </w:r>
          </w:p>
          <w:p w:rsidR="00470BE5" w:rsidRDefault="00470BE5" w:rsidP="00470BE5">
            <w:pPr>
              <w:rPr>
                <w:rFonts w:ascii="Garamond" w:hAnsi="Garamond" w:cs="Arial"/>
              </w:rPr>
            </w:pP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r w:rsidRPr="003E6180">
              <w:rPr>
                <w:rFonts w:ascii="Garamond" w:hAnsi="Garamond" w:cs="Arial"/>
                <w:lang w:val="en-GB"/>
              </w:rPr>
              <w:t>Date: ………………………….</w:t>
            </w:r>
          </w:p>
        </w:tc>
        <w:tc>
          <w:tcPr>
            <w:tcW w:w="3270" w:type="dxa"/>
            <w:tcBorders>
              <w:right w:val="single" w:sz="4" w:space="0" w:color="auto"/>
            </w:tcBorders>
          </w:tcPr>
          <w:p w:rsidR="00470BE5" w:rsidRPr="003E6180" w:rsidRDefault="00470BE5" w:rsidP="00470BE5">
            <w:pPr>
              <w:rPr>
                <w:rFonts w:ascii="Garamond" w:hAnsi="Garamond" w:cs="Arial"/>
                <w:lang w:val="en-GB"/>
              </w:rPr>
            </w:pPr>
            <w:r w:rsidRPr="003E6180">
              <w:rPr>
                <w:rFonts w:ascii="Garamond" w:hAnsi="Garamond" w:cs="Arial"/>
                <w:lang w:val="en-GB"/>
              </w:rPr>
              <w:t>Checked and certified by:</w:t>
            </w: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r w:rsidRPr="003E6180">
              <w:rPr>
                <w:rFonts w:ascii="Garamond" w:hAnsi="Garamond" w:cs="Arial"/>
                <w:lang w:val="en-GB"/>
              </w:rPr>
              <w:t>..........................................................</w:t>
            </w:r>
          </w:p>
          <w:p w:rsidR="00470BE5" w:rsidRPr="003E6180" w:rsidRDefault="00470BE5" w:rsidP="00470BE5">
            <w:pPr>
              <w:rPr>
                <w:rFonts w:ascii="Garamond" w:hAnsi="Garamond" w:cs="Arial"/>
                <w:lang w:val="en-GB"/>
              </w:rPr>
            </w:pPr>
            <w:proofErr w:type="spellStart"/>
            <w:r>
              <w:rPr>
                <w:rFonts w:ascii="Garamond" w:hAnsi="Garamond" w:cs="Arial"/>
                <w:lang w:val="en-GB"/>
              </w:rPr>
              <w:t>Nafiz</w:t>
            </w:r>
            <w:proofErr w:type="spellEnd"/>
            <w:r>
              <w:rPr>
                <w:rFonts w:ascii="Garamond" w:hAnsi="Garamond" w:cs="Arial"/>
                <w:lang w:val="en-GB"/>
              </w:rPr>
              <w:t xml:space="preserve"> Ahmed </w:t>
            </w:r>
            <w:proofErr w:type="spellStart"/>
            <w:r>
              <w:rPr>
                <w:rFonts w:ascii="Garamond" w:hAnsi="Garamond" w:cs="Arial"/>
                <w:lang w:val="en-GB"/>
              </w:rPr>
              <w:t>Chisty</w:t>
            </w:r>
            <w:proofErr w:type="spellEnd"/>
          </w:p>
          <w:p w:rsidR="00470BE5" w:rsidRPr="003E6180" w:rsidRDefault="00470BE5" w:rsidP="00470BE5">
            <w:pPr>
              <w:rPr>
                <w:rFonts w:ascii="Garamond" w:hAnsi="Garamond" w:cs="Arial"/>
                <w:lang w:val="en-GB"/>
              </w:rPr>
            </w:pPr>
            <w:r>
              <w:rPr>
                <w:rFonts w:ascii="Garamond" w:hAnsi="Garamond" w:cs="Arial"/>
                <w:lang w:val="en-GB"/>
              </w:rPr>
              <w:t>Head (UG)</w:t>
            </w:r>
            <w:r w:rsidRPr="003E6180">
              <w:rPr>
                <w:rFonts w:ascii="Garamond" w:hAnsi="Garamond" w:cs="Arial"/>
                <w:lang w:val="en-GB"/>
              </w:rPr>
              <w:t xml:space="preserve">, </w:t>
            </w:r>
            <w:r>
              <w:rPr>
                <w:rFonts w:ascii="Garamond" w:hAnsi="Garamond" w:cs="Arial"/>
                <w:lang w:val="en-GB"/>
              </w:rPr>
              <w:t xml:space="preserve">Department of EEE, </w:t>
            </w:r>
            <w:r w:rsidRPr="003E6180">
              <w:rPr>
                <w:rFonts w:ascii="Garamond" w:hAnsi="Garamond" w:cs="Arial"/>
                <w:lang w:val="en-GB"/>
              </w:rPr>
              <w:t>Faculty of Engineering</w:t>
            </w: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p>
          <w:p w:rsidR="00470BE5" w:rsidRPr="003E6180" w:rsidRDefault="00470BE5" w:rsidP="00470BE5">
            <w:pPr>
              <w:jc w:val="right"/>
              <w:rPr>
                <w:rFonts w:ascii="Garamond" w:hAnsi="Garamond" w:cs="Arial"/>
                <w:lang w:val="en-GB"/>
              </w:rPr>
            </w:pPr>
          </w:p>
          <w:p w:rsidR="00470BE5" w:rsidRPr="003E6180" w:rsidRDefault="00470BE5" w:rsidP="00470BE5">
            <w:pPr>
              <w:rPr>
                <w:rFonts w:ascii="Garamond" w:hAnsi="Garamond" w:cs="Arial"/>
                <w:lang w:val="en-GB"/>
              </w:rPr>
            </w:pPr>
            <w:r w:rsidRPr="003E6180">
              <w:rPr>
                <w:rFonts w:ascii="Garamond" w:hAnsi="Garamond" w:cs="Arial"/>
                <w:lang w:val="en-GB"/>
              </w:rPr>
              <w:t>Date: ...............................................</w:t>
            </w:r>
          </w:p>
          <w:p w:rsidR="00470BE5" w:rsidRPr="003E6180" w:rsidRDefault="00470BE5" w:rsidP="00470BE5">
            <w:pPr>
              <w:rPr>
                <w:rFonts w:ascii="Garamond" w:hAnsi="Garamond" w:cs="Arial"/>
                <w:lang w:val="en-GB"/>
              </w:rPr>
            </w:pPr>
          </w:p>
        </w:tc>
        <w:tc>
          <w:tcPr>
            <w:tcW w:w="3270" w:type="dxa"/>
            <w:tcBorders>
              <w:left w:val="single" w:sz="4" w:space="0" w:color="auto"/>
            </w:tcBorders>
          </w:tcPr>
          <w:p w:rsidR="00470BE5" w:rsidRPr="003E6180" w:rsidRDefault="00470BE5" w:rsidP="00470BE5">
            <w:pPr>
              <w:rPr>
                <w:rFonts w:ascii="Garamond" w:hAnsi="Garamond" w:cs="Arial"/>
                <w:lang w:val="en-GB"/>
              </w:rPr>
            </w:pPr>
            <w:r w:rsidRPr="003E6180">
              <w:rPr>
                <w:rFonts w:ascii="Garamond" w:hAnsi="Garamond" w:cs="Arial"/>
                <w:lang w:val="en-GB"/>
              </w:rPr>
              <w:t>Approved by:</w:t>
            </w: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r w:rsidRPr="003E6180">
              <w:rPr>
                <w:rFonts w:ascii="Garamond" w:hAnsi="Garamond" w:cs="Arial"/>
                <w:lang w:val="en-GB"/>
              </w:rPr>
              <w:t>..........................................................</w:t>
            </w:r>
          </w:p>
          <w:p w:rsidR="00470BE5" w:rsidRPr="003E6180" w:rsidRDefault="00470BE5" w:rsidP="00470BE5">
            <w:pPr>
              <w:rPr>
                <w:rFonts w:ascii="Garamond" w:hAnsi="Garamond" w:cs="Arial"/>
                <w:lang w:val="en-GB"/>
              </w:rPr>
            </w:pPr>
            <w:r w:rsidRPr="003E6180">
              <w:rPr>
                <w:rFonts w:ascii="Garamond" w:hAnsi="Garamond" w:cs="Arial"/>
                <w:lang w:val="en-GB"/>
              </w:rPr>
              <w:t xml:space="preserve">Prof. </w:t>
            </w:r>
            <w:proofErr w:type="spellStart"/>
            <w:r w:rsidRPr="003E6180">
              <w:rPr>
                <w:rFonts w:ascii="Garamond" w:hAnsi="Garamond" w:cs="Arial"/>
                <w:lang w:val="en-GB"/>
              </w:rPr>
              <w:t>Dr.</w:t>
            </w:r>
            <w:proofErr w:type="spellEnd"/>
            <w:r w:rsidRPr="003E6180">
              <w:rPr>
                <w:rFonts w:ascii="Garamond" w:hAnsi="Garamond" w:cs="Arial"/>
                <w:lang w:val="en-GB"/>
              </w:rPr>
              <w:t xml:space="preserve"> A B M Siddique Hossain</w:t>
            </w:r>
          </w:p>
          <w:p w:rsidR="00470BE5" w:rsidRPr="003E6180" w:rsidRDefault="00470BE5" w:rsidP="00470BE5">
            <w:pPr>
              <w:rPr>
                <w:rFonts w:ascii="Garamond" w:hAnsi="Garamond" w:cs="Arial"/>
                <w:lang w:val="en-GB"/>
              </w:rPr>
            </w:pPr>
            <w:r w:rsidRPr="003E6180">
              <w:rPr>
                <w:rFonts w:ascii="Garamond" w:hAnsi="Garamond" w:cs="Arial"/>
                <w:lang w:val="en-GB"/>
              </w:rPr>
              <w:t>Dean, Faculty of Engineering</w:t>
            </w: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p>
          <w:p w:rsidR="00470BE5" w:rsidRPr="003E6180" w:rsidRDefault="00470BE5" w:rsidP="00470BE5">
            <w:pPr>
              <w:rPr>
                <w:rFonts w:ascii="Garamond" w:hAnsi="Garamond" w:cs="Arial"/>
                <w:lang w:val="en-GB"/>
              </w:rPr>
            </w:pPr>
            <w:r w:rsidRPr="003E6180">
              <w:rPr>
                <w:rFonts w:ascii="Garamond" w:hAnsi="Garamond" w:cs="Arial"/>
                <w:lang w:val="en-GB"/>
              </w:rPr>
              <w:t>Date: ...............................................</w:t>
            </w:r>
          </w:p>
        </w:tc>
      </w:tr>
      <w:tr w:rsidR="00470BE5" w:rsidRPr="00305266" w:rsidTr="00470BE5">
        <w:trPr>
          <w:trHeight w:val="2970"/>
        </w:trPr>
        <w:tc>
          <w:tcPr>
            <w:tcW w:w="3270" w:type="dxa"/>
            <w:tcBorders>
              <w:top w:val="single" w:sz="4" w:space="0" w:color="000000"/>
              <w:left w:val="single" w:sz="4" w:space="0" w:color="000000"/>
              <w:bottom w:val="single" w:sz="4" w:space="0" w:color="000000"/>
              <w:right w:val="single" w:sz="4" w:space="0" w:color="000000"/>
            </w:tcBorders>
          </w:tcPr>
          <w:p w:rsidR="00470BE5" w:rsidRPr="00A82C40" w:rsidRDefault="00470BE5" w:rsidP="00470BE5">
            <w:pPr>
              <w:rPr>
                <w:rFonts w:ascii="Garamond" w:hAnsi="Garamond" w:cs="Arial"/>
                <w:lang w:val="en-GB"/>
              </w:rPr>
            </w:pPr>
          </w:p>
        </w:tc>
        <w:tc>
          <w:tcPr>
            <w:tcW w:w="3270" w:type="dxa"/>
            <w:tcBorders>
              <w:top w:val="single" w:sz="4" w:space="0" w:color="000000"/>
              <w:left w:val="single" w:sz="4" w:space="0" w:color="000000"/>
              <w:bottom w:val="single" w:sz="4" w:space="0" w:color="000000"/>
              <w:right w:val="single" w:sz="4" w:space="0" w:color="auto"/>
            </w:tcBorders>
          </w:tcPr>
          <w:p w:rsidR="00470BE5" w:rsidRDefault="00470BE5" w:rsidP="00470BE5">
            <w:pPr>
              <w:rPr>
                <w:rFonts w:ascii="Garamond" w:hAnsi="Garamond" w:cs="Arial"/>
                <w:lang w:val="en-GB"/>
              </w:rPr>
            </w:pPr>
            <w:r w:rsidRPr="00A82C40">
              <w:rPr>
                <w:rFonts w:ascii="Garamond" w:hAnsi="Garamond" w:cs="Arial"/>
                <w:lang w:val="en-GB"/>
              </w:rPr>
              <w:t xml:space="preserve">Moderated by: </w:t>
            </w:r>
          </w:p>
          <w:p w:rsidR="00470BE5" w:rsidRDefault="00470BE5" w:rsidP="00470BE5">
            <w:pPr>
              <w:rPr>
                <w:rFonts w:ascii="Garamond" w:hAnsi="Garamond" w:cs="Arial"/>
                <w:lang w:val="en-GB"/>
              </w:rPr>
            </w:pPr>
          </w:p>
          <w:p w:rsidR="00470BE5" w:rsidRDefault="00470BE5" w:rsidP="00470BE5">
            <w:pPr>
              <w:rPr>
                <w:rFonts w:ascii="Garamond" w:hAnsi="Garamond" w:cs="Arial"/>
                <w:lang w:val="en-GB"/>
              </w:rPr>
            </w:pPr>
          </w:p>
          <w:p w:rsidR="00470BE5" w:rsidRPr="00A82C40" w:rsidRDefault="00470BE5" w:rsidP="00470BE5">
            <w:pPr>
              <w:rPr>
                <w:rFonts w:ascii="Garamond" w:hAnsi="Garamond" w:cs="Arial"/>
                <w:lang w:val="en-GB"/>
              </w:rPr>
            </w:pPr>
            <w:r w:rsidRPr="00A82C40">
              <w:rPr>
                <w:rFonts w:ascii="Garamond" w:hAnsi="Garamond" w:cs="Arial"/>
                <w:lang w:val="en-GB"/>
              </w:rPr>
              <w:t>…………………….</w:t>
            </w:r>
          </w:p>
          <w:p w:rsidR="00470BE5" w:rsidRPr="00A82C40" w:rsidRDefault="00470BE5" w:rsidP="00470BE5">
            <w:pPr>
              <w:rPr>
                <w:rFonts w:ascii="Garamond" w:hAnsi="Garamond" w:cs="Arial"/>
                <w:lang w:val="en-GB"/>
              </w:rPr>
            </w:pPr>
          </w:p>
          <w:p w:rsidR="00470BE5" w:rsidRDefault="00470BE5" w:rsidP="00470BE5">
            <w:pPr>
              <w:rPr>
                <w:rFonts w:ascii="Garamond" w:hAnsi="Garamond" w:cs="Arial"/>
                <w:lang w:val="en-GB"/>
              </w:rPr>
            </w:pPr>
          </w:p>
          <w:p w:rsidR="00470BE5" w:rsidRDefault="00470BE5" w:rsidP="00470BE5">
            <w:pPr>
              <w:rPr>
                <w:rFonts w:ascii="Garamond" w:hAnsi="Garamond" w:cs="Arial"/>
                <w:lang w:val="en-GB"/>
              </w:rPr>
            </w:pPr>
          </w:p>
          <w:p w:rsidR="00470BE5" w:rsidRPr="00A82C40" w:rsidRDefault="00470BE5" w:rsidP="00470BE5">
            <w:pPr>
              <w:rPr>
                <w:rFonts w:ascii="Garamond" w:hAnsi="Garamond" w:cs="Arial"/>
                <w:lang w:val="en-GB"/>
              </w:rPr>
            </w:pPr>
          </w:p>
          <w:p w:rsidR="00470BE5" w:rsidRPr="00A82C40" w:rsidRDefault="00470BE5" w:rsidP="00470BE5">
            <w:pPr>
              <w:rPr>
                <w:rFonts w:ascii="Garamond" w:hAnsi="Garamond" w:cs="Arial"/>
                <w:lang w:val="en-GB"/>
              </w:rPr>
            </w:pPr>
            <w:r w:rsidRPr="00A82C40">
              <w:rPr>
                <w:rFonts w:ascii="Garamond" w:hAnsi="Garamond" w:cs="Arial"/>
                <w:lang w:val="en-GB"/>
              </w:rPr>
              <w:t>Date: ………………………</w:t>
            </w:r>
            <w:r>
              <w:rPr>
                <w:rFonts w:ascii="Garamond" w:hAnsi="Garamond" w:cs="Arial"/>
                <w:lang w:val="en-GB"/>
              </w:rPr>
              <w:t>….</w:t>
            </w:r>
          </w:p>
        </w:tc>
        <w:tc>
          <w:tcPr>
            <w:tcW w:w="3270" w:type="dxa"/>
            <w:tcBorders>
              <w:top w:val="single" w:sz="4" w:space="0" w:color="000000"/>
              <w:left w:val="single" w:sz="4" w:space="0" w:color="auto"/>
              <w:bottom w:val="single" w:sz="4" w:space="0" w:color="000000"/>
              <w:right w:val="single" w:sz="4" w:space="0" w:color="000000"/>
            </w:tcBorders>
          </w:tcPr>
          <w:p w:rsidR="00470BE5" w:rsidRDefault="00470BE5" w:rsidP="00470BE5">
            <w:pPr>
              <w:rPr>
                <w:rFonts w:ascii="Garamond" w:hAnsi="Garamond" w:cs="Arial"/>
                <w:lang w:val="en-GB"/>
              </w:rPr>
            </w:pPr>
            <w:r w:rsidRPr="00A82C40">
              <w:rPr>
                <w:rFonts w:ascii="Garamond" w:hAnsi="Garamond" w:cs="Arial"/>
                <w:lang w:val="en-GB"/>
              </w:rPr>
              <w:t xml:space="preserve">Moderated by: </w:t>
            </w:r>
          </w:p>
          <w:p w:rsidR="00470BE5" w:rsidRDefault="00470BE5" w:rsidP="00470BE5">
            <w:pPr>
              <w:rPr>
                <w:rFonts w:ascii="Garamond" w:hAnsi="Garamond" w:cs="Arial"/>
                <w:lang w:val="en-GB"/>
              </w:rPr>
            </w:pPr>
          </w:p>
          <w:p w:rsidR="00470BE5" w:rsidRDefault="00470BE5" w:rsidP="00470BE5">
            <w:pPr>
              <w:rPr>
                <w:rFonts w:ascii="Garamond" w:hAnsi="Garamond" w:cs="Arial"/>
                <w:lang w:val="en-GB"/>
              </w:rPr>
            </w:pPr>
          </w:p>
          <w:p w:rsidR="00470BE5" w:rsidRPr="00A82C40" w:rsidRDefault="00470BE5" w:rsidP="00470BE5">
            <w:pPr>
              <w:rPr>
                <w:rFonts w:ascii="Garamond" w:hAnsi="Garamond" w:cs="Arial"/>
                <w:lang w:val="en-GB"/>
              </w:rPr>
            </w:pPr>
            <w:r w:rsidRPr="00A82C40">
              <w:rPr>
                <w:rFonts w:ascii="Garamond" w:hAnsi="Garamond" w:cs="Arial"/>
                <w:lang w:val="en-GB"/>
              </w:rPr>
              <w:t>……………………….</w:t>
            </w:r>
          </w:p>
          <w:p w:rsidR="00470BE5" w:rsidRPr="00A82C40" w:rsidRDefault="00470BE5" w:rsidP="00470BE5">
            <w:pPr>
              <w:rPr>
                <w:rFonts w:ascii="Garamond" w:hAnsi="Garamond" w:cs="Arial"/>
                <w:lang w:val="en-GB"/>
              </w:rPr>
            </w:pPr>
          </w:p>
          <w:p w:rsidR="00470BE5" w:rsidRDefault="00470BE5" w:rsidP="00470BE5">
            <w:pPr>
              <w:rPr>
                <w:rFonts w:ascii="Garamond" w:hAnsi="Garamond" w:cs="Arial"/>
                <w:lang w:val="en-GB"/>
              </w:rPr>
            </w:pPr>
          </w:p>
          <w:p w:rsidR="00470BE5" w:rsidRDefault="00470BE5" w:rsidP="00470BE5">
            <w:pPr>
              <w:rPr>
                <w:rFonts w:ascii="Garamond" w:hAnsi="Garamond" w:cs="Arial"/>
                <w:lang w:val="en-GB"/>
              </w:rPr>
            </w:pPr>
          </w:p>
          <w:p w:rsidR="00470BE5" w:rsidRPr="00A82C40" w:rsidRDefault="00470BE5" w:rsidP="00470BE5">
            <w:pPr>
              <w:rPr>
                <w:rFonts w:ascii="Garamond" w:hAnsi="Garamond" w:cs="Arial"/>
                <w:lang w:val="en-GB"/>
              </w:rPr>
            </w:pPr>
          </w:p>
          <w:p w:rsidR="00470BE5" w:rsidRPr="00A82C40" w:rsidRDefault="00470BE5" w:rsidP="00470BE5">
            <w:pPr>
              <w:rPr>
                <w:rFonts w:ascii="Garamond" w:hAnsi="Garamond" w:cs="Arial"/>
                <w:lang w:val="en-GB"/>
              </w:rPr>
            </w:pPr>
            <w:r w:rsidRPr="00A82C40">
              <w:rPr>
                <w:rFonts w:ascii="Garamond" w:hAnsi="Garamond" w:cs="Arial"/>
                <w:lang w:val="en-GB"/>
              </w:rPr>
              <w:t>Date:</w:t>
            </w:r>
            <w:r>
              <w:rPr>
                <w:rFonts w:ascii="Garamond" w:hAnsi="Garamond" w:cs="Arial"/>
                <w:lang w:val="en-GB"/>
              </w:rPr>
              <w:t xml:space="preserve"> ………………………….</w:t>
            </w:r>
          </w:p>
        </w:tc>
      </w:tr>
    </w:tbl>
    <w:p w:rsidR="00B13B96" w:rsidRPr="003E6180" w:rsidRDefault="00E10547" w:rsidP="00CB2FE0">
      <w:pPr>
        <w:pBdr>
          <w:top w:val="single" w:sz="4" w:space="1" w:color="auto"/>
          <w:left w:val="single" w:sz="4" w:space="4" w:color="auto"/>
          <w:bottom w:val="single" w:sz="4" w:space="1" w:color="auto"/>
          <w:right w:val="single" w:sz="4" w:space="4" w:color="auto"/>
        </w:pBdr>
        <w:shd w:val="clear" w:color="auto" w:fill="FFC000"/>
        <w:rPr>
          <w:rFonts w:ascii="Garamond" w:hAnsi="Garamond" w:cs="Arial"/>
          <w:b/>
          <w:sz w:val="28"/>
          <w:szCs w:val="28"/>
        </w:rPr>
      </w:pPr>
      <w:r w:rsidRPr="003E6180">
        <w:rPr>
          <w:rFonts w:ascii="Garamond" w:hAnsi="Garamond" w:cs="Arial"/>
          <w:b/>
          <w:sz w:val="28"/>
          <w:szCs w:val="28"/>
        </w:rPr>
        <w:t>X</w:t>
      </w:r>
      <w:r w:rsidR="0092241B">
        <w:rPr>
          <w:rFonts w:ascii="Garamond" w:hAnsi="Garamond" w:cs="Arial"/>
          <w:b/>
          <w:sz w:val="28"/>
          <w:szCs w:val="28"/>
        </w:rPr>
        <w:t>VI</w:t>
      </w:r>
      <w:r w:rsidRPr="003E6180">
        <w:rPr>
          <w:rFonts w:ascii="Garamond" w:hAnsi="Garamond" w:cs="Arial"/>
          <w:b/>
          <w:sz w:val="28"/>
          <w:szCs w:val="28"/>
        </w:rPr>
        <w:t xml:space="preserve"> – Verification:</w:t>
      </w:r>
    </w:p>
    <w:p w:rsidR="008F50BF" w:rsidRDefault="008F50BF" w:rsidP="001A514A">
      <w:pPr>
        <w:rPr>
          <w:rFonts w:ascii="Garamond" w:hAnsi="Garamond" w:cs="Arial"/>
          <w:b/>
          <w:bCs/>
        </w:rPr>
      </w:pPr>
    </w:p>
    <w:p w:rsidR="000B484F" w:rsidRDefault="000B484F" w:rsidP="001A514A">
      <w:pPr>
        <w:rPr>
          <w:rFonts w:ascii="Garamond" w:hAnsi="Garamond" w:cs="Arial"/>
          <w:b/>
          <w:bCs/>
        </w:rPr>
      </w:pPr>
    </w:p>
    <w:p w:rsidR="000B484F" w:rsidRDefault="000B484F" w:rsidP="00C1481C">
      <w:pPr>
        <w:pStyle w:val="Heading1"/>
      </w:pPr>
    </w:p>
    <w:p w:rsidR="00957EB1" w:rsidRDefault="00957EB1" w:rsidP="00416635">
      <w:pPr>
        <w:pStyle w:val="Heading1"/>
        <w:jc w:val="center"/>
      </w:pPr>
      <w:r w:rsidRPr="003073B2">
        <w:t>Appendix A</w:t>
      </w:r>
    </w:p>
    <w:p w:rsidR="004752E9" w:rsidRPr="004752E9" w:rsidRDefault="004752E9" w:rsidP="004752E9">
      <w:pPr>
        <w:jc w:val="center"/>
        <w:rPr>
          <w:lang w:val="en-CA" w:eastAsia="en-CA"/>
        </w:rPr>
      </w:pPr>
      <w:r w:rsidRPr="004752E9">
        <w:rPr>
          <w:rFonts w:ascii="CenturyGothic-Italic" w:hAnsi="CenturyGothic-Italic"/>
          <w:i/>
          <w:iCs/>
          <w:color w:val="000000"/>
          <w:lang w:val="en-CA" w:eastAsia="en-CA"/>
        </w:rPr>
        <w:t>Table 1: Knowledge Profile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6951"/>
      </w:tblGrid>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Indicator</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Attribute</w:t>
            </w:r>
          </w:p>
        </w:tc>
      </w:tr>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K1</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A systematic, theory-based understanding of the natural sciences applicable to the discipline</w:t>
            </w:r>
          </w:p>
        </w:tc>
      </w:tr>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K2</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Conceptually based mathematics, numerical analysis, statistics and the formal aspects of computer</w:t>
            </w:r>
            <w:r w:rsidRPr="004752E9">
              <w:rPr>
                <w:rFonts w:ascii="Garamond" w:hAnsi="Garamond"/>
                <w:color w:val="000000"/>
                <w:lang w:val="en-CA" w:eastAsia="en-CA"/>
              </w:rPr>
              <w:br/>
              <w:t>and information science to support analysis and modeling applicable to the discipline</w:t>
            </w:r>
          </w:p>
        </w:tc>
      </w:tr>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K3</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A systematic, theory-based formulation of engineering fundamentals required in the engineering</w:t>
            </w:r>
            <w:r w:rsidRPr="004752E9">
              <w:rPr>
                <w:rFonts w:ascii="Garamond" w:hAnsi="Garamond"/>
                <w:color w:val="000000"/>
                <w:lang w:val="en-CA" w:eastAsia="en-CA"/>
              </w:rPr>
              <w:br/>
              <w:t>discipline</w:t>
            </w:r>
          </w:p>
        </w:tc>
      </w:tr>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K4</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Engineering specialist knowledge that provides theoretical frameworks and bodies of knowledge for</w:t>
            </w:r>
            <w:r w:rsidRPr="004752E9">
              <w:rPr>
                <w:rFonts w:ascii="Garamond" w:hAnsi="Garamond"/>
                <w:color w:val="000000"/>
                <w:lang w:val="en-CA" w:eastAsia="en-CA"/>
              </w:rPr>
              <w:br/>
              <w:t>the accepted practice areas in the engineering discipline; much is at the forefront of the discipline</w:t>
            </w:r>
          </w:p>
        </w:tc>
      </w:tr>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K5</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Knowledge that supports engineering design in a practice area</w:t>
            </w:r>
          </w:p>
        </w:tc>
      </w:tr>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K6</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Knowledge of engineering practice (technology) in the practice areas in the engineering discipline</w:t>
            </w:r>
          </w:p>
        </w:tc>
      </w:tr>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K7</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Comprehension of the role of engineering in society and identified issues in engineering practice in</w:t>
            </w:r>
            <w:r w:rsidRPr="004752E9">
              <w:rPr>
                <w:rFonts w:ascii="Garamond" w:hAnsi="Garamond"/>
                <w:color w:val="000000"/>
                <w:lang w:val="en-CA" w:eastAsia="en-CA"/>
              </w:rPr>
              <w:br/>
              <w:t>the discipline: ethics and the engineer’s professional responsibility to public safety; the impacts of</w:t>
            </w:r>
            <w:r w:rsidRPr="004752E9">
              <w:rPr>
                <w:rFonts w:ascii="Garamond" w:hAnsi="Garamond"/>
                <w:color w:val="000000"/>
                <w:lang w:val="en-CA" w:eastAsia="en-CA"/>
              </w:rPr>
              <w:br/>
              <w:t>engineering activity; economic, social, cultural, environmental and sustainability</w:t>
            </w:r>
          </w:p>
        </w:tc>
      </w:tr>
      <w:tr w:rsidR="004752E9" w:rsidRPr="004752E9" w:rsidTr="004752E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K8</w:t>
            </w:r>
          </w:p>
        </w:tc>
        <w:tc>
          <w:tcPr>
            <w:tcW w:w="69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Engagement with selected knowledge in the research literature of the discipline</w:t>
            </w:r>
          </w:p>
        </w:tc>
      </w:tr>
    </w:tbl>
    <w:p w:rsidR="004752E9" w:rsidRPr="004752E9" w:rsidRDefault="004752E9" w:rsidP="004752E9">
      <w:pPr>
        <w:jc w:val="center"/>
        <w:rPr>
          <w:rFonts w:ascii="Garamond" w:hAnsi="Garamond"/>
          <w:lang w:val="en-CA" w:eastAsia="en-CA"/>
        </w:rPr>
      </w:pPr>
      <w:r w:rsidRPr="004752E9">
        <w:rPr>
          <w:rFonts w:ascii="Garamond" w:hAnsi="Garamond"/>
          <w:i/>
          <w:iCs/>
          <w:color w:val="000000"/>
          <w:lang w:val="en-CA" w:eastAsia="en-CA"/>
        </w:rPr>
        <w:t>Table 2: Range of Complex Engineering Problem Solving</w:t>
      </w:r>
      <w:r w:rsidRPr="004752E9">
        <w:rPr>
          <w:rFonts w:ascii="Garamond" w:hAnsi="Garamond"/>
          <w:i/>
          <w:iCs/>
          <w:color w:val="000000"/>
          <w:lang w:val="en-CA" w:eastAsia="en-CA"/>
        </w:rPr>
        <w:br/>
      </w:r>
      <w:r w:rsidRPr="004752E9">
        <w:rPr>
          <w:rFonts w:ascii="Garamond" w:hAnsi="Garamond"/>
          <w:b/>
          <w:bCs/>
          <w:color w:val="000000"/>
          <w:lang w:val="en-CA" w:eastAsia="en-CA"/>
        </w:rPr>
        <w:t xml:space="preserve">Complex Engineering Problems </w:t>
      </w:r>
      <w:r w:rsidRPr="004752E9">
        <w:rPr>
          <w:rFonts w:ascii="Garamond" w:hAnsi="Garamond"/>
          <w:color w:val="000000"/>
          <w:lang w:val="en-CA" w:eastAsia="en-CA"/>
        </w:rPr>
        <w:t>have characteristic P1 and some or all of P2 to P7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4551"/>
      </w:tblGrid>
      <w:tr w:rsidR="004752E9" w:rsidRPr="004752E9" w:rsidTr="00F10726">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Indicator</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Title</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Description</w:t>
            </w:r>
          </w:p>
        </w:tc>
      </w:tr>
      <w:tr w:rsidR="004752E9" w:rsidRPr="004752E9" w:rsidTr="00F10726">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P1</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Depth of knowledge required</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Cannot be resolved without in-depth engineering knowledge at</w:t>
            </w:r>
            <w:r w:rsidRPr="004752E9">
              <w:rPr>
                <w:rFonts w:ascii="Garamond" w:hAnsi="Garamond"/>
                <w:color w:val="000000"/>
                <w:lang w:val="en-CA" w:eastAsia="en-CA"/>
              </w:rPr>
              <w:br/>
              <w:t>the level of one or more of K3, K4, K5, K6 or K8 which allows a</w:t>
            </w:r>
            <w:r w:rsidRPr="004752E9">
              <w:rPr>
                <w:rFonts w:ascii="Garamond" w:hAnsi="Garamond"/>
                <w:color w:val="000000"/>
                <w:lang w:val="en-CA" w:eastAsia="en-CA"/>
              </w:rPr>
              <w:br/>
              <w:t>fundamentals-based, first principles analytical approach</w:t>
            </w:r>
          </w:p>
        </w:tc>
      </w:tr>
      <w:tr w:rsidR="004752E9" w:rsidRPr="004752E9" w:rsidTr="00F10726">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P2</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Range of conflicting</w:t>
            </w:r>
            <w:r w:rsidRPr="004752E9">
              <w:rPr>
                <w:rFonts w:ascii="Garamond" w:hAnsi="Garamond"/>
                <w:color w:val="000000"/>
                <w:lang w:val="en-CA" w:eastAsia="en-CA"/>
              </w:rPr>
              <w:br/>
              <w:t>requirements</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Involve wide-ranging or conflicting technical, engineering and</w:t>
            </w:r>
            <w:r w:rsidRPr="004752E9">
              <w:rPr>
                <w:rFonts w:ascii="Garamond" w:hAnsi="Garamond"/>
                <w:color w:val="000000"/>
                <w:lang w:val="en-CA" w:eastAsia="en-CA"/>
              </w:rPr>
              <w:br/>
              <w:t>other issues</w:t>
            </w:r>
          </w:p>
        </w:tc>
      </w:tr>
      <w:tr w:rsidR="004752E9" w:rsidRPr="004752E9" w:rsidTr="00F10726">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P3</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Depth of analysis required</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Have no obvious solution and require abstract thinking,</w:t>
            </w:r>
            <w:r w:rsidRPr="004752E9">
              <w:rPr>
                <w:rFonts w:ascii="Garamond" w:hAnsi="Garamond"/>
                <w:color w:val="000000"/>
                <w:lang w:val="en-CA" w:eastAsia="en-CA"/>
              </w:rPr>
              <w:br/>
              <w:t>originality in analysis to formulate suitable models</w:t>
            </w:r>
          </w:p>
        </w:tc>
      </w:tr>
      <w:tr w:rsidR="004752E9" w:rsidRPr="004752E9" w:rsidTr="00F10726">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P4</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Familiarity of issues</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Involve infrequently encountered issues</w:t>
            </w:r>
          </w:p>
        </w:tc>
      </w:tr>
      <w:tr w:rsidR="004752E9" w:rsidRPr="004752E9" w:rsidTr="00F10726">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P5</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Extent of applicable codes</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Are outside problems encompassed by standards and codes of</w:t>
            </w:r>
            <w:r w:rsidRPr="004752E9">
              <w:rPr>
                <w:rFonts w:ascii="Garamond" w:hAnsi="Garamond"/>
                <w:color w:val="000000"/>
                <w:lang w:val="en-CA" w:eastAsia="en-CA"/>
              </w:rPr>
              <w:br/>
              <w:t>practice for professional engineering</w:t>
            </w:r>
          </w:p>
        </w:tc>
      </w:tr>
      <w:tr w:rsidR="004752E9" w:rsidRPr="004752E9" w:rsidTr="00F10726">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P6</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Extent of stakeholder</w:t>
            </w:r>
            <w:r w:rsidRPr="004752E9">
              <w:rPr>
                <w:rFonts w:ascii="Garamond" w:hAnsi="Garamond"/>
                <w:color w:val="000000"/>
                <w:lang w:val="en-CA" w:eastAsia="en-CA"/>
              </w:rPr>
              <w:br/>
              <w:t>involvement and</w:t>
            </w:r>
            <w:r w:rsidR="00881B05">
              <w:rPr>
                <w:rFonts w:ascii="Garamond" w:hAnsi="Garamond"/>
                <w:color w:val="000000"/>
                <w:lang w:val="en-CA" w:eastAsia="en-CA"/>
              </w:rPr>
              <w:t xml:space="preserve"> </w:t>
            </w:r>
            <w:r w:rsidRPr="004752E9">
              <w:rPr>
                <w:rFonts w:ascii="Garamond" w:hAnsi="Garamond"/>
                <w:color w:val="000000"/>
                <w:lang w:val="en-CA" w:eastAsia="en-CA"/>
              </w:rPr>
              <w:lastRenderedPageBreak/>
              <w:t>conflicting</w:t>
            </w:r>
            <w:r w:rsidRPr="004752E9">
              <w:rPr>
                <w:rFonts w:ascii="Garamond" w:hAnsi="Garamond"/>
                <w:color w:val="000000"/>
                <w:lang w:val="en-CA" w:eastAsia="en-CA"/>
              </w:rPr>
              <w:br/>
              <w:t>requirements</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lastRenderedPageBreak/>
              <w:t>Involve diverse groups of stakeholders with widely varying needs</w:t>
            </w:r>
          </w:p>
        </w:tc>
      </w:tr>
      <w:tr w:rsidR="004752E9" w:rsidRPr="004752E9" w:rsidTr="00F10726">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lastRenderedPageBreak/>
              <w:t>P7</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Interdependence</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Are high level problems including many component parts or sub</w:t>
            </w:r>
            <w:r w:rsidRPr="004752E9">
              <w:rPr>
                <w:rFonts w:ascii="Garamond" w:hAnsi="Garamond"/>
                <w:color w:val="000000"/>
                <w:lang w:val="en-CA" w:eastAsia="en-CA"/>
              </w:rPr>
              <w:br/>
              <w:t>problems</w:t>
            </w:r>
          </w:p>
        </w:tc>
      </w:tr>
    </w:tbl>
    <w:p w:rsidR="004752E9" w:rsidRPr="004752E9" w:rsidRDefault="004752E9" w:rsidP="004752E9">
      <w:pPr>
        <w:jc w:val="center"/>
        <w:rPr>
          <w:rFonts w:ascii="Garamond" w:hAnsi="Garamond"/>
          <w:lang w:val="en-CA" w:eastAsia="en-CA"/>
        </w:rPr>
      </w:pPr>
      <w:r w:rsidRPr="004752E9">
        <w:rPr>
          <w:rFonts w:ascii="Garamond" w:hAnsi="Garamond"/>
          <w:i/>
          <w:iCs/>
          <w:color w:val="000000"/>
          <w:lang w:val="en-CA" w:eastAsia="en-CA"/>
        </w:rPr>
        <w:t>Table 3: Range of Complex Engineering Activities</w:t>
      </w:r>
      <w:r w:rsidRPr="004752E9">
        <w:rPr>
          <w:rFonts w:ascii="Garamond" w:hAnsi="Garamond"/>
          <w:i/>
          <w:iCs/>
          <w:color w:val="000000"/>
          <w:lang w:val="en-CA" w:eastAsia="en-CA"/>
        </w:rPr>
        <w:br/>
      </w:r>
      <w:r w:rsidRPr="004752E9">
        <w:rPr>
          <w:rFonts w:ascii="Garamond" w:hAnsi="Garamond"/>
          <w:b/>
          <w:bCs/>
          <w:color w:val="000000"/>
          <w:lang w:val="en-CA" w:eastAsia="en-CA"/>
        </w:rPr>
        <w:t xml:space="preserve">Complex activities </w:t>
      </w:r>
      <w:r w:rsidRPr="004752E9">
        <w:rPr>
          <w:rFonts w:ascii="Garamond" w:hAnsi="Garamond"/>
          <w:color w:val="000000"/>
          <w:lang w:val="en-CA" w:eastAsia="en-CA"/>
        </w:rPr>
        <w:t>means (engineering) activities or projects that have some or all of the following</w:t>
      </w:r>
      <w:r w:rsidRPr="004752E9">
        <w:rPr>
          <w:rFonts w:ascii="Garamond" w:hAnsi="Garamond"/>
          <w:color w:val="000000"/>
          <w:lang w:val="en-CA" w:eastAsia="en-CA"/>
        </w:rPr>
        <w:br/>
        <w:t>characteristics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4551"/>
      </w:tblGrid>
      <w:tr w:rsidR="004752E9" w:rsidRPr="004752E9" w:rsidTr="00EC5C7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Indicator</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Title</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Description</w:t>
            </w:r>
          </w:p>
        </w:tc>
      </w:tr>
      <w:tr w:rsidR="004752E9" w:rsidRPr="004752E9" w:rsidTr="00EC5C7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A1</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Range of resources</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Involve the use of diverse resources (and for this purpose resources</w:t>
            </w:r>
            <w:r w:rsidRPr="004752E9">
              <w:rPr>
                <w:rFonts w:ascii="Garamond" w:hAnsi="Garamond"/>
                <w:color w:val="000000"/>
                <w:lang w:val="en-CA" w:eastAsia="en-CA"/>
              </w:rPr>
              <w:br/>
              <w:t>include people, money, equipment, materials, information and</w:t>
            </w:r>
            <w:r w:rsidRPr="004752E9">
              <w:rPr>
                <w:rFonts w:ascii="Garamond" w:hAnsi="Garamond"/>
                <w:color w:val="000000"/>
                <w:lang w:val="en-CA" w:eastAsia="en-CA"/>
              </w:rPr>
              <w:br/>
              <w:t>technologies)</w:t>
            </w:r>
          </w:p>
        </w:tc>
      </w:tr>
      <w:tr w:rsidR="004752E9" w:rsidRPr="004752E9" w:rsidTr="00EC5C7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A2</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Level of interaction</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Require resolution of significant problems arising from interactions</w:t>
            </w:r>
            <w:r w:rsidRPr="004752E9">
              <w:rPr>
                <w:rFonts w:ascii="Garamond" w:hAnsi="Garamond"/>
                <w:color w:val="000000"/>
                <w:lang w:val="en-CA" w:eastAsia="en-CA"/>
              </w:rPr>
              <w:br/>
              <w:t>between wide-ranging or conflicting technical, engineering or other</w:t>
            </w:r>
            <w:r w:rsidRPr="004752E9">
              <w:rPr>
                <w:rFonts w:ascii="Garamond" w:hAnsi="Garamond"/>
                <w:color w:val="000000"/>
                <w:lang w:val="en-CA" w:eastAsia="en-CA"/>
              </w:rPr>
              <w:br/>
              <w:t>issues</w:t>
            </w:r>
          </w:p>
        </w:tc>
      </w:tr>
      <w:tr w:rsidR="004752E9" w:rsidRPr="004752E9" w:rsidTr="00EC5C7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A3</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Innovation</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Involve creative use of engineering principles and research-based</w:t>
            </w:r>
            <w:r w:rsidRPr="004752E9">
              <w:rPr>
                <w:rFonts w:ascii="Garamond" w:hAnsi="Garamond"/>
                <w:color w:val="000000"/>
                <w:lang w:val="en-CA" w:eastAsia="en-CA"/>
              </w:rPr>
              <w:br/>
              <w:t>knowledge in novel ways</w:t>
            </w:r>
          </w:p>
        </w:tc>
      </w:tr>
      <w:tr w:rsidR="004752E9" w:rsidRPr="004752E9" w:rsidTr="00EC5C7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A4</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Consequences for</w:t>
            </w:r>
            <w:r w:rsidR="00EC5C79">
              <w:rPr>
                <w:rFonts w:ascii="Garamond" w:hAnsi="Garamond"/>
                <w:color w:val="000000"/>
                <w:lang w:val="en-CA" w:eastAsia="en-CA"/>
              </w:rPr>
              <w:t xml:space="preserve"> </w:t>
            </w:r>
            <w:r w:rsidRPr="004752E9">
              <w:rPr>
                <w:rFonts w:ascii="Garamond" w:hAnsi="Garamond"/>
                <w:color w:val="000000"/>
                <w:lang w:val="en-CA" w:eastAsia="en-CA"/>
              </w:rPr>
              <w:t>society</w:t>
            </w:r>
            <w:r w:rsidRPr="004752E9">
              <w:rPr>
                <w:rFonts w:ascii="Garamond" w:hAnsi="Garamond"/>
                <w:color w:val="000000"/>
                <w:lang w:val="en-CA" w:eastAsia="en-CA"/>
              </w:rPr>
              <w:br/>
              <w:t>and the environment</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Have significant consequences in a range of contexts, characterized</w:t>
            </w:r>
            <w:r w:rsidRPr="004752E9">
              <w:rPr>
                <w:rFonts w:ascii="Garamond" w:hAnsi="Garamond"/>
                <w:color w:val="000000"/>
                <w:lang w:val="en-CA" w:eastAsia="en-CA"/>
              </w:rPr>
              <w:br/>
              <w:t>by difficulty of prediction and mitigation</w:t>
            </w:r>
          </w:p>
        </w:tc>
      </w:tr>
      <w:tr w:rsidR="004752E9" w:rsidRPr="004752E9" w:rsidTr="00EC5C79">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b/>
                <w:bCs/>
                <w:color w:val="000000"/>
                <w:lang w:val="en-CA" w:eastAsia="en-CA"/>
              </w:rPr>
              <w:t>A5</w:t>
            </w:r>
          </w:p>
        </w:tc>
        <w:tc>
          <w:tcPr>
            <w:tcW w:w="2400"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Familiarity</w:t>
            </w:r>
          </w:p>
        </w:tc>
        <w:tc>
          <w:tcPr>
            <w:tcW w:w="4551" w:type="dxa"/>
            <w:tcBorders>
              <w:top w:val="single" w:sz="4" w:space="0" w:color="auto"/>
              <w:left w:val="single" w:sz="4" w:space="0" w:color="auto"/>
              <w:bottom w:val="single" w:sz="4" w:space="0" w:color="auto"/>
              <w:right w:val="single" w:sz="4" w:space="0" w:color="auto"/>
            </w:tcBorders>
            <w:vAlign w:val="center"/>
            <w:hideMark/>
          </w:tcPr>
          <w:p w:rsidR="004752E9" w:rsidRPr="004752E9" w:rsidRDefault="004752E9" w:rsidP="004752E9">
            <w:pPr>
              <w:jc w:val="center"/>
              <w:rPr>
                <w:rFonts w:ascii="Garamond" w:hAnsi="Garamond"/>
                <w:lang w:val="en-CA" w:eastAsia="en-CA"/>
              </w:rPr>
            </w:pPr>
            <w:r w:rsidRPr="004752E9">
              <w:rPr>
                <w:rFonts w:ascii="Garamond" w:hAnsi="Garamond"/>
                <w:color w:val="000000"/>
                <w:lang w:val="en-CA" w:eastAsia="en-CA"/>
              </w:rPr>
              <w:t>Can extend beyond previous experiences by applying principles-based</w:t>
            </w:r>
            <w:r w:rsidRPr="004752E9">
              <w:rPr>
                <w:rFonts w:ascii="Garamond" w:hAnsi="Garamond"/>
                <w:color w:val="000000"/>
                <w:lang w:val="en-CA" w:eastAsia="en-CA"/>
              </w:rPr>
              <w:br/>
              <w:t>approaches</w:t>
            </w:r>
          </w:p>
        </w:tc>
      </w:tr>
    </w:tbl>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PO-a: Engineering Knowledge</w:t>
      </w:r>
      <w:r w:rsidRPr="00EB4117">
        <w:rPr>
          <w:rFonts w:ascii="Garamond" w:hAnsi="Garamond"/>
          <w:b/>
          <w:bCs/>
          <w:color w:val="000000"/>
          <w:lang w:val="en-CA" w:eastAsia="en-CA"/>
        </w:rPr>
        <w:br/>
      </w:r>
      <w:r w:rsidRPr="00EB4117">
        <w:rPr>
          <w:rFonts w:ascii="Garamond" w:hAnsi="Garamond" w:cs="Calibri"/>
          <w:color w:val="000000"/>
          <w:lang w:val="en-CA" w:eastAsia="en-CA"/>
        </w:rPr>
        <w:t>Apply knowledge of mathematics, natural science, engineering fundamentals and an engineering</w:t>
      </w:r>
      <w:r w:rsidRPr="00EB4117">
        <w:rPr>
          <w:rFonts w:ascii="Garamond" w:hAnsi="Garamond" w:cs="Calibri"/>
          <w:color w:val="000000"/>
          <w:lang w:val="en-CA" w:eastAsia="en-CA"/>
        </w:rPr>
        <w:br/>
        <w:t>specialization as specified in K1 to K4 respectively to the solution of complex engineering problems.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6"/>
        <w:gridCol w:w="1694"/>
        <w:gridCol w:w="1478"/>
        <w:gridCol w:w="1526"/>
        <w:gridCol w:w="1468"/>
        <w:gridCol w:w="941"/>
        <w:gridCol w:w="948"/>
        <w:gridCol w:w="838"/>
      </w:tblGrid>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A</w:t>
            </w: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P.a.1.C3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Apply information and concepts</w:t>
            </w:r>
            <w:r w:rsidRPr="00EB4117">
              <w:rPr>
                <w:rFonts w:ascii="Garamond" w:hAnsi="Garamond" w:cs="Calibri"/>
                <w:color w:val="000000"/>
                <w:lang w:val="en-CA" w:eastAsia="en-CA"/>
              </w:rPr>
              <w:br/>
              <w:t xml:space="preserve">in </w:t>
            </w:r>
            <w:r w:rsidRPr="00EB4117">
              <w:rPr>
                <w:rFonts w:ascii="Garamond" w:hAnsi="Garamond"/>
                <w:i/>
                <w:iCs/>
                <w:color w:val="000000"/>
                <w:lang w:val="en-CA" w:eastAsia="en-CA"/>
              </w:rPr>
              <w:t xml:space="preserve">natural science </w:t>
            </w:r>
            <w:r w:rsidRPr="00EB4117">
              <w:rPr>
                <w:rFonts w:ascii="Garamond" w:hAnsi="Garamond" w:cs="Calibri"/>
                <w:color w:val="000000"/>
                <w:lang w:val="en-CA" w:eastAsia="en-CA"/>
              </w:rPr>
              <w:t>with the</w:t>
            </w:r>
            <w:r w:rsidRPr="00EB4117">
              <w:rPr>
                <w:rFonts w:ascii="Garamond" w:hAnsi="Garamond" w:cs="Calibri"/>
                <w:color w:val="000000"/>
                <w:lang w:val="en-CA" w:eastAsia="en-CA"/>
              </w:rPr>
              <w:br/>
              <w:t>familiarity of issues.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3</w:t>
            </w:r>
            <w:r w:rsidRPr="00EB4117">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EEE1203:</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Circuits – 1</w:t>
            </w:r>
            <w:r w:rsidRPr="00EB4117">
              <w:rPr>
                <w:rFonts w:ascii="Garamond" w:hAnsi="Garamond" w:cs="Calibri"/>
                <w:color w:val="000000"/>
                <w:lang w:val="en-CA" w:eastAsia="en-CA"/>
              </w:rPr>
              <w:br/>
              <w:t>(DC)</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EEE3213:</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Properties of</w:t>
            </w:r>
            <w:r w:rsidRPr="00EB4117">
              <w:rPr>
                <w:rFonts w:ascii="Garamond" w:hAnsi="Garamond" w:cs="Calibri"/>
                <w:color w:val="000000"/>
                <w:lang w:val="en-CA" w:eastAsia="en-CA"/>
              </w:rPr>
              <w:br/>
              <w:t>Material</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K1</w:t>
            </w:r>
          </w:p>
        </w:tc>
        <w:tc>
          <w:tcPr>
            <w:tcW w:w="0" w:type="auto"/>
            <w:vAlign w:val="center"/>
            <w:hideMark/>
          </w:tcPr>
          <w:p w:rsidR="00EB4117" w:rsidRPr="00EB4117" w:rsidRDefault="00EB4117" w:rsidP="00EB4117">
            <w:pPr>
              <w:rPr>
                <w:rFonts w:ascii="Garamond" w:hAnsi="Garamond"/>
                <w:lang w:val="en-CA" w:eastAsia="en-CA"/>
              </w:rPr>
            </w:pP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P.a.2.C3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Apply information and concepts</w:t>
            </w:r>
            <w:r w:rsidRPr="00EB4117">
              <w:rPr>
                <w:rFonts w:ascii="Garamond" w:hAnsi="Garamond" w:cs="Calibri"/>
                <w:color w:val="000000"/>
                <w:lang w:val="en-CA" w:eastAsia="en-CA"/>
              </w:rPr>
              <w:br/>
              <w:t xml:space="preserve">of </w:t>
            </w:r>
            <w:r w:rsidRPr="00EB4117">
              <w:rPr>
                <w:rFonts w:ascii="Garamond" w:hAnsi="Garamond"/>
                <w:i/>
                <w:iCs/>
                <w:color w:val="000000"/>
                <w:lang w:val="en-CA" w:eastAsia="en-CA"/>
              </w:rPr>
              <w:t xml:space="preserve">mathematics </w:t>
            </w:r>
            <w:r w:rsidRPr="00EB4117">
              <w:rPr>
                <w:rFonts w:ascii="Garamond" w:hAnsi="Garamond" w:cs="Calibri"/>
                <w:color w:val="000000"/>
                <w:lang w:val="en-CA" w:eastAsia="en-CA"/>
              </w:rPr>
              <w:t>with the</w:t>
            </w:r>
            <w:r w:rsidRPr="00EB4117">
              <w:rPr>
                <w:rFonts w:ascii="Garamond" w:hAnsi="Garamond" w:cs="Calibri"/>
                <w:color w:val="000000"/>
                <w:lang w:val="en-CA" w:eastAsia="en-CA"/>
              </w:rPr>
              <w:br/>
              <w:t>familiarity of issues.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3</w:t>
            </w:r>
            <w:r w:rsidRPr="00EB4117">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EEE2209: Analog</w:t>
            </w:r>
            <w:r w:rsidRPr="00EB4117">
              <w:rPr>
                <w:rFonts w:ascii="Garamond" w:hAnsi="Garamond" w:cs="Calibri"/>
                <w:color w:val="000000"/>
                <w:lang w:val="en-CA" w:eastAsia="en-CA"/>
              </w:rPr>
              <w:br/>
              <w:t>Electronics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EEE2213:</w:t>
            </w:r>
            <w:r w:rsidRPr="00EB4117">
              <w:rPr>
                <w:rFonts w:ascii="Garamond" w:hAnsi="Garamond" w:cs="Calibri"/>
                <w:color w:val="000000"/>
                <w:lang w:val="en-CA" w:eastAsia="en-CA"/>
              </w:rPr>
              <w:br/>
              <w:t>Signals and</w:t>
            </w:r>
            <w:r w:rsidRPr="00EB4117">
              <w:rPr>
                <w:rFonts w:ascii="Garamond" w:hAnsi="Garamond" w:cs="Calibri"/>
                <w:color w:val="000000"/>
                <w:lang w:val="en-CA" w:eastAsia="en-CA"/>
              </w:rPr>
              <w:br/>
              <w:t>Linear Systems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K2</w:t>
            </w:r>
          </w:p>
        </w:tc>
        <w:tc>
          <w:tcPr>
            <w:tcW w:w="0" w:type="auto"/>
            <w:vAlign w:val="center"/>
            <w:hideMark/>
          </w:tcPr>
          <w:p w:rsidR="00EB4117" w:rsidRPr="00EB4117" w:rsidRDefault="00EB4117" w:rsidP="00EB4117">
            <w:pPr>
              <w:rPr>
                <w:rFonts w:ascii="Garamond" w:hAnsi="Garamond"/>
                <w:lang w:val="en-CA" w:eastAsia="en-CA"/>
              </w:rPr>
            </w:pP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P.a.3.C3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Apply information and concepts</w:t>
            </w:r>
            <w:r w:rsidRPr="00EB4117">
              <w:rPr>
                <w:rFonts w:ascii="Garamond" w:hAnsi="Garamond" w:cs="Calibri"/>
                <w:color w:val="000000"/>
                <w:lang w:val="en-CA" w:eastAsia="en-CA"/>
              </w:rPr>
              <w:br/>
              <w:t xml:space="preserve">in </w:t>
            </w:r>
            <w:r w:rsidRPr="00EB4117">
              <w:rPr>
                <w:rFonts w:ascii="Garamond" w:hAnsi="Garamond"/>
                <w:i/>
                <w:iCs/>
                <w:color w:val="000000"/>
                <w:lang w:val="en-CA" w:eastAsia="en-CA"/>
              </w:rPr>
              <w:t xml:space="preserve">engineering fundamentals </w:t>
            </w:r>
            <w:r w:rsidRPr="00EB4117">
              <w:rPr>
                <w:rFonts w:ascii="Garamond" w:hAnsi="Garamond" w:cs="Calibri"/>
                <w:color w:val="000000"/>
                <w:lang w:val="en-CA" w:eastAsia="en-CA"/>
              </w:rPr>
              <w:t>to</w:t>
            </w:r>
            <w:r w:rsidRPr="00EB4117">
              <w:rPr>
                <w:rFonts w:ascii="Garamond" w:hAnsi="Garamond" w:cs="Calibri"/>
                <w:color w:val="000000"/>
                <w:lang w:val="en-CA" w:eastAsia="en-CA"/>
              </w:rPr>
              <w:br/>
              <w:t>solve complex engineering</w:t>
            </w:r>
            <w:r w:rsidRPr="00EB4117">
              <w:rPr>
                <w:rFonts w:ascii="Garamond" w:hAnsi="Garamond" w:cs="Calibri"/>
                <w:color w:val="000000"/>
                <w:lang w:val="en-CA" w:eastAsia="en-CA"/>
              </w:rPr>
              <w:br/>
              <w:t xml:space="preserve">problems with </w:t>
            </w:r>
            <w:r w:rsidRPr="00EB4117">
              <w:rPr>
                <w:rFonts w:ascii="Garamond" w:hAnsi="Garamond" w:cs="Calibri"/>
                <w:color w:val="000000"/>
                <w:lang w:val="en-CA" w:eastAsia="en-CA"/>
              </w:rPr>
              <w:lastRenderedPageBreak/>
              <w:t>a range of</w:t>
            </w:r>
            <w:r w:rsidRPr="00EB4117">
              <w:rPr>
                <w:rFonts w:ascii="Garamond" w:hAnsi="Garamond" w:cs="Calibri"/>
                <w:color w:val="000000"/>
                <w:lang w:val="en-CA" w:eastAsia="en-CA"/>
              </w:rPr>
              <w:br/>
              <w:t>conflicting requirements.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lastRenderedPageBreak/>
              <w:t>Cognitive</w:t>
            </w:r>
            <w:r w:rsidRPr="00EB4117">
              <w:rPr>
                <w:rFonts w:ascii="Garamond" w:hAnsi="Garamond" w:cs="Calibri"/>
                <w:color w:val="000000"/>
                <w:lang w:val="en-CA" w:eastAsia="en-CA"/>
              </w:rPr>
              <w:br/>
              <w:t>Level 3</w:t>
            </w:r>
            <w:r w:rsidRPr="00EB4117">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EEE2105:</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Machines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EEE3101:</w:t>
            </w:r>
            <w:r w:rsidRPr="00EB4117">
              <w:rPr>
                <w:rFonts w:ascii="Garamond" w:hAnsi="Garamond" w:cs="Calibri"/>
                <w:color w:val="000000"/>
                <w:lang w:val="en-CA" w:eastAsia="en-CA"/>
              </w:rPr>
              <w:br/>
              <w:t>Digital Logic</w:t>
            </w:r>
            <w:r w:rsidRPr="00EB4117">
              <w:rPr>
                <w:rFonts w:ascii="Garamond" w:hAnsi="Garamond" w:cs="Calibri"/>
                <w:color w:val="000000"/>
                <w:lang w:val="en-CA" w:eastAsia="en-CA"/>
              </w:rPr>
              <w:br/>
              <w:t>and Circuits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 xml:space="preserve">K3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P2,</w:t>
            </w:r>
            <w:r w:rsidRPr="00EB4117">
              <w:rPr>
                <w:rFonts w:ascii="Garamond" w:hAnsi="Garamond" w:cs="Calibri"/>
                <w:color w:val="000000"/>
                <w:lang w:val="en-CA" w:eastAsia="en-CA"/>
              </w:rPr>
              <w:br/>
              <w:t>P6</w:t>
            </w: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lastRenderedPageBreak/>
              <w:t xml:space="preserve">P.a.4.C3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Apply information and concepts</w:t>
            </w:r>
            <w:r w:rsidRPr="00EB4117">
              <w:rPr>
                <w:rFonts w:ascii="Garamond" w:hAnsi="Garamond" w:cs="Calibri"/>
                <w:color w:val="000000"/>
                <w:lang w:val="en-CA" w:eastAsia="en-CA"/>
              </w:rPr>
              <w:br/>
              <w:t xml:space="preserve">in </w:t>
            </w:r>
            <w:r w:rsidRPr="00EB4117">
              <w:rPr>
                <w:rFonts w:ascii="Garamond" w:hAnsi="Garamond"/>
                <w:i/>
                <w:iCs/>
                <w:color w:val="000000"/>
                <w:lang w:val="en-CA" w:eastAsia="en-CA"/>
              </w:rPr>
              <w:t>specialized engineering</w:t>
            </w:r>
            <w:r w:rsidRPr="00EB4117">
              <w:rPr>
                <w:rFonts w:ascii="Garamond" w:hAnsi="Garamond"/>
                <w:i/>
                <w:iCs/>
                <w:color w:val="000000"/>
                <w:lang w:val="en-CA" w:eastAsia="en-CA"/>
              </w:rPr>
              <w:br/>
              <w:t xml:space="preserve">sciences </w:t>
            </w:r>
            <w:r w:rsidRPr="00EB4117">
              <w:rPr>
                <w:rFonts w:ascii="Garamond" w:hAnsi="Garamond" w:cs="Calibri"/>
                <w:color w:val="000000"/>
                <w:lang w:val="en-CA" w:eastAsia="en-CA"/>
              </w:rPr>
              <w:t>with the in-depth of</w:t>
            </w:r>
            <w:r w:rsidRPr="00EB4117">
              <w:rPr>
                <w:rFonts w:ascii="Garamond" w:hAnsi="Garamond" w:cs="Calibri"/>
                <w:color w:val="000000"/>
                <w:lang w:val="en-CA" w:eastAsia="en-CA"/>
              </w:rPr>
              <w:br/>
              <w:t>analysis of a complex</w:t>
            </w:r>
            <w:r w:rsidRPr="00EB4117">
              <w:rPr>
                <w:rFonts w:ascii="Garamond" w:hAnsi="Garamond" w:cs="Calibri"/>
                <w:color w:val="000000"/>
                <w:lang w:val="en-CA" w:eastAsia="en-CA"/>
              </w:rPr>
              <w:br/>
              <w:t>engineering problem.</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3</w:t>
            </w:r>
            <w:r w:rsidRPr="00EB4117">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EEE3105:</w:t>
            </w:r>
            <w:r w:rsidRPr="00EB4117">
              <w:rPr>
                <w:rFonts w:ascii="Garamond" w:hAnsi="Garamond" w:cs="Calibri"/>
                <w:color w:val="000000"/>
                <w:lang w:val="en-CA" w:eastAsia="en-CA"/>
              </w:rPr>
              <w:br/>
              <w:t>Industrial</w:t>
            </w:r>
            <w:r w:rsidRPr="00EB4117">
              <w:rPr>
                <w:rFonts w:ascii="Garamond" w:hAnsi="Garamond" w:cs="Calibri"/>
                <w:color w:val="000000"/>
                <w:lang w:val="en-CA" w:eastAsia="en-CA"/>
              </w:rPr>
              <w:br/>
              <w:t>Electronics and</w:t>
            </w:r>
            <w:r w:rsidRPr="00EB4117">
              <w:rPr>
                <w:rFonts w:ascii="Garamond" w:hAnsi="Garamond" w:cs="Calibri"/>
                <w:color w:val="000000"/>
                <w:lang w:val="en-CA" w:eastAsia="en-CA"/>
              </w:rPr>
              <w:br/>
              <w:t>Drives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EEE4101:</w:t>
            </w:r>
            <w:r w:rsidRPr="00EB4117">
              <w:rPr>
                <w:rFonts w:ascii="Garamond" w:hAnsi="Garamond" w:cs="Calibri"/>
                <w:color w:val="000000"/>
                <w:lang w:val="en-CA" w:eastAsia="en-CA"/>
              </w:rPr>
              <w:br/>
              <w:t>Modern</w:t>
            </w:r>
            <w:r w:rsidRPr="00EB4117">
              <w:rPr>
                <w:rFonts w:ascii="Garamond" w:hAnsi="Garamond" w:cs="Calibri"/>
                <w:color w:val="000000"/>
                <w:lang w:val="en-CA" w:eastAsia="en-CA"/>
              </w:rPr>
              <w:br/>
              <w:t>Control</w:t>
            </w:r>
            <w:r w:rsidRPr="00EB4117">
              <w:rPr>
                <w:rFonts w:ascii="Garamond" w:hAnsi="Garamond" w:cs="Calibri"/>
                <w:color w:val="000000"/>
                <w:lang w:val="en-CA" w:eastAsia="en-CA"/>
              </w:rPr>
              <w:br/>
              <w:t>Systems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 xml:space="preserve">K4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P3,</w:t>
            </w:r>
            <w:r w:rsidRPr="00EB4117">
              <w:rPr>
                <w:rFonts w:ascii="Garamond" w:hAnsi="Garamond" w:cs="Calibri"/>
                <w:color w:val="000000"/>
                <w:lang w:val="en-CA" w:eastAsia="en-CA"/>
              </w:rPr>
              <w:br/>
              <w:t>P7</w:t>
            </w:r>
          </w:p>
        </w:tc>
        <w:tc>
          <w:tcPr>
            <w:tcW w:w="0" w:type="auto"/>
            <w:vAlign w:val="center"/>
            <w:hideMark/>
          </w:tcPr>
          <w:p w:rsidR="00EB4117" w:rsidRPr="00EB4117" w:rsidRDefault="00EB4117" w:rsidP="00EB4117">
            <w:pPr>
              <w:rPr>
                <w:rFonts w:ascii="Garamond" w:hAnsi="Garamond"/>
                <w:lang w:val="en-CA" w:eastAsia="en-CA"/>
              </w:rPr>
            </w:pPr>
          </w:p>
        </w:tc>
      </w:tr>
    </w:tbl>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PO-b: Problem Analysis</w:t>
      </w:r>
      <w:r w:rsidRPr="00EB4117">
        <w:rPr>
          <w:rFonts w:ascii="Garamond" w:hAnsi="Garamond"/>
          <w:b/>
          <w:bCs/>
          <w:color w:val="000000"/>
          <w:lang w:val="en-CA" w:eastAsia="en-CA"/>
        </w:rPr>
        <w:br/>
      </w:r>
      <w:r w:rsidRPr="00EB4117">
        <w:rPr>
          <w:rFonts w:ascii="Garamond" w:hAnsi="Garamond" w:cs="Calibri"/>
          <w:color w:val="000000"/>
          <w:lang w:val="en-CA" w:eastAsia="en-CA"/>
        </w:rPr>
        <w:t>Identify, formulate, research literature and analyze complex engineering problems reaching substantiated</w:t>
      </w:r>
      <w:r w:rsidRPr="00EB4117">
        <w:rPr>
          <w:rFonts w:ascii="Garamond" w:hAnsi="Garamond" w:cs="Calibri"/>
          <w:color w:val="000000"/>
          <w:lang w:val="en-CA" w:eastAsia="en-CA"/>
        </w:rPr>
        <w:br/>
        <w:t>conclusions using first principles of mathematics, natural sciences and engineering sciences. (K1 to K4).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94"/>
        <w:gridCol w:w="1552"/>
        <w:gridCol w:w="1812"/>
        <w:gridCol w:w="1358"/>
        <w:gridCol w:w="2190"/>
        <w:gridCol w:w="737"/>
        <w:gridCol w:w="745"/>
        <w:gridCol w:w="621"/>
      </w:tblGrid>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A</w:t>
            </w: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P.b.1.C2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Identify first principles</w:t>
            </w:r>
            <w:r w:rsidRPr="00EB4117">
              <w:rPr>
                <w:rFonts w:ascii="Garamond" w:hAnsi="Garamond" w:cs="Calibri"/>
                <w:color w:val="000000"/>
                <w:lang w:val="en-CA" w:eastAsia="en-CA"/>
              </w:rPr>
              <w:br/>
              <w:t>of natural sciences and</w:t>
            </w:r>
            <w:r w:rsidRPr="00EB4117">
              <w:rPr>
                <w:rFonts w:ascii="Garamond" w:hAnsi="Garamond" w:cs="Calibri"/>
                <w:color w:val="000000"/>
                <w:lang w:val="en-CA" w:eastAsia="en-CA"/>
              </w:rPr>
              <w:br/>
              <w:t>engineering sciences in</w:t>
            </w:r>
            <w:r w:rsidRPr="00EB4117">
              <w:rPr>
                <w:rFonts w:ascii="Garamond" w:hAnsi="Garamond" w:cs="Calibri"/>
                <w:color w:val="000000"/>
                <w:lang w:val="en-CA" w:eastAsia="en-CA"/>
              </w:rPr>
              <w:br/>
              <w:t>practical applications.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 Level 2</w:t>
            </w:r>
            <w:r w:rsidRPr="00EB4117">
              <w:rPr>
                <w:rFonts w:ascii="Garamond" w:hAnsi="Garamond" w:cs="Calibri"/>
                <w:color w:val="000000"/>
                <w:lang w:val="en-CA" w:eastAsia="en-CA"/>
              </w:rPr>
              <w:br/>
              <w:t>(Understanding)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EEE2101:</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Circuits 2</w:t>
            </w:r>
            <w:r w:rsidRPr="00EB4117">
              <w:rPr>
                <w:rFonts w:ascii="Garamond" w:hAnsi="Garamond" w:cs="Calibri"/>
                <w:color w:val="000000"/>
                <w:lang w:val="en-CA" w:eastAsia="en-CA"/>
              </w:rPr>
              <w:br/>
              <w:t>(AC)</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EEE2103: Electronic</w:t>
            </w:r>
            <w:r w:rsidRPr="00EB4117">
              <w:rPr>
                <w:rFonts w:ascii="Garamond" w:hAnsi="Garamond" w:cs="Calibri"/>
                <w:color w:val="000000"/>
                <w:lang w:val="en-CA" w:eastAsia="en-CA"/>
              </w:rPr>
              <w:br/>
              <w:t>Devices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K1</w:t>
            </w:r>
          </w:p>
        </w:tc>
        <w:tc>
          <w:tcPr>
            <w:tcW w:w="0" w:type="auto"/>
            <w:vAlign w:val="center"/>
            <w:hideMark/>
          </w:tcPr>
          <w:p w:rsidR="00EB4117" w:rsidRPr="00EB4117" w:rsidRDefault="00EB4117" w:rsidP="00EB4117">
            <w:pPr>
              <w:rPr>
                <w:rFonts w:ascii="Garamond" w:hAnsi="Garamond"/>
                <w:lang w:val="en-CA" w:eastAsia="en-CA"/>
              </w:rPr>
            </w:pP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P.b.2.C4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Formulate solutions,</w:t>
            </w:r>
            <w:r w:rsidRPr="00EB4117">
              <w:rPr>
                <w:rFonts w:ascii="Garamond" w:hAnsi="Garamond" w:cs="Calibri"/>
                <w:color w:val="000000"/>
                <w:lang w:val="en-CA" w:eastAsia="en-CA"/>
              </w:rPr>
              <w:br/>
              <w:t>procedures, and</w:t>
            </w:r>
            <w:r w:rsidRPr="00EB4117">
              <w:rPr>
                <w:rFonts w:ascii="Garamond" w:hAnsi="Garamond" w:cs="Calibri"/>
                <w:color w:val="000000"/>
                <w:lang w:val="en-CA" w:eastAsia="en-CA"/>
              </w:rPr>
              <w:br/>
              <w:t>methods using first</w:t>
            </w:r>
            <w:r w:rsidRPr="00EB4117">
              <w:rPr>
                <w:rFonts w:ascii="Garamond" w:hAnsi="Garamond" w:cs="Calibri"/>
                <w:color w:val="000000"/>
                <w:lang w:val="en-CA" w:eastAsia="en-CA"/>
              </w:rPr>
              <w:br/>
              <w:t>principles of</w:t>
            </w:r>
            <w:r w:rsidRPr="00EB4117">
              <w:rPr>
                <w:rFonts w:ascii="Garamond" w:hAnsi="Garamond" w:cs="Calibri"/>
                <w:color w:val="000000"/>
                <w:lang w:val="en-CA" w:eastAsia="en-CA"/>
              </w:rPr>
              <w:br/>
              <w:t>mathematics for</w:t>
            </w:r>
            <w:r w:rsidRPr="00EB4117">
              <w:rPr>
                <w:rFonts w:ascii="Garamond" w:hAnsi="Garamond" w:cs="Calibri"/>
                <w:color w:val="000000"/>
                <w:lang w:val="en-CA" w:eastAsia="en-CA"/>
              </w:rPr>
              <w:br/>
              <w:t>engineering sciences.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 Level 4</w:t>
            </w:r>
            <w:r w:rsidRPr="00EB4117">
              <w:rPr>
                <w:rFonts w:ascii="Garamond" w:hAnsi="Garamond" w:cs="Calibri"/>
                <w:color w:val="000000"/>
                <w:lang w:val="en-CA" w:eastAsia="en-CA"/>
              </w:rPr>
              <w:br/>
              <w:t>(Analyzing)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EEE3101:</w:t>
            </w:r>
            <w:r w:rsidRPr="00EB4117">
              <w:rPr>
                <w:rFonts w:ascii="Garamond" w:hAnsi="Garamond" w:cs="Calibri"/>
                <w:color w:val="000000"/>
                <w:lang w:val="en-CA" w:eastAsia="en-CA"/>
              </w:rPr>
              <w:br/>
              <w:t>Digital Signal</w:t>
            </w:r>
            <w:r w:rsidRPr="00EB4117">
              <w:rPr>
                <w:rFonts w:ascii="Garamond" w:hAnsi="Garamond" w:cs="Calibri"/>
                <w:color w:val="000000"/>
                <w:lang w:val="en-CA" w:eastAsia="en-CA"/>
              </w:rPr>
              <w:br/>
              <w:t>Processing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EEE3107:</w:t>
            </w:r>
            <w:r w:rsidRPr="00EB4117">
              <w:rPr>
                <w:rFonts w:ascii="Garamond" w:hAnsi="Garamond" w:cs="Calibri"/>
                <w:color w:val="000000"/>
                <w:lang w:val="en-CA" w:eastAsia="en-CA"/>
              </w:rPr>
              <w:br/>
              <w:t>Electromagnetics</w:t>
            </w:r>
            <w:r w:rsidRPr="00EB4117">
              <w:rPr>
                <w:rFonts w:ascii="Garamond" w:hAnsi="Garamond" w:cs="Calibri"/>
                <w:color w:val="000000"/>
                <w:lang w:val="en-CA" w:eastAsia="en-CA"/>
              </w:rPr>
              <w:br/>
              <w:t>Fields and Waves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K2</w:t>
            </w:r>
          </w:p>
        </w:tc>
        <w:tc>
          <w:tcPr>
            <w:tcW w:w="0" w:type="auto"/>
            <w:vAlign w:val="center"/>
            <w:hideMark/>
          </w:tcPr>
          <w:p w:rsidR="00EB4117" w:rsidRPr="00EB4117" w:rsidRDefault="00EB4117" w:rsidP="00EB4117">
            <w:pPr>
              <w:rPr>
                <w:rFonts w:ascii="Garamond" w:hAnsi="Garamond"/>
                <w:lang w:val="en-CA" w:eastAsia="en-CA"/>
              </w:rPr>
            </w:pP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P.b.3.C5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Analyze solutions for</w:t>
            </w:r>
            <w:r w:rsidRPr="00EB4117">
              <w:rPr>
                <w:rFonts w:ascii="Garamond" w:hAnsi="Garamond" w:cs="Calibri"/>
                <w:color w:val="000000"/>
                <w:lang w:val="en-CA" w:eastAsia="en-CA"/>
              </w:rPr>
              <w:br/>
              <w:t>complex engineering</w:t>
            </w:r>
            <w:r w:rsidRPr="00EB4117">
              <w:rPr>
                <w:rFonts w:ascii="Garamond" w:hAnsi="Garamond" w:cs="Calibri"/>
                <w:color w:val="000000"/>
                <w:lang w:val="en-CA" w:eastAsia="en-CA"/>
              </w:rPr>
              <w:br/>
              <w:t>problem reaching</w:t>
            </w:r>
            <w:r w:rsidRPr="00EB4117">
              <w:rPr>
                <w:rFonts w:ascii="Garamond" w:hAnsi="Garamond" w:cs="Calibri"/>
                <w:color w:val="000000"/>
                <w:lang w:val="en-CA" w:eastAsia="en-CA"/>
              </w:rPr>
              <w:br/>
              <w:t>substantiated</w:t>
            </w:r>
            <w:r w:rsidRPr="00EB4117">
              <w:rPr>
                <w:rFonts w:ascii="Garamond" w:hAnsi="Garamond" w:cs="Calibri"/>
                <w:color w:val="000000"/>
                <w:lang w:val="en-CA" w:eastAsia="en-CA"/>
              </w:rPr>
              <w:br/>
              <w:t>conclusion.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 Level 5</w:t>
            </w:r>
            <w:r w:rsidRPr="00EB4117">
              <w:rPr>
                <w:rFonts w:ascii="Garamond" w:hAnsi="Garamond" w:cs="Calibri"/>
                <w:color w:val="000000"/>
                <w:lang w:val="en-CA" w:eastAsia="en-CA"/>
              </w:rPr>
              <w:br/>
              <w:t>(Evaluating)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EEE3211:</w:t>
            </w:r>
            <w:r w:rsidRPr="00EB4117">
              <w:rPr>
                <w:rFonts w:ascii="Garamond" w:hAnsi="Garamond" w:cs="Calibri"/>
                <w:color w:val="000000"/>
                <w:lang w:val="en-CA" w:eastAsia="en-CA"/>
              </w:rPr>
              <w:br/>
              <w:t>Power</w:t>
            </w:r>
            <w:r w:rsidRPr="00EB4117">
              <w:rPr>
                <w:rFonts w:ascii="Garamond" w:hAnsi="Garamond" w:cs="Calibri"/>
                <w:color w:val="000000"/>
                <w:lang w:val="en-CA" w:eastAsia="en-CA"/>
              </w:rPr>
              <w:br/>
              <w:t>Systems</w:t>
            </w:r>
            <w:r w:rsidRPr="00EB4117">
              <w:rPr>
                <w:rFonts w:ascii="Garamond" w:hAnsi="Garamond" w:cs="Calibri"/>
                <w:color w:val="000000"/>
                <w:lang w:val="en-CA" w:eastAsia="en-CA"/>
              </w:rPr>
              <w:br/>
              <w:t>Analysis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EEE2207: Electrical</w:t>
            </w:r>
            <w:r w:rsidRPr="00EB4117">
              <w:rPr>
                <w:rFonts w:ascii="Garamond" w:hAnsi="Garamond" w:cs="Calibri"/>
                <w:color w:val="000000"/>
                <w:lang w:val="en-CA" w:eastAsia="en-CA"/>
              </w:rPr>
              <w:br/>
              <w:t>Machines 2</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 xml:space="preserve">K3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P3,</w:t>
            </w:r>
            <w:r w:rsidRPr="00EB4117">
              <w:rPr>
                <w:rFonts w:ascii="Garamond" w:hAnsi="Garamond" w:cs="Calibri"/>
                <w:color w:val="000000"/>
                <w:lang w:val="en-CA" w:eastAsia="en-CA"/>
              </w:rPr>
              <w:br/>
              <w:t>P7</w:t>
            </w: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P.b.4.C4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Research literature and</w:t>
            </w:r>
            <w:r w:rsidRPr="00EB4117">
              <w:rPr>
                <w:rFonts w:ascii="Garamond" w:hAnsi="Garamond" w:cs="Calibri"/>
                <w:color w:val="000000"/>
                <w:lang w:val="en-CA" w:eastAsia="en-CA"/>
              </w:rPr>
              <w:br/>
              <w:t>analyze the validity and</w:t>
            </w:r>
            <w:r w:rsidRPr="00EB4117">
              <w:rPr>
                <w:rFonts w:ascii="Garamond" w:hAnsi="Garamond" w:cs="Calibri"/>
                <w:color w:val="000000"/>
                <w:lang w:val="en-CA" w:eastAsia="en-CA"/>
              </w:rPr>
              <w:br/>
              <w:t>accuracy of existing</w:t>
            </w:r>
            <w:r w:rsidRPr="00EB4117">
              <w:rPr>
                <w:rFonts w:ascii="Garamond" w:hAnsi="Garamond" w:cs="Calibri"/>
                <w:color w:val="000000"/>
                <w:lang w:val="en-CA" w:eastAsia="en-CA"/>
              </w:rPr>
              <w:br/>
              <w:t>solution for complex</w:t>
            </w:r>
            <w:r w:rsidRPr="00EB4117">
              <w:rPr>
                <w:rFonts w:ascii="Garamond" w:hAnsi="Garamond" w:cs="Calibri"/>
                <w:color w:val="000000"/>
                <w:lang w:val="en-CA" w:eastAsia="en-CA"/>
              </w:rPr>
              <w:br/>
              <w:t xml:space="preserve">engineering </w:t>
            </w:r>
            <w:r w:rsidRPr="00EB4117">
              <w:rPr>
                <w:rFonts w:ascii="Garamond" w:hAnsi="Garamond" w:cs="Calibri"/>
                <w:color w:val="000000"/>
                <w:lang w:val="en-CA" w:eastAsia="en-CA"/>
              </w:rPr>
              <w:lastRenderedPageBreak/>
              <w:t>problems.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lastRenderedPageBreak/>
              <w:t>Cognitive Level 4</w:t>
            </w:r>
            <w:r w:rsidRPr="00EB4117">
              <w:rPr>
                <w:rFonts w:ascii="Garamond" w:hAnsi="Garamond" w:cs="Calibri"/>
                <w:color w:val="000000"/>
                <w:lang w:val="en-CA" w:eastAsia="en-CA"/>
              </w:rPr>
              <w:br/>
              <w:t>(Analysis)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EEE4000:</w:t>
            </w:r>
            <w:r w:rsidRPr="00EB4117">
              <w:rPr>
                <w:rFonts w:ascii="Garamond" w:hAnsi="Garamond" w:cs="Calibri"/>
                <w:color w:val="000000"/>
                <w:lang w:val="en-CA" w:eastAsia="en-CA"/>
              </w:rPr>
              <w:br/>
              <w:t>Capstone</w:t>
            </w:r>
            <w:r w:rsidRPr="00EB4117">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EEE4209:</w:t>
            </w:r>
            <w:r w:rsidRPr="00EB4117">
              <w:rPr>
                <w:rFonts w:ascii="Garamond" w:hAnsi="Garamond" w:cs="Calibri"/>
                <w:color w:val="000000"/>
                <w:lang w:val="en-CA" w:eastAsia="en-CA"/>
              </w:rPr>
              <w:br/>
              <w:t>Telecommunications</w:t>
            </w:r>
            <w:r w:rsidRPr="00EB4117">
              <w:rPr>
                <w:rFonts w:ascii="Garamond" w:hAnsi="Garamond" w:cs="Calibri"/>
                <w:color w:val="000000"/>
                <w:lang w:val="en-CA" w:eastAsia="en-CA"/>
              </w:rPr>
              <w:br/>
              <w:t>Engineering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 xml:space="preserve">K4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P2,</w:t>
            </w:r>
            <w:r w:rsidRPr="00EB4117">
              <w:rPr>
                <w:rFonts w:ascii="Garamond" w:hAnsi="Garamond" w:cs="Calibri"/>
                <w:color w:val="000000"/>
                <w:lang w:val="en-CA" w:eastAsia="en-CA"/>
              </w:rPr>
              <w:br/>
              <w:t>P6</w:t>
            </w:r>
          </w:p>
        </w:tc>
        <w:tc>
          <w:tcPr>
            <w:tcW w:w="0" w:type="auto"/>
            <w:vAlign w:val="center"/>
            <w:hideMark/>
          </w:tcPr>
          <w:p w:rsidR="00EB4117" w:rsidRPr="00EB4117" w:rsidRDefault="00EB4117" w:rsidP="00EB4117">
            <w:pPr>
              <w:rPr>
                <w:rFonts w:ascii="Garamond" w:hAnsi="Garamond"/>
                <w:lang w:val="en-CA" w:eastAsia="en-CA"/>
              </w:rPr>
            </w:pPr>
          </w:p>
        </w:tc>
      </w:tr>
    </w:tbl>
    <w:p w:rsidR="00446B2B" w:rsidRPr="00EB4117" w:rsidRDefault="00446B2B" w:rsidP="004752E9">
      <w:pPr>
        <w:jc w:val="center"/>
        <w:rPr>
          <w:rFonts w:ascii="Garamond" w:hAnsi="Garamond" w:cs="Arial"/>
          <w:b/>
          <w:bCs/>
        </w:rPr>
      </w:pPr>
    </w:p>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PO-c: Design/ development of solutions</w:t>
      </w:r>
      <w:r w:rsidRPr="00EB4117">
        <w:rPr>
          <w:rFonts w:ascii="Garamond" w:hAnsi="Garamond"/>
          <w:b/>
          <w:bCs/>
          <w:color w:val="000000"/>
          <w:lang w:val="en-CA" w:eastAsia="en-CA"/>
        </w:rPr>
        <w:br/>
      </w:r>
      <w:r w:rsidRPr="00EB4117">
        <w:rPr>
          <w:rFonts w:ascii="Garamond" w:hAnsi="Garamond" w:cs="Calibri"/>
          <w:color w:val="000000"/>
          <w:lang w:val="en-CA" w:eastAsia="en-CA"/>
        </w:rPr>
        <w:t>Design solutions for complex engineering problems and design systems, components or processes that</w:t>
      </w:r>
      <w:r w:rsidRPr="00EB4117">
        <w:rPr>
          <w:rFonts w:ascii="Garamond" w:hAnsi="Garamond" w:cs="Calibri"/>
          <w:color w:val="000000"/>
          <w:lang w:val="en-CA" w:eastAsia="en-CA"/>
        </w:rPr>
        <w:br/>
        <w:t>meet specified needs with appropriate consideration for public health and safety, cultural, societal, and</w:t>
      </w:r>
      <w:r w:rsidRPr="00EB4117">
        <w:rPr>
          <w:rFonts w:ascii="Garamond" w:hAnsi="Garamond" w:cs="Calibri"/>
          <w:color w:val="000000"/>
          <w:lang w:val="en-CA" w:eastAsia="en-CA"/>
        </w:rPr>
        <w:br/>
        <w:t>environmental considerations. (K5).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1724"/>
        <w:gridCol w:w="1441"/>
        <w:gridCol w:w="1821"/>
        <w:gridCol w:w="1779"/>
        <w:gridCol w:w="778"/>
        <w:gridCol w:w="785"/>
        <w:gridCol w:w="664"/>
      </w:tblGrid>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A</w:t>
            </w: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P.c.1.C4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Design solutions for</w:t>
            </w:r>
            <w:r w:rsidRPr="00EB4117">
              <w:rPr>
                <w:rFonts w:ascii="Garamond" w:hAnsi="Garamond" w:cs="Calibri"/>
                <w:color w:val="000000"/>
                <w:lang w:val="en-CA" w:eastAsia="en-CA"/>
              </w:rPr>
              <w:br/>
              <w:t>components of an</w:t>
            </w:r>
            <w:r w:rsidRPr="00EB4117">
              <w:rPr>
                <w:rFonts w:ascii="Garamond" w:hAnsi="Garamond" w:cs="Calibri"/>
                <w:color w:val="000000"/>
                <w:lang w:val="en-CA" w:eastAsia="en-CA"/>
              </w:rPr>
              <w:br/>
              <w:t>engineering problem</w:t>
            </w:r>
            <w:r w:rsidRPr="00EB4117">
              <w:rPr>
                <w:rFonts w:ascii="Garamond" w:hAnsi="Garamond" w:cs="Calibri"/>
                <w:color w:val="000000"/>
                <w:lang w:val="en-CA" w:eastAsia="en-CA"/>
              </w:rPr>
              <w:br/>
              <w:t>considering public health</w:t>
            </w:r>
            <w:r w:rsidRPr="00EB4117">
              <w:rPr>
                <w:rFonts w:ascii="Garamond" w:hAnsi="Garamond" w:cs="Calibri"/>
                <w:color w:val="000000"/>
                <w:lang w:val="en-CA" w:eastAsia="en-CA"/>
              </w:rPr>
              <w:br/>
              <w:t>and safety.</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4</w:t>
            </w:r>
            <w:r w:rsidRPr="00EB4117">
              <w:rPr>
                <w:rFonts w:ascii="Garamond" w:hAnsi="Garamond" w:cs="Calibri"/>
                <w:color w:val="000000"/>
                <w:lang w:val="en-CA" w:eastAsia="en-CA"/>
              </w:rPr>
              <w:br/>
              <w:t>(Analyzing)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BAE1201: Basic</w:t>
            </w:r>
            <w:r w:rsidRPr="00EB4117">
              <w:rPr>
                <w:rFonts w:ascii="Garamond" w:hAnsi="Garamond" w:cs="Calibri"/>
                <w:color w:val="000000"/>
                <w:lang w:val="en-CA" w:eastAsia="en-CA"/>
              </w:rPr>
              <w:br/>
              <w:t>Mechanical</w:t>
            </w:r>
            <w:r w:rsidRPr="00EB4117">
              <w:rPr>
                <w:rFonts w:ascii="Garamond" w:hAnsi="Garamond" w:cs="Calibri"/>
                <w:color w:val="000000"/>
                <w:lang w:val="en-CA" w:eastAsia="en-CA"/>
              </w:rPr>
              <w:br/>
              <w:t>Engineering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EEE2211: Electrical</w:t>
            </w:r>
            <w:r w:rsidRPr="00EB4117">
              <w:rPr>
                <w:rFonts w:ascii="Garamond" w:hAnsi="Garamond" w:cs="Calibri"/>
                <w:color w:val="000000"/>
                <w:lang w:val="en-CA" w:eastAsia="en-CA"/>
              </w:rPr>
              <w:br/>
              <w:t>Power</w:t>
            </w:r>
            <w:r w:rsidRPr="00EB4117">
              <w:rPr>
                <w:rFonts w:ascii="Garamond" w:hAnsi="Garamond" w:cs="Calibri"/>
                <w:color w:val="000000"/>
                <w:lang w:val="en-CA" w:eastAsia="en-CA"/>
              </w:rPr>
              <w:br/>
              <w:t>Transmission &amp;</w:t>
            </w:r>
            <w:r w:rsidRPr="00EB4117">
              <w:rPr>
                <w:rFonts w:ascii="Garamond" w:hAnsi="Garamond" w:cs="Calibri"/>
                <w:color w:val="000000"/>
                <w:lang w:val="en-CA" w:eastAsia="en-CA"/>
              </w:rPr>
              <w:br/>
              <w:t>Distribution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K5</w:t>
            </w:r>
          </w:p>
        </w:tc>
        <w:tc>
          <w:tcPr>
            <w:tcW w:w="0" w:type="auto"/>
            <w:vAlign w:val="center"/>
            <w:hideMark/>
          </w:tcPr>
          <w:p w:rsidR="00EB4117" w:rsidRPr="00EB4117" w:rsidRDefault="00EB4117" w:rsidP="00EB4117">
            <w:pPr>
              <w:rPr>
                <w:rFonts w:ascii="Garamond" w:hAnsi="Garamond"/>
                <w:lang w:val="en-CA" w:eastAsia="en-CA"/>
              </w:rPr>
            </w:pP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P.c.2.C4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Develop process for</w:t>
            </w:r>
            <w:r w:rsidRPr="00EB4117">
              <w:rPr>
                <w:rFonts w:ascii="Garamond" w:hAnsi="Garamond" w:cs="Calibri"/>
                <w:color w:val="000000"/>
                <w:lang w:val="en-CA" w:eastAsia="en-CA"/>
              </w:rPr>
              <w:br/>
              <w:t>complex engineering</w:t>
            </w:r>
            <w:r w:rsidRPr="00EB4117">
              <w:rPr>
                <w:rFonts w:ascii="Garamond" w:hAnsi="Garamond" w:cs="Calibri"/>
                <w:color w:val="000000"/>
                <w:lang w:val="en-CA" w:eastAsia="en-CA"/>
              </w:rPr>
              <w:br/>
              <w:t>problems considering</w:t>
            </w:r>
            <w:r w:rsidRPr="00EB4117">
              <w:rPr>
                <w:rFonts w:ascii="Garamond" w:hAnsi="Garamond" w:cs="Calibri"/>
                <w:color w:val="000000"/>
                <w:lang w:val="en-CA" w:eastAsia="en-CA"/>
              </w:rPr>
              <w:br/>
              <w:t>cultural and societal</w:t>
            </w:r>
            <w:r w:rsidRPr="00EB4117">
              <w:rPr>
                <w:rFonts w:ascii="Garamond" w:hAnsi="Garamond" w:cs="Calibri"/>
                <w:color w:val="000000"/>
                <w:lang w:val="en-CA" w:eastAsia="en-CA"/>
              </w:rPr>
              <w:br/>
              <w:t>factors.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4</w:t>
            </w:r>
            <w:r w:rsidRPr="00EB4117">
              <w:rPr>
                <w:rFonts w:ascii="Garamond" w:hAnsi="Garamond" w:cs="Calibri"/>
                <w:color w:val="000000"/>
                <w:lang w:val="en-CA" w:eastAsia="en-CA"/>
              </w:rPr>
              <w:br/>
              <w:t>(Analyzing)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EEE4000: Capstone</w:t>
            </w:r>
            <w:r w:rsidRPr="00EB4117">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EEE4103:</w:t>
            </w:r>
            <w:r w:rsidRPr="00EB4117">
              <w:rPr>
                <w:rFonts w:ascii="Garamond" w:hAnsi="Garamond" w:cs="Calibri"/>
                <w:color w:val="000000"/>
                <w:lang w:val="en-CA" w:eastAsia="en-CA"/>
              </w:rPr>
              <w:br/>
              <w:t>Microprocessor and</w:t>
            </w:r>
            <w:r w:rsidRPr="00EB4117">
              <w:rPr>
                <w:rFonts w:ascii="Garamond" w:hAnsi="Garamond" w:cs="Calibri"/>
                <w:color w:val="000000"/>
                <w:lang w:val="en-CA" w:eastAsia="en-CA"/>
              </w:rPr>
              <w:br/>
              <w:t>Embedded System</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 xml:space="preserve">K5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P3,</w:t>
            </w:r>
            <w:r w:rsidRPr="00EB4117">
              <w:rPr>
                <w:rFonts w:ascii="Garamond" w:hAnsi="Garamond" w:cs="Calibri"/>
                <w:color w:val="000000"/>
                <w:lang w:val="en-CA" w:eastAsia="en-CA"/>
              </w:rPr>
              <w:br/>
              <w:t>P7</w:t>
            </w: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EB4117">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P.c.3.C4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Develop solutions that</w:t>
            </w:r>
            <w:r w:rsidRPr="00EB4117">
              <w:rPr>
                <w:rFonts w:ascii="Garamond" w:hAnsi="Garamond" w:cs="Calibri"/>
                <w:color w:val="000000"/>
                <w:lang w:val="en-CA" w:eastAsia="en-CA"/>
              </w:rPr>
              <w:br/>
              <w:t>meet specified needs</w:t>
            </w:r>
            <w:r w:rsidRPr="00EB4117">
              <w:rPr>
                <w:rFonts w:ascii="Garamond" w:hAnsi="Garamond" w:cs="Calibri"/>
                <w:color w:val="000000"/>
                <w:lang w:val="en-CA" w:eastAsia="en-CA"/>
              </w:rPr>
              <w:br/>
              <w:t>with appropriate</w:t>
            </w:r>
            <w:r w:rsidRPr="00EB4117">
              <w:rPr>
                <w:rFonts w:ascii="Garamond" w:hAnsi="Garamond" w:cs="Calibri"/>
                <w:color w:val="000000"/>
                <w:lang w:val="en-CA" w:eastAsia="en-CA"/>
              </w:rPr>
              <w:br/>
              <w:t>environmental</w:t>
            </w:r>
            <w:r w:rsidRPr="00EB4117">
              <w:rPr>
                <w:rFonts w:ascii="Garamond" w:hAnsi="Garamond" w:cs="Calibri"/>
                <w:color w:val="000000"/>
                <w:lang w:val="en-CA" w:eastAsia="en-CA"/>
              </w:rPr>
              <w:br/>
              <w:t>considerations.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4</w:t>
            </w:r>
            <w:r w:rsidRPr="00EB4117">
              <w:rPr>
                <w:rFonts w:ascii="Garamond" w:hAnsi="Garamond" w:cs="Calibri"/>
                <w:color w:val="000000"/>
                <w:lang w:val="en-CA" w:eastAsia="en-CA"/>
              </w:rPr>
              <w:br/>
              <w:t>(Analyzing)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EEE4211:</w:t>
            </w:r>
            <w:r w:rsidRPr="00EB4117">
              <w:rPr>
                <w:rFonts w:ascii="Garamond" w:hAnsi="Garamond" w:cs="Calibri"/>
                <w:color w:val="000000"/>
                <w:lang w:val="en-CA" w:eastAsia="en-CA"/>
              </w:rPr>
              <w:br/>
              <w:t>Measurement and</w:t>
            </w:r>
            <w:r w:rsidRPr="00EB4117">
              <w:rPr>
                <w:rFonts w:ascii="Garamond" w:hAnsi="Garamond" w:cs="Calibri"/>
                <w:color w:val="000000"/>
                <w:lang w:val="en-CA" w:eastAsia="en-CA"/>
              </w:rPr>
              <w:br/>
              <w:t>Instrumentation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EEE4213: Power</w:t>
            </w:r>
            <w:r w:rsidRPr="00EB4117">
              <w:rPr>
                <w:rFonts w:ascii="Garamond" w:hAnsi="Garamond" w:cs="Calibri"/>
                <w:color w:val="000000"/>
                <w:lang w:val="en-CA" w:eastAsia="en-CA"/>
              </w:rPr>
              <w:br/>
              <w:t>Stations and</w:t>
            </w:r>
            <w:r w:rsidRPr="00EB4117">
              <w:rPr>
                <w:rFonts w:ascii="Garamond" w:hAnsi="Garamond" w:cs="Calibri"/>
                <w:color w:val="000000"/>
                <w:lang w:val="en-CA" w:eastAsia="en-CA"/>
              </w:rPr>
              <w:br/>
              <w:t>Substations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 xml:space="preserve">K5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P2,</w:t>
            </w:r>
            <w:r w:rsidRPr="00EB4117">
              <w:rPr>
                <w:rFonts w:ascii="Garamond" w:hAnsi="Garamond" w:cs="Calibri"/>
                <w:color w:val="000000"/>
                <w:lang w:val="en-CA" w:eastAsia="en-CA"/>
              </w:rPr>
              <w:br/>
              <w:t>P6</w:t>
            </w:r>
          </w:p>
        </w:tc>
        <w:tc>
          <w:tcPr>
            <w:tcW w:w="0" w:type="auto"/>
            <w:vAlign w:val="center"/>
            <w:hideMark/>
          </w:tcPr>
          <w:p w:rsidR="00EB4117" w:rsidRPr="00EB4117" w:rsidRDefault="00EB4117" w:rsidP="00EB4117">
            <w:pPr>
              <w:rPr>
                <w:rFonts w:ascii="Garamond" w:hAnsi="Garamond"/>
                <w:lang w:val="en-CA" w:eastAsia="en-CA"/>
              </w:rPr>
            </w:pPr>
          </w:p>
        </w:tc>
      </w:tr>
    </w:tbl>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PO-d: Investigation</w:t>
      </w:r>
      <w:r w:rsidRPr="00EB4117">
        <w:rPr>
          <w:rFonts w:ascii="Garamond" w:hAnsi="Garamond"/>
          <w:b/>
          <w:bCs/>
          <w:color w:val="000000"/>
          <w:lang w:val="en-CA" w:eastAsia="en-CA"/>
        </w:rPr>
        <w:br/>
      </w:r>
      <w:r w:rsidRPr="00EB4117">
        <w:rPr>
          <w:rFonts w:ascii="Garamond" w:hAnsi="Garamond" w:cs="Calibri"/>
          <w:color w:val="000000"/>
          <w:lang w:val="en-CA" w:eastAsia="en-CA"/>
        </w:rPr>
        <w:t>Conduct investigations of complex problems using research-based knowledge (K8) and research</w:t>
      </w:r>
      <w:r w:rsidRPr="00EB4117">
        <w:rPr>
          <w:rFonts w:ascii="Garamond" w:hAnsi="Garamond" w:cs="Calibri"/>
          <w:color w:val="000000"/>
          <w:lang w:val="en-CA" w:eastAsia="en-CA"/>
        </w:rPr>
        <w:br/>
        <w:t>methods including design of experiments, analysis and interpretation of data, and synthesis of</w:t>
      </w:r>
      <w:r w:rsidRPr="00EB4117">
        <w:rPr>
          <w:rFonts w:ascii="Garamond" w:hAnsi="Garamond" w:cs="Calibri"/>
          <w:color w:val="000000"/>
          <w:lang w:val="en-CA" w:eastAsia="en-CA"/>
        </w:rPr>
        <w:br/>
        <w:t>information to provide valid conclusions.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87"/>
        <w:gridCol w:w="1692"/>
        <w:gridCol w:w="1471"/>
        <w:gridCol w:w="1760"/>
        <w:gridCol w:w="1802"/>
        <w:gridCol w:w="727"/>
        <w:gridCol w:w="735"/>
        <w:gridCol w:w="609"/>
      </w:tblGrid>
      <w:tr w:rsidR="00EB4117" w:rsidRPr="00EB4117" w:rsidTr="00385B9F">
        <w:tc>
          <w:tcPr>
            <w:tcW w:w="1387"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Indicators ID </w:t>
            </w:r>
          </w:p>
        </w:tc>
        <w:tc>
          <w:tcPr>
            <w:tcW w:w="1692"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Indicators Definition </w:t>
            </w:r>
          </w:p>
        </w:tc>
        <w:tc>
          <w:tcPr>
            <w:tcW w:w="1471"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Domain </w:t>
            </w:r>
          </w:p>
        </w:tc>
        <w:tc>
          <w:tcPr>
            <w:tcW w:w="176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Course 1 </w:t>
            </w:r>
          </w:p>
        </w:tc>
        <w:tc>
          <w:tcPr>
            <w:tcW w:w="1802"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Course 2 </w:t>
            </w:r>
          </w:p>
        </w:tc>
        <w:tc>
          <w:tcPr>
            <w:tcW w:w="727"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K </w:t>
            </w:r>
          </w:p>
        </w:tc>
        <w:tc>
          <w:tcPr>
            <w:tcW w:w="735"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 </w:t>
            </w:r>
          </w:p>
        </w:tc>
        <w:tc>
          <w:tcPr>
            <w:tcW w:w="609"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A</w:t>
            </w:r>
          </w:p>
        </w:tc>
      </w:tr>
      <w:tr w:rsidR="00EB4117" w:rsidRPr="00EB4117" w:rsidTr="00385B9F">
        <w:tc>
          <w:tcPr>
            <w:tcW w:w="1387"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P.d.1.C5 </w:t>
            </w:r>
          </w:p>
        </w:tc>
        <w:tc>
          <w:tcPr>
            <w:tcW w:w="1692"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Investigate the</w:t>
            </w:r>
            <w:r w:rsidRPr="00EB4117">
              <w:rPr>
                <w:rFonts w:ascii="Garamond" w:hAnsi="Garamond" w:cs="Calibri"/>
                <w:color w:val="000000"/>
                <w:lang w:val="en-CA" w:eastAsia="en-CA"/>
              </w:rPr>
              <w:br/>
              <w:t>design of</w:t>
            </w:r>
            <w:r w:rsidRPr="00EB4117">
              <w:rPr>
                <w:rFonts w:ascii="Garamond" w:hAnsi="Garamond" w:cs="Calibri"/>
                <w:color w:val="000000"/>
                <w:lang w:val="en-CA" w:eastAsia="en-CA"/>
              </w:rPr>
              <w:br/>
              <w:t>experiments for</w:t>
            </w:r>
            <w:r w:rsidRPr="00EB4117">
              <w:rPr>
                <w:rFonts w:ascii="Garamond" w:hAnsi="Garamond" w:cs="Calibri"/>
                <w:color w:val="000000"/>
                <w:lang w:val="en-CA" w:eastAsia="en-CA"/>
              </w:rPr>
              <w:br/>
              <w:t>complex engineering</w:t>
            </w:r>
            <w:r w:rsidRPr="00EB4117">
              <w:rPr>
                <w:rFonts w:ascii="Garamond" w:hAnsi="Garamond" w:cs="Calibri"/>
                <w:color w:val="000000"/>
                <w:lang w:val="en-CA" w:eastAsia="en-CA"/>
              </w:rPr>
              <w:br/>
              <w:t>problem through</w:t>
            </w:r>
            <w:r w:rsidRPr="00EB4117">
              <w:rPr>
                <w:rFonts w:ascii="Garamond" w:hAnsi="Garamond" w:cs="Calibri"/>
                <w:color w:val="000000"/>
                <w:lang w:val="en-CA" w:eastAsia="en-CA"/>
              </w:rPr>
              <w:br/>
              <w:t>appropriate</w:t>
            </w:r>
            <w:r w:rsidRPr="00EB4117">
              <w:rPr>
                <w:rFonts w:ascii="Garamond" w:hAnsi="Garamond" w:cs="Calibri"/>
                <w:color w:val="000000"/>
                <w:lang w:val="en-CA" w:eastAsia="en-CA"/>
              </w:rPr>
              <w:br/>
              <w:t>research.</w:t>
            </w:r>
          </w:p>
        </w:tc>
        <w:tc>
          <w:tcPr>
            <w:tcW w:w="1471"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5</w:t>
            </w:r>
            <w:r w:rsidRPr="00EB4117">
              <w:rPr>
                <w:rFonts w:ascii="Garamond" w:hAnsi="Garamond" w:cs="Calibri"/>
                <w:color w:val="000000"/>
                <w:lang w:val="en-CA" w:eastAsia="en-CA"/>
              </w:rPr>
              <w:br/>
              <w:t>(Evaluating)</w:t>
            </w:r>
          </w:p>
        </w:tc>
        <w:tc>
          <w:tcPr>
            <w:tcW w:w="176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EEE4103:</w:t>
            </w:r>
            <w:r w:rsidRPr="00EB4117">
              <w:rPr>
                <w:rFonts w:ascii="Garamond" w:hAnsi="Garamond" w:cs="Calibri"/>
                <w:color w:val="000000"/>
                <w:lang w:val="en-CA" w:eastAsia="en-CA"/>
              </w:rPr>
              <w:br/>
              <w:t>Microprocessor</w:t>
            </w:r>
            <w:r w:rsidRPr="00EB4117">
              <w:rPr>
                <w:rFonts w:ascii="Garamond" w:hAnsi="Garamond" w:cs="Calibri"/>
                <w:color w:val="000000"/>
                <w:lang w:val="en-CA" w:eastAsia="en-CA"/>
              </w:rPr>
              <w:br/>
              <w:t>and Embedded</w:t>
            </w:r>
            <w:r w:rsidRPr="00EB4117">
              <w:rPr>
                <w:rFonts w:ascii="Garamond" w:hAnsi="Garamond" w:cs="Calibri"/>
                <w:color w:val="000000"/>
                <w:lang w:val="en-CA" w:eastAsia="en-CA"/>
              </w:rPr>
              <w:br/>
              <w:t>System</w:t>
            </w:r>
          </w:p>
        </w:tc>
        <w:tc>
          <w:tcPr>
            <w:tcW w:w="1802"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EEE3215:</w:t>
            </w:r>
            <w:r w:rsidRPr="00EB4117">
              <w:rPr>
                <w:rFonts w:ascii="Garamond" w:hAnsi="Garamond" w:cs="Calibri"/>
                <w:color w:val="000000"/>
                <w:lang w:val="en-CA" w:eastAsia="en-CA"/>
              </w:rPr>
              <w:br/>
              <w:t>Principles of</w:t>
            </w:r>
            <w:r w:rsidRPr="00EB4117">
              <w:rPr>
                <w:rFonts w:ascii="Garamond" w:hAnsi="Garamond" w:cs="Calibri"/>
                <w:color w:val="000000"/>
                <w:lang w:val="en-CA" w:eastAsia="en-CA"/>
              </w:rPr>
              <w:br/>
              <w:t>Communication</w:t>
            </w:r>
            <w:r w:rsidRPr="00EB4117">
              <w:rPr>
                <w:rFonts w:ascii="Garamond" w:hAnsi="Garamond" w:cs="Calibri"/>
                <w:color w:val="000000"/>
                <w:lang w:val="en-CA" w:eastAsia="en-CA"/>
              </w:rPr>
              <w:br/>
              <w:t>Lab</w:t>
            </w:r>
          </w:p>
        </w:tc>
        <w:tc>
          <w:tcPr>
            <w:tcW w:w="727"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 xml:space="preserve">K8 </w:t>
            </w:r>
          </w:p>
        </w:tc>
        <w:tc>
          <w:tcPr>
            <w:tcW w:w="735"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P3,</w:t>
            </w:r>
            <w:r w:rsidRPr="00EB4117">
              <w:rPr>
                <w:rFonts w:ascii="Garamond" w:hAnsi="Garamond" w:cs="Calibri"/>
                <w:color w:val="000000"/>
                <w:lang w:val="en-CA" w:eastAsia="en-CA"/>
              </w:rPr>
              <w:br/>
              <w:t>P7</w:t>
            </w: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385B9F">
        <w:tc>
          <w:tcPr>
            <w:tcW w:w="1387"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t xml:space="preserve">P.d.2.C4 </w:t>
            </w:r>
          </w:p>
        </w:tc>
        <w:tc>
          <w:tcPr>
            <w:tcW w:w="1692"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Analysis and</w:t>
            </w:r>
            <w:r w:rsidRPr="00EB4117">
              <w:rPr>
                <w:rFonts w:ascii="Garamond" w:hAnsi="Garamond" w:cs="Calibri"/>
                <w:color w:val="000000"/>
                <w:lang w:val="en-CA" w:eastAsia="en-CA"/>
              </w:rPr>
              <w:br/>
              <w:t>Interpretation of</w:t>
            </w:r>
            <w:r w:rsidRPr="00EB4117">
              <w:rPr>
                <w:rFonts w:ascii="Garamond" w:hAnsi="Garamond" w:cs="Calibri"/>
                <w:color w:val="000000"/>
                <w:lang w:val="en-CA" w:eastAsia="en-CA"/>
              </w:rPr>
              <w:br/>
              <w:t>collected data to</w:t>
            </w:r>
            <w:r w:rsidRPr="00EB4117">
              <w:rPr>
                <w:rFonts w:ascii="Garamond" w:hAnsi="Garamond" w:cs="Calibri"/>
                <w:color w:val="000000"/>
                <w:lang w:val="en-CA" w:eastAsia="en-CA"/>
              </w:rPr>
              <w:br/>
              <w:t>provide valid</w:t>
            </w:r>
            <w:r w:rsidRPr="00EB4117">
              <w:rPr>
                <w:rFonts w:ascii="Garamond" w:hAnsi="Garamond" w:cs="Calibri"/>
                <w:color w:val="000000"/>
                <w:lang w:val="en-CA" w:eastAsia="en-CA"/>
              </w:rPr>
              <w:br/>
            </w:r>
            <w:r w:rsidRPr="00EB4117">
              <w:rPr>
                <w:rFonts w:ascii="Garamond" w:hAnsi="Garamond" w:cs="Calibri"/>
                <w:color w:val="000000"/>
                <w:lang w:val="en-CA" w:eastAsia="en-CA"/>
              </w:rPr>
              <w:lastRenderedPageBreak/>
              <w:t>conclusion</w:t>
            </w:r>
            <w:r w:rsidRPr="00EB4117">
              <w:rPr>
                <w:rFonts w:ascii="Garamond" w:hAnsi="Garamond" w:cs="Calibri"/>
                <w:color w:val="000000"/>
                <w:lang w:val="en-CA" w:eastAsia="en-CA"/>
              </w:rPr>
              <w:br/>
              <w:t>acknowledging the</w:t>
            </w:r>
            <w:r w:rsidRPr="00EB4117">
              <w:rPr>
                <w:rFonts w:ascii="Garamond" w:hAnsi="Garamond" w:cs="Calibri"/>
                <w:color w:val="000000"/>
                <w:lang w:val="en-CA" w:eastAsia="en-CA"/>
              </w:rPr>
              <w:br/>
              <w:t>limitations.</w:t>
            </w:r>
          </w:p>
        </w:tc>
        <w:tc>
          <w:tcPr>
            <w:tcW w:w="1471"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lastRenderedPageBreak/>
              <w:t>Cognitive</w:t>
            </w:r>
            <w:r w:rsidRPr="00EB4117">
              <w:rPr>
                <w:rFonts w:ascii="Garamond" w:hAnsi="Garamond" w:cs="Calibri"/>
                <w:color w:val="000000"/>
                <w:lang w:val="en-CA" w:eastAsia="en-CA"/>
              </w:rPr>
              <w:br/>
              <w:t>Level 4</w:t>
            </w:r>
            <w:r w:rsidRPr="00EB4117">
              <w:rPr>
                <w:rFonts w:ascii="Garamond" w:hAnsi="Garamond" w:cs="Calibri"/>
                <w:color w:val="000000"/>
                <w:lang w:val="en-CA" w:eastAsia="en-CA"/>
              </w:rPr>
              <w:br/>
              <w:t>(Analyzing)</w:t>
            </w:r>
          </w:p>
        </w:tc>
        <w:tc>
          <w:tcPr>
            <w:tcW w:w="176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EEE2104:</w:t>
            </w:r>
            <w:r w:rsidRPr="00EB4117">
              <w:rPr>
                <w:rFonts w:ascii="Garamond" w:hAnsi="Garamond" w:cs="Calibri"/>
                <w:color w:val="000000"/>
                <w:lang w:val="en-CA" w:eastAsia="en-CA"/>
              </w:rPr>
              <w:br/>
              <w:t>Electronic Devices</w:t>
            </w:r>
            <w:r w:rsidRPr="00EB4117">
              <w:rPr>
                <w:rFonts w:ascii="Garamond" w:hAnsi="Garamond" w:cs="Calibri"/>
                <w:color w:val="000000"/>
                <w:lang w:val="en-CA" w:eastAsia="en-CA"/>
              </w:rPr>
              <w:br/>
              <w:t>Lab</w:t>
            </w:r>
          </w:p>
        </w:tc>
        <w:tc>
          <w:tcPr>
            <w:tcW w:w="1802"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EEE3102: Digital</w:t>
            </w:r>
            <w:r w:rsidRPr="00EB4117">
              <w:rPr>
                <w:rFonts w:ascii="Garamond" w:hAnsi="Garamond" w:cs="Calibri"/>
                <w:color w:val="000000"/>
                <w:lang w:val="en-CA" w:eastAsia="en-CA"/>
              </w:rPr>
              <w:br/>
              <w:t>Logic and Circuits</w:t>
            </w:r>
            <w:r w:rsidRPr="00EB4117">
              <w:rPr>
                <w:rFonts w:ascii="Garamond" w:hAnsi="Garamond" w:cs="Calibri"/>
                <w:color w:val="000000"/>
                <w:lang w:val="en-CA" w:eastAsia="en-CA"/>
              </w:rPr>
              <w:br/>
              <w:t>Lab</w:t>
            </w:r>
          </w:p>
        </w:tc>
        <w:tc>
          <w:tcPr>
            <w:tcW w:w="727"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K8</w:t>
            </w:r>
          </w:p>
        </w:tc>
        <w:tc>
          <w:tcPr>
            <w:tcW w:w="0" w:type="auto"/>
            <w:vAlign w:val="center"/>
            <w:hideMark/>
          </w:tcPr>
          <w:p w:rsidR="00EB4117" w:rsidRPr="00EB4117" w:rsidRDefault="00EB4117" w:rsidP="00EB4117">
            <w:pPr>
              <w:rPr>
                <w:rFonts w:ascii="Garamond" w:hAnsi="Garamond"/>
                <w:lang w:val="en-CA" w:eastAsia="en-CA"/>
              </w:rPr>
            </w:pPr>
          </w:p>
        </w:tc>
        <w:tc>
          <w:tcPr>
            <w:tcW w:w="0" w:type="auto"/>
            <w:vAlign w:val="center"/>
            <w:hideMark/>
          </w:tcPr>
          <w:p w:rsidR="00EB4117" w:rsidRPr="00EB4117" w:rsidRDefault="00EB4117" w:rsidP="00EB4117">
            <w:pPr>
              <w:rPr>
                <w:rFonts w:ascii="Garamond" w:hAnsi="Garamond"/>
                <w:lang w:val="en-CA" w:eastAsia="en-CA"/>
              </w:rPr>
            </w:pPr>
          </w:p>
        </w:tc>
      </w:tr>
      <w:tr w:rsidR="00EB4117" w:rsidRPr="00EB4117" w:rsidTr="00385B9F">
        <w:tc>
          <w:tcPr>
            <w:tcW w:w="1387"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b/>
                <w:bCs/>
                <w:color w:val="000000"/>
                <w:lang w:val="en-CA" w:eastAsia="en-CA"/>
              </w:rPr>
              <w:lastRenderedPageBreak/>
              <w:t xml:space="preserve">P.d.3.C5 </w:t>
            </w:r>
          </w:p>
        </w:tc>
        <w:tc>
          <w:tcPr>
            <w:tcW w:w="1692"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Investigate solution</w:t>
            </w:r>
            <w:r w:rsidRPr="00EB4117">
              <w:rPr>
                <w:rFonts w:ascii="Garamond" w:hAnsi="Garamond" w:cs="Calibri"/>
                <w:color w:val="000000"/>
                <w:lang w:val="en-CA" w:eastAsia="en-CA"/>
              </w:rPr>
              <w:br/>
              <w:t>of complex</w:t>
            </w:r>
            <w:r w:rsidRPr="00EB4117">
              <w:rPr>
                <w:rFonts w:ascii="Garamond" w:hAnsi="Garamond" w:cs="Calibri"/>
                <w:color w:val="000000"/>
                <w:lang w:val="en-CA" w:eastAsia="en-CA"/>
              </w:rPr>
              <w:br/>
              <w:t>engineering problem</w:t>
            </w:r>
            <w:r w:rsidRPr="00EB4117">
              <w:rPr>
                <w:rFonts w:ascii="Garamond" w:hAnsi="Garamond" w:cs="Calibri"/>
                <w:color w:val="000000"/>
                <w:lang w:val="en-CA" w:eastAsia="en-CA"/>
              </w:rPr>
              <w:br/>
              <w:t>by synthesis of</w:t>
            </w:r>
            <w:r w:rsidRPr="00EB4117">
              <w:rPr>
                <w:rFonts w:ascii="Garamond" w:hAnsi="Garamond" w:cs="Calibri"/>
                <w:color w:val="000000"/>
                <w:lang w:val="en-CA" w:eastAsia="en-CA"/>
              </w:rPr>
              <w:br/>
              <w:t>information to</w:t>
            </w:r>
            <w:r w:rsidRPr="00EB4117">
              <w:rPr>
                <w:rFonts w:ascii="Garamond" w:hAnsi="Garamond" w:cs="Calibri"/>
                <w:color w:val="000000"/>
                <w:lang w:val="en-CA" w:eastAsia="en-CA"/>
              </w:rPr>
              <w:br/>
              <w:t>provide valid</w:t>
            </w:r>
            <w:r w:rsidRPr="00EB4117">
              <w:rPr>
                <w:rFonts w:ascii="Garamond" w:hAnsi="Garamond" w:cs="Calibri"/>
                <w:color w:val="000000"/>
                <w:lang w:val="en-CA" w:eastAsia="en-CA"/>
              </w:rPr>
              <w:br/>
              <w:t>conclusions.</w:t>
            </w:r>
          </w:p>
        </w:tc>
        <w:tc>
          <w:tcPr>
            <w:tcW w:w="1471"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5</w:t>
            </w:r>
            <w:r w:rsidRPr="00EB4117">
              <w:rPr>
                <w:rFonts w:ascii="Garamond" w:hAnsi="Garamond" w:cs="Calibri"/>
                <w:color w:val="000000"/>
                <w:lang w:val="en-CA" w:eastAsia="en-CA"/>
              </w:rPr>
              <w:br/>
              <w:t>(Evaluating)</w:t>
            </w:r>
          </w:p>
        </w:tc>
        <w:tc>
          <w:tcPr>
            <w:tcW w:w="1760"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EEE2208:</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Machines 2 Lab</w:t>
            </w:r>
          </w:p>
        </w:tc>
        <w:tc>
          <w:tcPr>
            <w:tcW w:w="1802"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EEE4102:</w:t>
            </w:r>
            <w:r w:rsidRPr="00EB4117">
              <w:rPr>
                <w:rFonts w:ascii="Garamond" w:hAnsi="Garamond" w:cs="Calibri"/>
                <w:color w:val="000000"/>
                <w:lang w:val="en-CA" w:eastAsia="en-CA"/>
              </w:rPr>
              <w:br/>
              <w:t>Modern Control</w:t>
            </w:r>
            <w:r w:rsidRPr="00EB4117">
              <w:rPr>
                <w:rFonts w:ascii="Garamond" w:hAnsi="Garamond" w:cs="Calibri"/>
                <w:color w:val="000000"/>
                <w:lang w:val="en-CA" w:eastAsia="en-CA"/>
              </w:rPr>
              <w:br/>
              <w:t>Systems Lab</w:t>
            </w:r>
          </w:p>
        </w:tc>
        <w:tc>
          <w:tcPr>
            <w:tcW w:w="727"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 xml:space="preserve">K8 </w:t>
            </w:r>
          </w:p>
        </w:tc>
        <w:tc>
          <w:tcPr>
            <w:tcW w:w="735" w:type="dxa"/>
            <w:tcBorders>
              <w:top w:val="single" w:sz="4" w:space="0" w:color="auto"/>
              <w:left w:val="single" w:sz="4" w:space="0" w:color="auto"/>
              <w:bottom w:val="single" w:sz="4" w:space="0" w:color="auto"/>
              <w:right w:val="single" w:sz="4" w:space="0" w:color="auto"/>
            </w:tcBorders>
            <w:vAlign w:val="center"/>
            <w:hideMark/>
          </w:tcPr>
          <w:p w:rsidR="00EB4117" w:rsidRPr="00EB4117" w:rsidRDefault="00EB4117" w:rsidP="00EB41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P4,</w:t>
            </w:r>
            <w:r w:rsidRPr="00EB4117">
              <w:rPr>
                <w:rFonts w:ascii="Garamond" w:hAnsi="Garamond" w:cs="Calibri"/>
                <w:color w:val="000000"/>
                <w:lang w:val="en-CA" w:eastAsia="en-CA"/>
              </w:rPr>
              <w:br/>
              <w:t>P5</w:t>
            </w:r>
          </w:p>
        </w:tc>
        <w:tc>
          <w:tcPr>
            <w:tcW w:w="0" w:type="auto"/>
            <w:vAlign w:val="center"/>
            <w:hideMark/>
          </w:tcPr>
          <w:p w:rsidR="00EB4117" w:rsidRPr="00EB4117" w:rsidRDefault="00EB4117" w:rsidP="00EB4117">
            <w:pPr>
              <w:rPr>
                <w:rFonts w:ascii="Garamond" w:hAnsi="Garamond"/>
                <w:lang w:val="en-CA" w:eastAsia="en-CA"/>
              </w:rPr>
            </w:pPr>
          </w:p>
        </w:tc>
      </w:tr>
    </w:tbl>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PO-e: Modern Tool Usage</w:t>
      </w:r>
      <w:r w:rsidRPr="00385B9F">
        <w:rPr>
          <w:rFonts w:ascii="Garamond" w:hAnsi="Garamond"/>
          <w:b/>
          <w:bCs/>
          <w:color w:val="000000"/>
          <w:lang w:val="en-CA" w:eastAsia="en-CA"/>
        </w:rPr>
        <w:br/>
      </w:r>
      <w:r w:rsidRPr="00385B9F">
        <w:rPr>
          <w:rFonts w:ascii="Garamond" w:hAnsi="Garamond" w:cs="Calibri"/>
          <w:color w:val="000000"/>
          <w:lang w:val="en-CA" w:eastAsia="en-CA"/>
        </w:rPr>
        <w:t>Create, select and apply appropriate techniques, resources, and modern engineering and IT tools, including</w:t>
      </w:r>
      <w:r w:rsidRPr="00385B9F">
        <w:rPr>
          <w:rFonts w:ascii="Garamond" w:hAnsi="Garamond" w:cs="Calibri"/>
          <w:color w:val="000000"/>
          <w:lang w:val="en-CA" w:eastAsia="en-CA"/>
        </w:rPr>
        <w:br/>
        <w:t>prediction and modelling, to complex engineering problems, with an understanding of the limitations. (K6).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1519"/>
        <w:gridCol w:w="1832"/>
        <w:gridCol w:w="1460"/>
        <w:gridCol w:w="1501"/>
        <w:gridCol w:w="906"/>
        <w:gridCol w:w="906"/>
        <w:gridCol w:w="794"/>
      </w:tblGrid>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A</w:t>
            </w:r>
          </w:p>
        </w:tc>
      </w:tr>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P.e.1.C3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Select engineering tools and</w:t>
            </w:r>
            <w:r w:rsidRPr="00385B9F">
              <w:rPr>
                <w:rFonts w:ascii="Garamond" w:hAnsi="Garamond" w:cs="Calibri"/>
                <w:color w:val="000000"/>
                <w:lang w:val="en-CA" w:eastAsia="en-CA"/>
              </w:rPr>
              <w:br/>
              <w:t>Apply appropriate techniques</w:t>
            </w:r>
            <w:r w:rsidRPr="00385B9F">
              <w:rPr>
                <w:rFonts w:ascii="Garamond" w:hAnsi="Garamond" w:cs="Calibri"/>
                <w:color w:val="000000"/>
                <w:lang w:val="en-CA" w:eastAsia="en-CA"/>
              </w:rPr>
              <w:br/>
              <w:t>to solve complex engineering</w:t>
            </w:r>
            <w:r w:rsidRPr="00385B9F">
              <w:rPr>
                <w:rFonts w:ascii="Garamond" w:hAnsi="Garamond" w:cs="Calibri"/>
                <w:color w:val="000000"/>
                <w:lang w:val="en-CA" w:eastAsia="en-CA"/>
              </w:rPr>
              <w:br/>
              <w:t>problems considering the</w:t>
            </w:r>
            <w:r w:rsidRPr="00385B9F">
              <w:rPr>
                <w:rFonts w:ascii="Garamond" w:hAnsi="Garamond" w:cs="Calibri"/>
                <w:color w:val="000000"/>
                <w:lang w:val="en-CA" w:eastAsia="en-CA"/>
              </w:rPr>
              <w:br/>
              <w:t>limitations.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Cognitive Level</w:t>
            </w:r>
            <w:r w:rsidRPr="00385B9F">
              <w:rPr>
                <w:rFonts w:ascii="Garamond" w:hAnsi="Garamond" w:cs="Calibri"/>
                <w:color w:val="000000"/>
                <w:lang w:val="en-CA" w:eastAsia="en-CA"/>
              </w:rPr>
              <w:br/>
              <w:t>3</w:t>
            </w:r>
            <w:r w:rsidRPr="00385B9F">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EEE4217:</w:t>
            </w:r>
            <w:r w:rsidRPr="00385B9F">
              <w:rPr>
                <w:rFonts w:ascii="Garamond" w:hAnsi="Garamond" w:cs="Calibri"/>
                <w:color w:val="000000"/>
                <w:lang w:val="en-CA" w:eastAsia="en-CA"/>
              </w:rPr>
              <w:br/>
              <w:t>VLSI Circuit</w:t>
            </w:r>
            <w:r w:rsidRPr="00385B9F">
              <w:rPr>
                <w:rFonts w:ascii="Garamond" w:hAnsi="Garamond" w:cs="Calibri"/>
                <w:color w:val="000000"/>
                <w:lang w:val="en-CA" w:eastAsia="en-CA"/>
              </w:rPr>
              <w:br/>
              <w:t>Design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EEE2210:</w:t>
            </w:r>
            <w:r w:rsidRPr="00385B9F">
              <w:rPr>
                <w:rFonts w:ascii="Garamond" w:hAnsi="Garamond" w:cs="Calibri"/>
                <w:color w:val="000000"/>
                <w:lang w:val="en-CA" w:eastAsia="en-CA"/>
              </w:rPr>
              <w:br/>
              <w:t>Analog</w:t>
            </w:r>
            <w:r w:rsidRPr="00385B9F">
              <w:rPr>
                <w:rFonts w:ascii="Garamond" w:hAnsi="Garamond" w:cs="Calibri"/>
                <w:color w:val="000000"/>
                <w:lang w:val="en-CA" w:eastAsia="en-CA"/>
              </w:rPr>
              <w:br/>
              <w:t>Electronics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 xml:space="preserve">K6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P4,</w:t>
            </w:r>
            <w:r w:rsidRPr="00385B9F">
              <w:rPr>
                <w:rFonts w:ascii="Garamond" w:hAnsi="Garamond" w:cs="Calibri"/>
                <w:color w:val="000000"/>
                <w:lang w:val="en-CA" w:eastAsia="en-CA"/>
              </w:rPr>
              <w:br/>
              <w:t>P5</w:t>
            </w:r>
          </w:p>
        </w:tc>
        <w:tc>
          <w:tcPr>
            <w:tcW w:w="0" w:type="auto"/>
            <w:vAlign w:val="center"/>
            <w:hideMark/>
          </w:tcPr>
          <w:p w:rsidR="00385B9F" w:rsidRPr="00385B9F" w:rsidRDefault="00385B9F" w:rsidP="00385B9F">
            <w:pPr>
              <w:rPr>
                <w:rFonts w:ascii="Garamond" w:hAnsi="Garamond"/>
                <w:lang w:val="en-CA" w:eastAsia="en-CA"/>
              </w:rPr>
            </w:pPr>
          </w:p>
        </w:tc>
      </w:tr>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P.e.2.P4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Use tools for prediction and</w:t>
            </w:r>
            <w:r w:rsidRPr="00385B9F">
              <w:rPr>
                <w:rFonts w:ascii="Garamond" w:hAnsi="Garamond" w:cs="Calibri"/>
                <w:color w:val="000000"/>
                <w:lang w:val="en-CA" w:eastAsia="en-CA"/>
              </w:rPr>
              <w:br/>
              <w:t>modeling of complex</w:t>
            </w:r>
            <w:r w:rsidRPr="00385B9F">
              <w:rPr>
                <w:rFonts w:ascii="Garamond" w:hAnsi="Garamond" w:cs="Calibri"/>
                <w:color w:val="000000"/>
                <w:lang w:val="en-CA" w:eastAsia="en-CA"/>
              </w:rPr>
              <w:br/>
              <w:t>engineering problems</w:t>
            </w:r>
            <w:r w:rsidRPr="00385B9F">
              <w:rPr>
                <w:rFonts w:ascii="Garamond" w:hAnsi="Garamond" w:cs="Calibri"/>
                <w:color w:val="000000"/>
                <w:lang w:val="en-CA" w:eastAsia="en-CA"/>
              </w:rPr>
              <w:br/>
              <w:t>considering the practice in</w:t>
            </w:r>
            <w:r w:rsidRPr="00385B9F">
              <w:rPr>
                <w:rFonts w:ascii="Garamond" w:hAnsi="Garamond" w:cs="Calibri"/>
                <w:color w:val="000000"/>
                <w:lang w:val="en-CA" w:eastAsia="en-CA"/>
              </w:rPr>
              <w:br/>
              <w:t>electrical and electronic</w:t>
            </w:r>
            <w:r w:rsidRPr="00385B9F">
              <w:rPr>
                <w:rFonts w:ascii="Garamond" w:hAnsi="Garamond" w:cs="Calibri"/>
                <w:color w:val="000000"/>
                <w:lang w:val="en-CA" w:eastAsia="en-CA"/>
              </w:rPr>
              <w:br/>
              <w:t>engineering discipline.</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Psychomotor</w:t>
            </w:r>
            <w:r w:rsidRPr="00385B9F">
              <w:rPr>
                <w:rFonts w:ascii="Garamond" w:hAnsi="Garamond" w:cs="Calibri"/>
                <w:color w:val="000000"/>
                <w:lang w:val="en-CA" w:eastAsia="en-CA"/>
              </w:rPr>
              <w:br/>
              <w:t>Level 4</w:t>
            </w:r>
            <w:r w:rsidRPr="00385B9F">
              <w:rPr>
                <w:rFonts w:ascii="Garamond" w:hAnsi="Garamond" w:cs="Calibri"/>
                <w:color w:val="000000"/>
                <w:lang w:val="en-CA" w:eastAsia="en-CA"/>
              </w:rPr>
              <w:br/>
              <w:t>(Articulation)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EEE4217:</w:t>
            </w:r>
            <w:r w:rsidRPr="00385B9F">
              <w:rPr>
                <w:rFonts w:ascii="Garamond" w:hAnsi="Garamond" w:cs="Calibri"/>
                <w:color w:val="000000"/>
                <w:lang w:val="en-CA" w:eastAsia="en-CA"/>
              </w:rPr>
              <w:br/>
              <w:t>VLSI Circuit</w:t>
            </w:r>
            <w:r w:rsidRPr="00385B9F">
              <w:rPr>
                <w:rFonts w:ascii="Garamond" w:hAnsi="Garamond" w:cs="Calibri"/>
                <w:color w:val="000000"/>
                <w:lang w:val="en-CA" w:eastAsia="en-CA"/>
              </w:rPr>
              <w:br/>
              <w:t>Design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BAE2101:</w:t>
            </w:r>
            <w:r w:rsidRPr="00385B9F">
              <w:rPr>
                <w:rFonts w:ascii="Garamond" w:hAnsi="Garamond" w:cs="Calibri"/>
                <w:color w:val="000000"/>
                <w:lang w:val="en-CA" w:eastAsia="en-CA"/>
              </w:rPr>
              <w:br/>
              <w:t>Computer</w:t>
            </w:r>
            <w:r w:rsidRPr="00385B9F">
              <w:rPr>
                <w:rFonts w:ascii="Garamond" w:hAnsi="Garamond" w:cs="Calibri"/>
                <w:color w:val="000000"/>
                <w:lang w:val="en-CA" w:eastAsia="en-CA"/>
              </w:rPr>
              <w:br/>
              <w:t>Aided Design</w:t>
            </w:r>
            <w:r w:rsidRPr="00385B9F">
              <w:rPr>
                <w:rFonts w:ascii="Garamond" w:hAnsi="Garamond" w:cs="Calibri"/>
                <w:color w:val="000000"/>
                <w:lang w:val="en-CA" w:eastAsia="en-CA"/>
              </w:rPr>
              <w:br/>
              <w:t>and Drafting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P4,</w:t>
            </w:r>
            <w:r w:rsidRPr="00385B9F">
              <w:rPr>
                <w:rFonts w:ascii="Garamond" w:hAnsi="Garamond" w:cs="Calibri"/>
                <w:color w:val="000000"/>
                <w:lang w:val="en-CA" w:eastAsia="en-CA"/>
              </w:rPr>
              <w:br/>
              <w:t>P5</w:t>
            </w:r>
          </w:p>
        </w:tc>
        <w:tc>
          <w:tcPr>
            <w:tcW w:w="0" w:type="auto"/>
            <w:vAlign w:val="center"/>
            <w:hideMark/>
          </w:tcPr>
          <w:p w:rsidR="00385B9F" w:rsidRPr="00385B9F" w:rsidRDefault="00385B9F" w:rsidP="00385B9F">
            <w:pPr>
              <w:rPr>
                <w:rFonts w:ascii="Garamond" w:hAnsi="Garamond"/>
                <w:lang w:val="en-CA" w:eastAsia="en-CA"/>
              </w:rPr>
            </w:pPr>
          </w:p>
        </w:tc>
        <w:tc>
          <w:tcPr>
            <w:tcW w:w="0" w:type="auto"/>
            <w:vAlign w:val="center"/>
            <w:hideMark/>
          </w:tcPr>
          <w:p w:rsidR="00385B9F" w:rsidRPr="00385B9F" w:rsidRDefault="00385B9F" w:rsidP="00385B9F">
            <w:pPr>
              <w:rPr>
                <w:rFonts w:ascii="Garamond" w:hAnsi="Garamond"/>
                <w:lang w:val="en-CA" w:eastAsia="en-CA"/>
              </w:rPr>
            </w:pPr>
          </w:p>
        </w:tc>
      </w:tr>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P.e.3.P5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Create relevant resources for</w:t>
            </w:r>
            <w:r w:rsidRPr="00385B9F">
              <w:rPr>
                <w:rFonts w:ascii="Garamond" w:hAnsi="Garamond" w:cs="Calibri"/>
                <w:color w:val="000000"/>
                <w:lang w:val="en-CA" w:eastAsia="en-CA"/>
              </w:rPr>
              <w:br/>
              <w:t>complex engineering problems</w:t>
            </w:r>
            <w:r w:rsidRPr="00385B9F">
              <w:rPr>
                <w:rFonts w:ascii="Garamond" w:hAnsi="Garamond" w:cs="Calibri"/>
                <w:color w:val="000000"/>
                <w:lang w:val="en-CA" w:eastAsia="en-CA"/>
              </w:rPr>
              <w:br/>
              <w:t>using modern engineering</w:t>
            </w:r>
            <w:r w:rsidRPr="00385B9F">
              <w:rPr>
                <w:rFonts w:ascii="Garamond" w:hAnsi="Garamond" w:cs="Calibri"/>
                <w:color w:val="000000"/>
                <w:lang w:val="en-CA" w:eastAsia="en-CA"/>
              </w:rPr>
              <w:br/>
              <w:t>tools.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Psychomotor</w:t>
            </w:r>
            <w:r w:rsidRPr="00385B9F">
              <w:rPr>
                <w:rFonts w:ascii="Garamond" w:hAnsi="Garamond" w:cs="Calibri"/>
                <w:color w:val="000000"/>
                <w:lang w:val="en-CA" w:eastAsia="en-CA"/>
              </w:rPr>
              <w:br/>
              <w:t>Level 5</w:t>
            </w:r>
            <w:r w:rsidRPr="00385B9F">
              <w:rPr>
                <w:rFonts w:ascii="Garamond" w:hAnsi="Garamond" w:cs="Calibri"/>
                <w:color w:val="000000"/>
                <w:lang w:val="en-CA" w:eastAsia="en-CA"/>
              </w:rPr>
              <w:br/>
              <w:t>(Naturalization)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EEE3101:</w:t>
            </w:r>
            <w:r w:rsidRPr="00385B9F">
              <w:rPr>
                <w:rFonts w:ascii="Garamond" w:hAnsi="Garamond" w:cs="Calibri"/>
                <w:color w:val="000000"/>
                <w:lang w:val="en-CA" w:eastAsia="en-CA"/>
              </w:rPr>
              <w:br/>
              <w:t>Digital Signal</w:t>
            </w:r>
            <w:r w:rsidRPr="00385B9F">
              <w:rPr>
                <w:rFonts w:ascii="Garamond" w:hAnsi="Garamond" w:cs="Calibri"/>
                <w:color w:val="000000"/>
                <w:lang w:val="en-CA" w:eastAsia="en-CA"/>
              </w:rPr>
              <w:br/>
              <w:t>Processing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EEE4217: VLSI</w:t>
            </w:r>
            <w:r w:rsidRPr="00385B9F">
              <w:rPr>
                <w:rFonts w:ascii="Garamond" w:hAnsi="Garamond" w:cs="Calibri"/>
                <w:color w:val="000000"/>
                <w:lang w:val="en-CA" w:eastAsia="en-CA"/>
              </w:rPr>
              <w:br/>
              <w:t>Circuit Design</w:t>
            </w:r>
            <w:r w:rsidRPr="00385B9F">
              <w:rPr>
                <w:rFonts w:ascii="Garamond" w:hAnsi="Garamond" w:cs="Calibri"/>
                <w:color w:val="000000"/>
                <w:lang w:val="en-CA" w:eastAsia="en-CA"/>
              </w:rPr>
              <w:br/>
              <w:t>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P3,</w:t>
            </w:r>
            <w:r w:rsidRPr="00385B9F">
              <w:rPr>
                <w:rFonts w:ascii="Garamond" w:hAnsi="Garamond" w:cs="Calibri"/>
                <w:color w:val="000000"/>
                <w:lang w:val="en-CA" w:eastAsia="en-CA"/>
              </w:rPr>
              <w:br/>
              <w:t>P7</w:t>
            </w:r>
          </w:p>
        </w:tc>
        <w:tc>
          <w:tcPr>
            <w:tcW w:w="0" w:type="auto"/>
            <w:vAlign w:val="center"/>
            <w:hideMark/>
          </w:tcPr>
          <w:p w:rsidR="00385B9F" w:rsidRPr="00385B9F" w:rsidRDefault="00385B9F" w:rsidP="00385B9F">
            <w:pPr>
              <w:rPr>
                <w:rFonts w:ascii="Garamond" w:hAnsi="Garamond"/>
                <w:lang w:val="en-CA" w:eastAsia="en-CA"/>
              </w:rPr>
            </w:pPr>
          </w:p>
        </w:tc>
        <w:tc>
          <w:tcPr>
            <w:tcW w:w="0" w:type="auto"/>
            <w:vAlign w:val="center"/>
            <w:hideMark/>
          </w:tcPr>
          <w:p w:rsidR="00385B9F" w:rsidRPr="00385B9F" w:rsidRDefault="00385B9F" w:rsidP="00385B9F">
            <w:pPr>
              <w:rPr>
                <w:rFonts w:ascii="Garamond" w:hAnsi="Garamond"/>
                <w:lang w:val="en-CA" w:eastAsia="en-CA"/>
              </w:rPr>
            </w:pPr>
          </w:p>
        </w:tc>
      </w:tr>
    </w:tbl>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lastRenderedPageBreak/>
        <w:t>PO-f: The Engineer and Society</w:t>
      </w:r>
      <w:r w:rsidRPr="00385B9F">
        <w:rPr>
          <w:rFonts w:ascii="Garamond" w:hAnsi="Garamond"/>
          <w:b/>
          <w:bCs/>
          <w:color w:val="000000"/>
          <w:lang w:val="en-CA" w:eastAsia="en-CA"/>
        </w:rPr>
        <w:br/>
      </w:r>
      <w:r w:rsidRPr="00385B9F">
        <w:rPr>
          <w:rFonts w:ascii="Garamond" w:hAnsi="Garamond" w:cs="Calibri"/>
          <w:color w:val="000000"/>
          <w:lang w:val="en-CA" w:eastAsia="en-CA"/>
        </w:rPr>
        <w:t>Apply reasoning informed by contextual knowledge to assess societal, health, safety, legal and cultural</w:t>
      </w:r>
      <w:r w:rsidRPr="00385B9F">
        <w:rPr>
          <w:rFonts w:ascii="Garamond" w:hAnsi="Garamond" w:cs="Calibri"/>
          <w:color w:val="000000"/>
          <w:lang w:val="en-CA" w:eastAsia="en-CA"/>
        </w:rPr>
        <w:br/>
        <w:t>issues and the consequent responsibilities relevant to professional engineering practice and solutions to</w:t>
      </w:r>
      <w:r w:rsidRPr="00385B9F">
        <w:rPr>
          <w:rFonts w:ascii="Garamond" w:hAnsi="Garamond" w:cs="Calibri"/>
          <w:color w:val="000000"/>
          <w:lang w:val="en-CA" w:eastAsia="en-CA"/>
        </w:rPr>
        <w:br/>
        <w:t>complex engineering problems. (K7)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6"/>
        <w:gridCol w:w="1549"/>
        <w:gridCol w:w="1551"/>
        <w:gridCol w:w="1769"/>
        <w:gridCol w:w="1549"/>
        <w:gridCol w:w="872"/>
        <w:gridCol w:w="879"/>
        <w:gridCol w:w="764"/>
      </w:tblGrid>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A</w:t>
            </w:r>
          </w:p>
        </w:tc>
      </w:tr>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P.f.1.A3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Accepts and Recognize</w:t>
            </w:r>
            <w:r w:rsidRPr="00385B9F">
              <w:rPr>
                <w:rFonts w:ascii="Garamond" w:hAnsi="Garamond" w:cs="Calibri"/>
                <w:color w:val="000000"/>
                <w:lang w:val="en-CA" w:eastAsia="en-CA"/>
              </w:rPr>
              <w:br/>
              <w:t>the role of</w:t>
            </w:r>
            <w:r w:rsidRPr="00385B9F">
              <w:rPr>
                <w:rFonts w:ascii="Garamond" w:hAnsi="Garamond" w:cs="Calibri"/>
                <w:color w:val="000000"/>
                <w:lang w:val="en-CA" w:eastAsia="en-CA"/>
              </w:rPr>
              <w:br/>
              <w:t>engineering in society,</w:t>
            </w:r>
            <w:r w:rsidRPr="00385B9F">
              <w:rPr>
                <w:rFonts w:ascii="Garamond" w:hAnsi="Garamond" w:cs="Calibri"/>
                <w:color w:val="000000"/>
                <w:lang w:val="en-CA" w:eastAsia="en-CA"/>
              </w:rPr>
              <w:br/>
              <w:t>health, safety, legal and</w:t>
            </w:r>
            <w:r w:rsidRPr="00385B9F">
              <w:rPr>
                <w:rFonts w:ascii="Garamond" w:hAnsi="Garamond" w:cs="Calibri"/>
                <w:color w:val="000000"/>
                <w:lang w:val="en-CA" w:eastAsia="en-CA"/>
              </w:rPr>
              <w:br/>
              <w:t>culture.</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Affective Level</w:t>
            </w:r>
            <w:r w:rsidRPr="00385B9F">
              <w:rPr>
                <w:rFonts w:ascii="Garamond" w:hAnsi="Garamond" w:cs="Calibri"/>
                <w:color w:val="000000"/>
                <w:lang w:val="en-CA" w:eastAsia="en-CA"/>
              </w:rPr>
              <w:br/>
              <w:t>3</w:t>
            </w:r>
            <w:r w:rsidRPr="00385B9F">
              <w:rPr>
                <w:rFonts w:ascii="Garamond" w:hAnsi="Garamond" w:cs="Calibri"/>
                <w:color w:val="000000"/>
                <w:lang w:val="en-CA" w:eastAsia="en-CA"/>
              </w:rPr>
              <w:br/>
              <w:t>(Valuing)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EEE4208: Electrical</w:t>
            </w:r>
            <w:r w:rsidRPr="00385B9F">
              <w:rPr>
                <w:rFonts w:ascii="Garamond" w:hAnsi="Garamond" w:cs="Calibri"/>
                <w:color w:val="000000"/>
                <w:lang w:val="en-CA" w:eastAsia="en-CA"/>
              </w:rPr>
              <w:br/>
              <w:t>Services Design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BAE1201: Basic</w:t>
            </w:r>
            <w:r w:rsidRPr="00385B9F">
              <w:rPr>
                <w:rFonts w:ascii="Garamond" w:hAnsi="Garamond" w:cs="Calibri"/>
                <w:color w:val="000000"/>
                <w:lang w:val="en-CA" w:eastAsia="en-CA"/>
              </w:rPr>
              <w:br/>
              <w:t>Mechanical</w:t>
            </w:r>
            <w:r w:rsidRPr="00385B9F">
              <w:rPr>
                <w:rFonts w:ascii="Garamond" w:hAnsi="Garamond" w:cs="Calibri"/>
                <w:color w:val="000000"/>
                <w:lang w:val="en-CA" w:eastAsia="en-CA"/>
              </w:rPr>
              <w:br/>
              <w:t>Engineering</w:t>
            </w:r>
          </w:p>
        </w:tc>
        <w:tc>
          <w:tcPr>
            <w:tcW w:w="0" w:type="auto"/>
            <w:vAlign w:val="center"/>
            <w:hideMark/>
          </w:tcPr>
          <w:p w:rsidR="00385B9F" w:rsidRPr="00385B9F" w:rsidRDefault="00385B9F" w:rsidP="00385B9F">
            <w:pPr>
              <w:rPr>
                <w:rFonts w:ascii="Garamond" w:hAnsi="Garamond"/>
                <w:lang w:val="en-CA" w:eastAsia="en-CA"/>
              </w:rPr>
            </w:pPr>
          </w:p>
        </w:tc>
        <w:tc>
          <w:tcPr>
            <w:tcW w:w="0" w:type="auto"/>
            <w:vAlign w:val="center"/>
            <w:hideMark/>
          </w:tcPr>
          <w:p w:rsidR="00385B9F" w:rsidRPr="00385B9F" w:rsidRDefault="00385B9F" w:rsidP="00385B9F">
            <w:pPr>
              <w:rPr>
                <w:rFonts w:ascii="Garamond" w:hAnsi="Garamond"/>
                <w:lang w:val="en-CA" w:eastAsia="en-CA"/>
              </w:rPr>
            </w:pPr>
          </w:p>
        </w:tc>
        <w:tc>
          <w:tcPr>
            <w:tcW w:w="0" w:type="auto"/>
            <w:vAlign w:val="center"/>
            <w:hideMark/>
          </w:tcPr>
          <w:p w:rsidR="00385B9F" w:rsidRPr="00385B9F" w:rsidRDefault="00385B9F" w:rsidP="00385B9F">
            <w:pPr>
              <w:rPr>
                <w:rFonts w:ascii="Garamond" w:hAnsi="Garamond"/>
                <w:lang w:val="en-CA" w:eastAsia="en-CA"/>
              </w:rPr>
            </w:pPr>
          </w:p>
        </w:tc>
      </w:tr>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P.f.2.C5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Design solution for</w:t>
            </w:r>
            <w:r w:rsidRPr="00385B9F">
              <w:rPr>
                <w:rFonts w:ascii="Garamond" w:hAnsi="Garamond" w:cs="Calibri"/>
                <w:color w:val="000000"/>
                <w:lang w:val="en-CA" w:eastAsia="en-CA"/>
              </w:rPr>
              <w:br/>
              <w:t>complex engineering</w:t>
            </w:r>
            <w:r w:rsidRPr="00385B9F">
              <w:rPr>
                <w:rFonts w:ascii="Garamond" w:hAnsi="Garamond" w:cs="Calibri"/>
                <w:color w:val="000000"/>
                <w:lang w:val="en-CA" w:eastAsia="en-CA"/>
              </w:rPr>
              <w:br/>
              <w:t>problem in accordance</w:t>
            </w:r>
            <w:r w:rsidRPr="00385B9F">
              <w:rPr>
                <w:rFonts w:ascii="Garamond" w:hAnsi="Garamond" w:cs="Calibri"/>
                <w:color w:val="000000"/>
                <w:lang w:val="en-CA" w:eastAsia="en-CA"/>
              </w:rPr>
              <w:br/>
              <w:t>with professional</w:t>
            </w:r>
            <w:r w:rsidRPr="00385B9F">
              <w:rPr>
                <w:rFonts w:ascii="Garamond" w:hAnsi="Garamond" w:cs="Calibri"/>
                <w:color w:val="000000"/>
                <w:lang w:val="en-CA" w:eastAsia="en-CA"/>
              </w:rPr>
              <w:br/>
              <w:t>practices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Cognitive</w:t>
            </w:r>
            <w:r w:rsidRPr="00385B9F">
              <w:rPr>
                <w:rFonts w:ascii="Garamond" w:hAnsi="Garamond" w:cs="Calibri"/>
                <w:color w:val="000000"/>
                <w:lang w:val="en-CA" w:eastAsia="en-CA"/>
              </w:rPr>
              <w:br/>
              <w:t>Level 5</w:t>
            </w:r>
            <w:r w:rsidRPr="00385B9F">
              <w:rPr>
                <w:rFonts w:ascii="Garamond" w:hAnsi="Garamond" w:cs="Calibri"/>
                <w:color w:val="000000"/>
                <w:lang w:val="en-CA" w:eastAsia="en-CA"/>
              </w:rPr>
              <w:br/>
              <w:t>(Evaluating)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EEE2215: Engineering</w:t>
            </w:r>
            <w:r w:rsidRPr="00385B9F">
              <w:rPr>
                <w:rFonts w:ascii="Garamond" w:hAnsi="Garamond" w:cs="Calibri"/>
                <w:color w:val="000000"/>
                <w:lang w:val="en-CA" w:eastAsia="en-CA"/>
              </w:rPr>
              <w:br/>
              <w:t>Ethics and</w:t>
            </w:r>
            <w:r w:rsidRPr="00385B9F">
              <w:rPr>
                <w:rFonts w:ascii="Garamond" w:hAnsi="Garamond" w:cs="Calibri"/>
                <w:color w:val="000000"/>
                <w:lang w:val="en-CA" w:eastAsia="en-CA"/>
              </w:rPr>
              <w:br/>
              <w:t>Environmental</w:t>
            </w:r>
            <w:r w:rsidRPr="00385B9F">
              <w:rPr>
                <w:rFonts w:ascii="Garamond" w:hAnsi="Garamond" w:cs="Calibri"/>
                <w:color w:val="000000"/>
                <w:lang w:val="en-CA" w:eastAsia="en-CA"/>
              </w:rPr>
              <w:br/>
              <w:t>Protection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EEE2106:</w:t>
            </w:r>
            <w:r w:rsidRPr="00385B9F">
              <w:rPr>
                <w:rFonts w:ascii="Garamond" w:hAnsi="Garamond" w:cs="Calibri"/>
                <w:color w:val="000000"/>
                <w:lang w:val="en-CA" w:eastAsia="en-CA"/>
              </w:rPr>
              <w:br/>
              <w:t>Electrical</w:t>
            </w:r>
            <w:r w:rsidRPr="00385B9F">
              <w:rPr>
                <w:rFonts w:ascii="Garamond" w:hAnsi="Garamond" w:cs="Calibri"/>
                <w:color w:val="000000"/>
                <w:lang w:val="en-CA" w:eastAsia="en-CA"/>
              </w:rPr>
              <w:br/>
              <w:t>Machines 1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 xml:space="preserve">K7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P3,</w:t>
            </w:r>
            <w:r w:rsidRPr="00385B9F">
              <w:rPr>
                <w:rFonts w:ascii="Garamond" w:hAnsi="Garamond" w:cs="Calibri"/>
                <w:color w:val="000000"/>
                <w:lang w:val="en-CA" w:eastAsia="en-CA"/>
              </w:rPr>
              <w:br/>
              <w:t>P7</w:t>
            </w:r>
          </w:p>
        </w:tc>
        <w:tc>
          <w:tcPr>
            <w:tcW w:w="0" w:type="auto"/>
            <w:vAlign w:val="center"/>
            <w:hideMark/>
          </w:tcPr>
          <w:p w:rsidR="00385B9F" w:rsidRPr="00385B9F" w:rsidRDefault="00385B9F" w:rsidP="00385B9F">
            <w:pPr>
              <w:rPr>
                <w:rFonts w:ascii="Garamond" w:hAnsi="Garamond"/>
                <w:lang w:val="en-CA" w:eastAsia="en-CA"/>
              </w:rPr>
            </w:pPr>
          </w:p>
        </w:tc>
      </w:tr>
    </w:tbl>
    <w:p w:rsidR="003812EE" w:rsidRDefault="003812EE" w:rsidP="00446B2B">
      <w:pPr>
        <w:jc w:val="center"/>
        <w:rPr>
          <w:rFonts w:ascii="Century Gothic" w:eastAsia="Century Gothic" w:hAnsi="Century Gothic" w:cs="Century Gothic"/>
          <w:i/>
          <w:w w:val="104"/>
          <w:sz w:val="23"/>
          <w:szCs w:val="23"/>
        </w:rPr>
      </w:pPr>
    </w:p>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PO-g: Environment and Sustainability</w:t>
      </w:r>
      <w:r w:rsidRPr="00385B9F">
        <w:rPr>
          <w:rFonts w:ascii="Garamond" w:hAnsi="Garamond"/>
          <w:b/>
          <w:bCs/>
          <w:color w:val="000000"/>
          <w:lang w:val="en-CA" w:eastAsia="en-CA"/>
        </w:rPr>
        <w:br/>
      </w:r>
      <w:r w:rsidRPr="00385B9F">
        <w:rPr>
          <w:rFonts w:ascii="Garamond" w:hAnsi="Garamond" w:cs="Calibri"/>
          <w:color w:val="000000"/>
          <w:lang w:val="en-CA" w:eastAsia="en-CA"/>
        </w:rPr>
        <w:t>Understand and evaluate the sustainability and impact of professional engineering work in the solution of</w:t>
      </w:r>
      <w:r w:rsidRPr="00385B9F">
        <w:rPr>
          <w:rFonts w:ascii="Garamond" w:hAnsi="Garamond" w:cs="Calibri"/>
          <w:color w:val="000000"/>
          <w:lang w:val="en-CA" w:eastAsia="en-CA"/>
        </w:rPr>
        <w:br/>
        <w:t>complex engineering problems in societal and environmental contexts. (K7)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65"/>
        <w:gridCol w:w="1634"/>
        <w:gridCol w:w="1542"/>
        <w:gridCol w:w="1763"/>
        <w:gridCol w:w="1540"/>
        <w:gridCol w:w="855"/>
        <w:gridCol w:w="863"/>
        <w:gridCol w:w="747"/>
      </w:tblGrid>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A</w:t>
            </w:r>
          </w:p>
        </w:tc>
      </w:tr>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P.g.1.C5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Evaluate sustainability of</w:t>
            </w:r>
            <w:r w:rsidRPr="00385B9F">
              <w:rPr>
                <w:rFonts w:ascii="Garamond" w:hAnsi="Garamond" w:cs="Calibri"/>
                <w:color w:val="000000"/>
                <w:lang w:val="en-CA" w:eastAsia="en-CA"/>
              </w:rPr>
              <w:br/>
              <w:t>complex engineering</w:t>
            </w:r>
            <w:r w:rsidRPr="00385B9F">
              <w:rPr>
                <w:rFonts w:ascii="Garamond" w:hAnsi="Garamond" w:cs="Calibri"/>
                <w:color w:val="000000"/>
                <w:lang w:val="en-CA" w:eastAsia="en-CA"/>
              </w:rPr>
              <w:br/>
              <w:t>problems considering</w:t>
            </w:r>
            <w:r w:rsidRPr="00385B9F">
              <w:rPr>
                <w:rFonts w:ascii="Garamond" w:hAnsi="Garamond" w:cs="Calibri"/>
                <w:color w:val="000000"/>
                <w:lang w:val="en-CA" w:eastAsia="en-CA"/>
              </w:rPr>
              <w:br/>
              <w:t>society and environment.</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Cognitive</w:t>
            </w:r>
            <w:r w:rsidRPr="00385B9F">
              <w:rPr>
                <w:rFonts w:ascii="Garamond" w:hAnsi="Garamond" w:cs="Calibri"/>
                <w:color w:val="000000"/>
                <w:lang w:val="en-CA" w:eastAsia="en-CA"/>
              </w:rPr>
              <w:br/>
              <w:t>Level 5</w:t>
            </w:r>
            <w:r w:rsidRPr="00385B9F">
              <w:rPr>
                <w:rFonts w:ascii="Garamond" w:hAnsi="Garamond" w:cs="Calibri"/>
                <w:color w:val="000000"/>
                <w:lang w:val="en-CA" w:eastAsia="en-CA"/>
              </w:rPr>
              <w:br/>
              <w:t>(Evaluating)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EEE4213: Power</w:t>
            </w:r>
            <w:r w:rsidRPr="00385B9F">
              <w:rPr>
                <w:rFonts w:ascii="Garamond" w:hAnsi="Garamond" w:cs="Calibri"/>
                <w:color w:val="000000"/>
                <w:lang w:val="en-CA" w:eastAsia="en-CA"/>
              </w:rPr>
              <w:br/>
              <w:t>Stations and</w:t>
            </w:r>
            <w:r w:rsidRPr="00385B9F">
              <w:rPr>
                <w:rFonts w:ascii="Garamond" w:hAnsi="Garamond" w:cs="Calibri"/>
                <w:color w:val="000000"/>
                <w:lang w:val="en-CA" w:eastAsia="en-CA"/>
              </w:rPr>
              <w:br/>
              <w:t>Substations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BAE1201: Basic</w:t>
            </w:r>
            <w:r w:rsidRPr="00385B9F">
              <w:rPr>
                <w:rFonts w:ascii="Garamond" w:hAnsi="Garamond" w:cs="Calibri"/>
                <w:color w:val="000000"/>
                <w:lang w:val="en-CA" w:eastAsia="en-CA"/>
              </w:rPr>
              <w:br/>
              <w:t>Mechanical</w:t>
            </w:r>
            <w:r w:rsidRPr="00385B9F">
              <w:rPr>
                <w:rFonts w:ascii="Garamond" w:hAnsi="Garamond" w:cs="Calibri"/>
                <w:color w:val="000000"/>
                <w:lang w:val="en-CA" w:eastAsia="en-CA"/>
              </w:rPr>
              <w:br/>
              <w:t>Engineering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 xml:space="preserve">K7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P2,</w:t>
            </w:r>
            <w:r w:rsidRPr="00385B9F">
              <w:rPr>
                <w:rFonts w:ascii="Garamond" w:hAnsi="Garamond" w:cs="Calibri"/>
                <w:color w:val="000000"/>
                <w:lang w:val="en-CA" w:eastAsia="en-CA"/>
              </w:rPr>
              <w:br/>
              <w:t>P6</w:t>
            </w:r>
          </w:p>
        </w:tc>
        <w:tc>
          <w:tcPr>
            <w:tcW w:w="0" w:type="auto"/>
            <w:vAlign w:val="center"/>
            <w:hideMark/>
          </w:tcPr>
          <w:p w:rsidR="00385B9F" w:rsidRPr="00385B9F" w:rsidRDefault="00385B9F" w:rsidP="00385B9F">
            <w:pPr>
              <w:rPr>
                <w:rFonts w:ascii="Garamond" w:hAnsi="Garamond"/>
                <w:lang w:val="en-CA" w:eastAsia="en-CA"/>
              </w:rPr>
            </w:pPr>
          </w:p>
        </w:tc>
      </w:tr>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P.g.2.C5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Analyze the impact of</w:t>
            </w:r>
            <w:r w:rsidRPr="00385B9F">
              <w:rPr>
                <w:rFonts w:ascii="Garamond" w:hAnsi="Garamond" w:cs="Calibri"/>
                <w:color w:val="000000"/>
                <w:lang w:val="en-CA" w:eastAsia="en-CA"/>
              </w:rPr>
              <w:br/>
              <w:t>professional engineering</w:t>
            </w:r>
            <w:r w:rsidRPr="00385B9F">
              <w:rPr>
                <w:rFonts w:ascii="Garamond" w:hAnsi="Garamond" w:cs="Calibri"/>
                <w:color w:val="000000"/>
                <w:lang w:val="en-CA" w:eastAsia="en-CA"/>
              </w:rPr>
              <w:br/>
              <w:t>solutions to society and</w:t>
            </w:r>
            <w:r w:rsidRPr="00385B9F">
              <w:rPr>
                <w:rFonts w:ascii="Garamond" w:hAnsi="Garamond" w:cs="Calibri"/>
                <w:color w:val="000000"/>
                <w:lang w:val="en-CA" w:eastAsia="en-CA"/>
              </w:rPr>
              <w:br/>
              <w:t>environment.</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Cognitive</w:t>
            </w:r>
            <w:r w:rsidRPr="00385B9F">
              <w:rPr>
                <w:rFonts w:ascii="Garamond" w:hAnsi="Garamond" w:cs="Calibri"/>
                <w:color w:val="000000"/>
                <w:lang w:val="en-CA" w:eastAsia="en-CA"/>
              </w:rPr>
              <w:br/>
              <w:t>Level 5</w:t>
            </w:r>
            <w:r w:rsidRPr="00385B9F">
              <w:rPr>
                <w:rFonts w:ascii="Garamond" w:hAnsi="Garamond" w:cs="Calibri"/>
                <w:color w:val="000000"/>
                <w:lang w:val="en-CA" w:eastAsia="en-CA"/>
              </w:rPr>
              <w:br/>
              <w:t>(Evaluating)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EEE2215: Engineering</w:t>
            </w:r>
            <w:r w:rsidRPr="00385B9F">
              <w:rPr>
                <w:rFonts w:ascii="Garamond" w:hAnsi="Garamond" w:cs="Calibri"/>
                <w:color w:val="000000"/>
                <w:lang w:val="en-CA" w:eastAsia="en-CA"/>
              </w:rPr>
              <w:br/>
              <w:t>Ethics and</w:t>
            </w:r>
            <w:r w:rsidRPr="00385B9F">
              <w:rPr>
                <w:rFonts w:ascii="Garamond" w:hAnsi="Garamond" w:cs="Calibri"/>
                <w:color w:val="000000"/>
                <w:lang w:val="en-CA" w:eastAsia="en-CA"/>
              </w:rPr>
              <w:br/>
              <w:t>Environmental</w:t>
            </w:r>
            <w:r w:rsidRPr="00385B9F">
              <w:rPr>
                <w:rFonts w:ascii="Garamond" w:hAnsi="Garamond" w:cs="Calibri"/>
                <w:color w:val="000000"/>
                <w:lang w:val="en-CA" w:eastAsia="en-CA"/>
              </w:rPr>
              <w:br/>
              <w:t>Protection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EEE4000:</w:t>
            </w:r>
            <w:r w:rsidRPr="00385B9F">
              <w:rPr>
                <w:rFonts w:ascii="Garamond" w:hAnsi="Garamond" w:cs="Calibri"/>
                <w:color w:val="000000"/>
                <w:lang w:val="en-CA" w:eastAsia="en-CA"/>
              </w:rPr>
              <w:br/>
              <w:t>Capstone</w:t>
            </w:r>
            <w:r w:rsidRPr="00385B9F">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cs="Calibri"/>
                <w:color w:val="000000"/>
                <w:lang w:val="en-CA" w:eastAsia="en-CA"/>
              </w:rPr>
              <w:t>K7</w:t>
            </w:r>
          </w:p>
        </w:tc>
        <w:tc>
          <w:tcPr>
            <w:tcW w:w="0" w:type="auto"/>
            <w:vAlign w:val="center"/>
            <w:hideMark/>
          </w:tcPr>
          <w:p w:rsidR="00385B9F" w:rsidRPr="00385B9F" w:rsidRDefault="00385B9F" w:rsidP="00385B9F">
            <w:pPr>
              <w:rPr>
                <w:rFonts w:ascii="Garamond" w:hAnsi="Garamond"/>
                <w:lang w:val="en-CA" w:eastAsia="en-CA"/>
              </w:rPr>
            </w:pPr>
          </w:p>
        </w:tc>
        <w:tc>
          <w:tcPr>
            <w:tcW w:w="0" w:type="auto"/>
            <w:vAlign w:val="center"/>
            <w:hideMark/>
          </w:tcPr>
          <w:p w:rsidR="00385B9F" w:rsidRPr="00385B9F" w:rsidRDefault="00385B9F" w:rsidP="00385B9F">
            <w:pPr>
              <w:rPr>
                <w:rFonts w:ascii="Garamond" w:hAnsi="Garamond"/>
                <w:lang w:val="en-CA" w:eastAsia="en-CA"/>
              </w:rPr>
            </w:pPr>
          </w:p>
        </w:tc>
      </w:tr>
    </w:tbl>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PO-h: Ethics</w:t>
      </w:r>
      <w:r w:rsidRPr="00385B9F">
        <w:rPr>
          <w:rFonts w:ascii="Garamond" w:hAnsi="Garamond"/>
          <w:b/>
          <w:bCs/>
          <w:color w:val="000000"/>
          <w:lang w:val="en-CA" w:eastAsia="en-CA"/>
        </w:rPr>
        <w:br/>
      </w:r>
      <w:r w:rsidRPr="00385B9F">
        <w:rPr>
          <w:rFonts w:ascii="Garamond" w:hAnsi="Garamond" w:cs="Calibri"/>
          <w:color w:val="000000"/>
          <w:lang w:val="en-CA" w:eastAsia="en-CA"/>
        </w:rPr>
        <w:t>Apply ethical principles and commit to professional ethics and responsibilities and norms of engineering</w:t>
      </w:r>
      <w:r w:rsidRPr="00385B9F">
        <w:rPr>
          <w:rFonts w:ascii="Garamond" w:hAnsi="Garamond" w:cs="Calibri"/>
          <w:color w:val="000000"/>
          <w:lang w:val="en-CA" w:eastAsia="en-CA"/>
        </w:rPr>
        <w:br/>
        <w:t>practice. (K7)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59"/>
        <w:gridCol w:w="1739"/>
        <w:gridCol w:w="1724"/>
        <w:gridCol w:w="1760"/>
        <w:gridCol w:w="1409"/>
        <w:gridCol w:w="848"/>
        <w:gridCol w:w="731"/>
        <w:gridCol w:w="739"/>
      </w:tblGrid>
      <w:tr w:rsidR="00385B9F" w:rsidRPr="00385B9F"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385B9F" w:rsidRDefault="00385B9F" w:rsidP="00385B9F">
            <w:pPr>
              <w:rPr>
                <w:rFonts w:ascii="Garamond" w:hAnsi="Garamond"/>
                <w:lang w:val="en-CA" w:eastAsia="en-CA"/>
              </w:rPr>
            </w:pPr>
            <w:r w:rsidRPr="00385B9F">
              <w:rPr>
                <w:rFonts w:ascii="Garamond" w:hAnsi="Garamond"/>
                <w:b/>
                <w:bCs/>
                <w:color w:val="000000"/>
                <w:lang w:val="en-CA" w:eastAsia="en-CA"/>
              </w:rPr>
              <w:t>A</w:t>
            </w:r>
          </w:p>
        </w:tc>
      </w:tr>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P.h.1.C3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Apply professional codes of</w:t>
            </w:r>
            <w:r w:rsidRPr="00FC61BA">
              <w:rPr>
                <w:rFonts w:ascii="Garamond" w:hAnsi="Garamond" w:cs="Calibri"/>
                <w:color w:val="000000"/>
                <w:lang w:val="en-CA" w:eastAsia="en-CA"/>
              </w:rPr>
              <w:br/>
              <w:t>ethics and standards</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considering public safety; the</w:t>
            </w:r>
            <w:r w:rsidRPr="00FC61BA">
              <w:rPr>
                <w:rFonts w:ascii="Garamond" w:hAnsi="Garamond" w:cs="Calibri"/>
                <w:color w:val="000000"/>
                <w:lang w:val="en-CA" w:eastAsia="en-CA"/>
              </w:rPr>
              <w:br/>
              <w:t>impacts of engineering activity;</w:t>
            </w:r>
            <w:r w:rsidRPr="00FC61BA">
              <w:rPr>
                <w:rFonts w:ascii="Garamond" w:hAnsi="Garamond" w:cs="Calibri"/>
                <w:color w:val="000000"/>
                <w:lang w:val="en-CA" w:eastAsia="en-CA"/>
              </w:rPr>
              <w:br/>
              <w:t>economic, social, cultural,</w:t>
            </w:r>
            <w:r w:rsidRPr="00FC61BA">
              <w:rPr>
                <w:rFonts w:ascii="Garamond" w:hAnsi="Garamond" w:cs="Calibri"/>
                <w:color w:val="000000"/>
                <w:lang w:val="en-CA" w:eastAsia="en-CA"/>
              </w:rPr>
              <w:br/>
              <w:t>environmental and</w:t>
            </w:r>
            <w:r w:rsidRPr="00FC61BA">
              <w:rPr>
                <w:rFonts w:ascii="Garamond" w:hAnsi="Garamond" w:cs="Calibri"/>
                <w:color w:val="000000"/>
                <w:lang w:val="en-CA" w:eastAsia="en-CA"/>
              </w:rPr>
              <w:br/>
              <w:t>sustainability.</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lastRenderedPageBreak/>
              <w:t>Cognitive Level</w:t>
            </w:r>
            <w:r w:rsidRPr="00FC61BA">
              <w:rPr>
                <w:rFonts w:ascii="Garamond" w:hAnsi="Garamond" w:cs="Calibri"/>
                <w:color w:val="000000"/>
                <w:lang w:val="en-CA" w:eastAsia="en-CA"/>
              </w:rPr>
              <w:br/>
              <w:t>3 (Applying)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EEE2215:</w:t>
            </w:r>
            <w:r w:rsidRPr="00FC61BA">
              <w:rPr>
                <w:rFonts w:ascii="Garamond" w:hAnsi="Garamond" w:cs="Calibri"/>
                <w:color w:val="000000"/>
                <w:lang w:val="en-CA" w:eastAsia="en-CA"/>
              </w:rPr>
              <w:br/>
              <w:t>Engineering Ethics</w:t>
            </w:r>
            <w:r w:rsidRPr="00FC61BA">
              <w:rPr>
                <w:rFonts w:ascii="Garamond" w:hAnsi="Garamond" w:cs="Calibri"/>
                <w:color w:val="000000"/>
                <w:lang w:val="en-CA" w:eastAsia="en-CA"/>
              </w:rPr>
              <w:br/>
              <w:t>and Environmental</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Protection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lastRenderedPageBreak/>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K7</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lastRenderedPageBreak/>
              <w:t xml:space="preserve">P.h.2.A4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Demonstrates individual</w:t>
            </w:r>
            <w:r w:rsidRPr="00FC61BA">
              <w:rPr>
                <w:rFonts w:ascii="Garamond" w:hAnsi="Garamond" w:cs="Calibri"/>
                <w:color w:val="000000"/>
                <w:lang w:val="en-CA" w:eastAsia="en-CA"/>
              </w:rPr>
              <w:br/>
              <w:t>responsibilities based on norms</w:t>
            </w:r>
            <w:r w:rsidRPr="00FC61BA">
              <w:rPr>
                <w:rFonts w:ascii="Garamond" w:hAnsi="Garamond" w:cs="Calibri"/>
                <w:color w:val="000000"/>
                <w:lang w:val="en-CA" w:eastAsia="en-CA"/>
              </w:rPr>
              <w:br/>
              <w:t>of engineering practice.</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Affective Level</w:t>
            </w:r>
            <w:r w:rsidRPr="00FC61BA">
              <w:rPr>
                <w:rFonts w:ascii="Garamond" w:hAnsi="Garamond" w:cs="Calibri"/>
                <w:color w:val="000000"/>
                <w:lang w:val="en-CA" w:eastAsia="en-CA"/>
              </w:rPr>
              <w:br/>
              <w:t>4 (Organization)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EEE4001:</w:t>
            </w:r>
            <w:r w:rsidRPr="00FC61BA">
              <w:rPr>
                <w:rFonts w:ascii="Garamond" w:hAnsi="Garamond" w:cs="Calibri"/>
                <w:color w:val="000000"/>
                <w:lang w:val="en-CA" w:eastAsia="en-CA"/>
              </w:rPr>
              <w:br/>
              <w:t>Internship/</w:t>
            </w:r>
            <w:r w:rsidRPr="00FC61BA">
              <w:rPr>
                <w:rFonts w:ascii="Garamond" w:hAnsi="Garamond" w:cs="Calibri"/>
                <w:color w:val="000000"/>
                <w:lang w:val="en-CA" w:eastAsia="en-CA"/>
              </w:rPr>
              <w:br/>
              <w:t>Seminar/</w:t>
            </w:r>
            <w:r w:rsidRPr="00FC61BA">
              <w:rPr>
                <w:rFonts w:ascii="Garamond" w:hAnsi="Garamond" w:cs="Calibri"/>
                <w:color w:val="000000"/>
                <w:lang w:val="en-CA" w:eastAsia="en-CA"/>
              </w:rPr>
              <w:br/>
              <w:t>Workshop</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bl>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PO-i: Individual Work and Teamwork</w:t>
      </w:r>
      <w:r w:rsidRPr="00FC61BA">
        <w:rPr>
          <w:rFonts w:ascii="Garamond" w:hAnsi="Garamond"/>
          <w:b/>
          <w:bCs/>
          <w:color w:val="000000"/>
          <w:lang w:val="en-CA" w:eastAsia="en-CA"/>
        </w:rPr>
        <w:br/>
      </w:r>
      <w:r w:rsidRPr="00FC61BA">
        <w:rPr>
          <w:rFonts w:ascii="Garamond" w:hAnsi="Garamond" w:cs="Calibri"/>
          <w:color w:val="000000"/>
          <w:lang w:val="en-CA" w:eastAsia="en-CA"/>
        </w:rPr>
        <w:t>Function effectively as an individual, and as a member or leader in diverse teams and in multi-disciplinary</w:t>
      </w:r>
      <w:r w:rsidRPr="00FC61BA">
        <w:rPr>
          <w:rFonts w:ascii="Garamond" w:hAnsi="Garamond" w:cs="Calibri"/>
          <w:color w:val="000000"/>
          <w:lang w:val="en-CA" w:eastAsia="en-CA"/>
        </w:rPr>
        <w:br/>
        <w:t>settings.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58"/>
        <w:gridCol w:w="1608"/>
        <w:gridCol w:w="1974"/>
        <w:gridCol w:w="1407"/>
        <w:gridCol w:w="1534"/>
        <w:gridCol w:w="740"/>
        <w:gridCol w:w="727"/>
        <w:gridCol w:w="735"/>
      </w:tblGrid>
      <w:tr w:rsidR="00385B9F" w:rsidRPr="00FC61BA" w:rsidTr="00385B9F">
        <w:tc>
          <w:tcPr>
            <w:tcW w:w="145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Indicators ID </w:t>
            </w:r>
          </w:p>
        </w:tc>
        <w:tc>
          <w:tcPr>
            <w:tcW w:w="160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Indicators Definition </w:t>
            </w:r>
          </w:p>
        </w:tc>
        <w:tc>
          <w:tcPr>
            <w:tcW w:w="1974"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Domain </w:t>
            </w:r>
          </w:p>
        </w:tc>
        <w:tc>
          <w:tcPr>
            <w:tcW w:w="1407"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Course 1 </w:t>
            </w:r>
          </w:p>
        </w:tc>
        <w:tc>
          <w:tcPr>
            <w:tcW w:w="1534"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Course 2 </w:t>
            </w:r>
          </w:p>
        </w:tc>
        <w:tc>
          <w:tcPr>
            <w:tcW w:w="74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K </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 </w:t>
            </w:r>
          </w:p>
        </w:tc>
        <w:tc>
          <w:tcPr>
            <w:tcW w:w="735"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A</w:t>
            </w:r>
          </w:p>
        </w:tc>
      </w:tr>
      <w:tr w:rsidR="00385B9F" w:rsidRPr="00FC61BA" w:rsidTr="00385B9F">
        <w:tc>
          <w:tcPr>
            <w:tcW w:w="145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P.i.1.A2 </w:t>
            </w:r>
          </w:p>
        </w:tc>
        <w:tc>
          <w:tcPr>
            <w:tcW w:w="160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Function as effective team</w:t>
            </w:r>
            <w:r w:rsidRPr="00FC61BA">
              <w:rPr>
                <w:rFonts w:ascii="Garamond" w:hAnsi="Garamond" w:cs="Calibri"/>
                <w:color w:val="000000"/>
                <w:lang w:val="en-CA" w:eastAsia="en-CA"/>
              </w:rPr>
              <w:br/>
              <w:t>member in multi</w:t>
            </w:r>
            <w:r w:rsidRPr="00FC61BA">
              <w:rPr>
                <w:rFonts w:ascii="Garamond" w:hAnsi="Garamond" w:cs="Calibri"/>
                <w:color w:val="000000"/>
                <w:lang w:val="en-CA" w:eastAsia="en-CA"/>
              </w:rPr>
              <w:br/>
              <w:t>disciplinary problems.</w:t>
            </w:r>
          </w:p>
        </w:tc>
        <w:tc>
          <w:tcPr>
            <w:tcW w:w="1974"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Affective Level 2</w:t>
            </w:r>
            <w:r w:rsidRPr="00FC61BA">
              <w:rPr>
                <w:rFonts w:ascii="Garamond" w:hAnsi="Garamond" w:cs="Calibri"/>
                <w:color w:val="000000"/>
                <w:lang w:val="en-CA" w:eastAsia="en-CA"/>
              </w:rPr>
              <w:br/>
              <w:t>(Responding)</w:t>
            </w:r>
          </w:p>
        </w:tc>
        <w:tc>
          <w:tcPr>
            <w:tcW w:w="1407"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EEE1204:</w:t>
            </w:r>
            <w:r w:rsidRPr="00FC61BA">
              <w:rPr>
                <w:rFonts w:ascii="Garamond" w:hAnsi="Garamond" w:cs="Calibri"/>
                <w:color w:val="000000"/>
                <w:lang w:val="en-CA" w:eastAsia="en-CA"/>
              </w:rPr>
              <w:br/>
              <w:t>Electrical</w:t>
            </w:r>
            <w:r w:rsidRPr="00FC61BA">
              <w:rPr>
                <w:rFonts w:ascii="Garamond" w:hAnsi="Garamond" w:cs="Calibri"/>
                <w:color w:val="000000"/>
                <w:lang w:val="en-CA" w:eastAsia="en-CA"/>
              </w:rPr>
              <w:br/>
              <w:t>Circuits 1 (DC)</w:t>
            </w:r>
            <w:r w:rsidRPr="00FC61BA">
              <w:rPr>
                <w:rFonts w:ascii="Garamond" w:hAnsi="Garamond" w:cs="Calibri"/>
                <w:color w:val="000000"/>
                <w:lang w:val="en-CA" w:eastAsia="en-CA"/>
              </w:rPr>
              <w:br/>
              <w:t>Lab</w:t>
            </w:r>
          </w:p>
        </w:tc>
        <w:tc>
          <w:tcPr>
            <w:tcW w:w="1534"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EEE2102:</w:t>
            </w:r>
            <w:r w:rsidRPr="00FC61BA">
              <w:rPr>
                <w:rFonts w:ascii="Garamond" w:hAnsi="Garamond" w:cs="Calibri"/>
                <w:color w:val="000000"/>
                <w:lang w:val="en-CA" w:eastAsia="en-CA"/>
              </w:rPr>
              <w:br/>
              <w:t>Electrical Circuits</w:t>
            </w:r>
            <w:r w:rsidRPr="00FC61BA">
              <w:rPr>
                <w:rFonts w:ascii="Garamond" w:hAnsi="Garamond" w:cs="Calibri"/>
                <w:color w:val="000000"/>
                <w:lang w:val="en-CA" w:eastAsia="en-CA"/>
              </w:rPr>
              <w:br/>
              <w:t>2 (AC) Lab</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r w:rsidR="00385B9F" w:rsidRPr="00FC61BA" w:rsidTr="00385B9F">
        <w:tc>
          <w:tcPr>
            <w:tcW w:w="145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P.i.2.A5 </w:t>
            </w:r>
          </w:p>
        </w:tc>
        <w:tc>
          <w:tcPr>
            <w:tcW w:w="160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Demonstrate individual</w:t>
            </w:r>
            <w:r w:rsidRPr="00FC61BA">
              <w:rPr>
                <w:rFonts w:ascii="Garamond" w:hAnsi="Garamond" w:cs="Calibri"/>
                <w:color w:val="000000"/>
                <w:lang w:val="en-CA" w:eastAsia="en-CA"/>
              </w:rPr>
              <w:br/>
              <w:t>skills as a leader in solving</w:t>
            </w:r>
            <w:r w:rsidRPr="00FC61BA">
              <w:rPr>
                <w:rFonts w:ascii="Garamond" w:hAnsi="Garamond" w:cs="Calibri"/>
                <w:color w:val="000000"/>
                <w:lang w:val="en-CA" w:eastAsia="en-CA"/>
              </w:rPr>
              <w:br/>
              <w:t>multi-disciplinary</w:t>
            </w:r>
            <w:r w:rsidRPr="00FC61BA">
              <w:rPr>
                <w:rFonts w:ascii="Garamond" w:hAnsi="Garamond" w:cs="Calibri"/>
                <w:color w:val="000000"/>
                <w:lang w:val="en-CA" w:eastAsia="en-CA"/>
              </w:rPr>
              <w:br/>
              <w:t>problems.</w:t>
            </w:r>
          </w:p>
        </w:tc>
        <w:tc>
          <w:tcPr>
            <w:tcW w:w="1974"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Affective Level 5</w:t>
            </w:r>
            <w:r w:rsidRPr="00FC61BA">
              <w:rPr>
                <w:rFonts w:ascii="Garamond" w:hAnsi="Garamond" w:cs="Calibri"/>
                <w:color w:val="000000"/>
                <w:lang w:val="en-CA" w:eastAsia="en-CA"/>
              </w:rPr>
              <w:br/>
              <w:t>(Characterization)</w:t>
            </w:r>
          </w:p>
        </w:tc>
        <w:tc>
          <w:tcPr>
            <w:tcW w:w="1407"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EEE4102:</w:t>
            </w:r>
            <w:r w:rsidRPr="00FC61BA">
              <w:rPr>
                <w:rFonts w:ascii="Garamond" w:hAnsi="Garamond" w:cs="Calibri"/>
                <w:color w:val="000000"/>
                <w:lang w:val="en-CA" w:eastAsia="en-CA"/>
              </w:rPr>
              <w:br/>
              <w:t>Modern</w:t>
            </w:r>
            <w:r w:rsidRPr="00FC61BA">
              <w:rPr>
                <w:rFonts w:ascii="Garamond" w:hAnsi="Garamond" w:cs="Calibri"/>
                <w:color w:val="000000"/>
                <w:lang w:val="en-CA" w:eastAsia="en-CA"/>
              </w:rPr>
              <w:br/>
              <w:t>Control</w:t>
            </w:r>
            <w:r w:rsidRPr="00FC61BA">
              <w:rPr>
                <w:rFonts w:ascii="Garamond" w:hAnsi="Garamond" w:cs="Calibri"/>
                <w:color w:val="000000"/>
                <w:lang w:val="en-CA" w:eastAsia="en-CA"/>
              </w:rPr>
              <w:br/>
              <w:t>Systems Lab</w:t>
            </w:r>
          </w:p>
        </w:tc>
        <w:tc>
          <w:tcPr>
            <w:tcW w:w="1534"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EEE3110:</w:t>
            </w:r>
            <w:r w:rsidRPr="00FC61BA">
              <w:rPr>
                <w:rFonts w:ascii="Garamond" w:hAnsi="Garamond" w:cs="Calibri"/>
                <w:color w:val="000000"/>
                <w:lang w:val="en-CA" w:eastAsia="en-CA"/>
              </w:rPr>
              <w:br/>
              <w:t>Engineering</w:t>
            </w:r>
            <w:r w:rsidRPr="00FC61BA">
              <w:rPr>
                <w:rFonts w:ascii="Garamond" w:hAnsi="Garamond" w:cs="Calibri"/>
                <w:color w:val="000000"/>
                <w:lang w:val="en-CA" w:eastAsia="en-CA"/>
              </w:rPr>
              <w:br/>
              <w:t>Shop</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bl>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PO-j: Communication</w:t>
      </w:r>
      <w:r w:rsidRPr="00FC61BA">
        <w:rPr>
          <w:rFonts w:ascii="Garamond" w:hAnsi="Garamond"/>
          <w:b/>
          <w:bCs/>
          <w:color w:val="000000"/>
          <w:lang w:val="en-CA" w:eastAsia="en-CA"/>
        </w:rPr>
        <w:br/>
      </w:r>
      <w:r w:rsidRPr="00FC61BA">
        <w:rPr>
          <w:rFonts w:ascii="Garamond" w:hAnsi="Garamond" w:cs="Calibri"/>
          <w:color w:val="000000"/>
          <w:lang w:val="en-CA" w:eastAsia="en-CA"/>
        </w:rPr>
        <w:t>Communicate effectively on complex engineering activities with the engineering community and with</w:t>
      </w:r>
      <w:r w:rsidRPr="00FC61BA">
        <w:rPr>
          <w:rFonts w:ascii="Garamond" w:hAnsi="Garamond" w:cs="Calibri"/>
          <w:color w:val="000000"/>
          <w:lang w:val="en-CA" w:eastAsia="en-CA"/>
        </w:rPr>
        <w:br/>
        <w:t>society at large, such as being able to comprehend and write effective reports and design documentation,</w:t>
      </w:r>
      <w:r w:rsidRPr="00FC61BA">
        <w:rPr>
          <w:rFonts w:ascii="Garamond" w:hAnsi="Garamond" w:cs="Calibri"/>
          <w:color w:val="000000"/>
          <w:lang w:val="en-CA" w:eastAsia="en-CA"/>
        </w:rPr>
        <w:br/>
        <w:t>make effective presentations, and give and receive clear instructions.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4"/>
        <w:gridCol w:w="1730"/>
        <w:gridCol w:w="1597"/>
        <w:gridCol w:w="1361"/>
        <w:gridCol w:w="2195"/>
        <w:gridCol w:w="804"/>
        <w:gridCol w:w="650"/>
        <w:gridCol w:w="658"/>
      </w:tblGrid>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A</w:t>
            </w:r>
          </w:p>
        </w:tc>
      </w:tr>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P.j.1.A2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Optimize engineering</w:t>
            </w:r>
            <w:r w:rsidRPr="00FC61BA">
              <w:rPr>
                <w:rFonts w:ascii="Garamond" w:hAnsi="Garamond" w:cs="Calibri"/>
                <w:color w:val="000000"/>
                <w:lang w:val="en-CA" w:eastAsia="en-CA"/>
              </w:rPr>
              <w:br/>
              <w:t>solution by giving and</w:t>
            </w:r>
            <w:r w:rsidRPr="00FC61BA">
              <w:rPr>
                <w:rFonts w:ascii="Garamond" w:hAnsi="Garamond" w:cs="Calibri"/>
                <w:color w:val="000000"/>
                <w:lang w:val="en-CA" w:eastAsia="en-CA"/>
              </w:rPr>
              <w:br/>
              <w:t>responding to clear</w:t>
            </w:r>
            <w:r w:rsidRPr="00FC61BA">
              <w:rPr>
                <w:rFonts w:ascii="Garamond" w:hAnsi="Garamond" w:cs="Calibri"/>
                <w:color w:val="000000"/>
                <w:lang w:val="en-CA" w:eastAsia="en-CA"/>
              </w:rPr>
              <w:br/>
              <w:t>instructions.</w:t>
            </w:r>
            <w:r w:rsidRPr="00FC61BA">
              <w:rPr>
                <w:rFonts w:ascii="Garamond" w:hAnsi="Garamond" w:cs="Calibri"/>
                <w:color w:val="000000"/>
                <w:lang w:val="en-CA" w:eastAsia="en-CA"/>
              </w:rPr>
              <w:br/>
              <w:t>(Communicate effectively by</w:t>
            </w:r>
            <w:r w:rsidRPr="00FC61BA">
              <w:rPr>
                <w:rFonts w:ascii="Garamond" w:hAnsi="Garamond" w:cs="Calibri"/>
                <w:color w:val="000000"/>
                <w:lang w:val="en-CA" w:eastAsia="en-CA"/>
              </w:rPr>
              <w:br/>
              <w:t>giving and responding to</w:t>
            </w:r>
            <w:r w:rsidRPr="00FC61BA">
              <w:rPr>
                <w:rFonts w:ascii="Garamond" w:hAnsi="Garamond" w:cs="Calibri"/>
                <w:color w:val="000000"/>
                <w:lang w:val="en-CA" w:eastAsia="en-CA"/>
              </w:rPr>
              <w:br/>
              <w:t xml:space="preserve">clear instructions to </w:t>
            </w:r>
            <w:r w:rsidRPr="00FC61BA">
              <w:rPr>
                <w:rFonts w:ascii="Garamond" w:hAnsi="Garamond" w:cs="Calibri"/>
                <w:color w:val="000000"/>
                <w:lang w:val="en-CA" w:eastAsia="en-CA"/>
              </w:rPr>
              <w:lastRenderedPageBreak/>
              <w:t>produce</w:t>
            </w:r>
            <w:r w:rsidRPr="00FC61BA">
              <w:rPr>
                <w:rFonts w:ascii="Garamond" w:hAnsi="Garamond" w:cs="Calibri"/>
                <w:color w:val="000000"/>
                <w:lang w:val="en-CA" w:eastAsia="en-CA"/>
              </w:rPr>
              <w:br/>
              <w:t>engineering solutions.)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lastRenderedPageBreak/>
              <w:t>Affective Level</w:t>
            </w:r>
            <w:r w:rsidRPr="00FC61BA">
              <w:rPr>
                <w:rFonts w:ascii="Garamond" w:hAnsi="Garamond" w:cs="Calibri"/>
                <w:color w:val="000000"/>
                <w:lang w:val="en-CA" w:eastAsia="en-CA"/>
              </w:rPr>
              <w:br/>
              <w:t>2</w:t>
            </w:r>
            <w:r w:rsidRPr="00FC61BA">
              <w:rPr>
                <w:rFonts w:ascii="Garamond" w:hAnsi="Garamond" w:cs="Calibri"/>
                <w:color w:val="000000"/>
                <w:lang w:val="en-CA" w:eastAsia="en-CA"/>
              </w:rPr>
              <w:br/>
              <w:t>(Responding)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EEE4211:</w:t>
            </w:r>
            <w:r w:rsidRPr="00FC61BA">
              <w:rPr>
                <w:rFonts w:ascii="Garamond" w:hAnsi="Garamond" w:cs="Calibri"/>
                <w:color w:val="000000"/>
                <w:lang w:val="en-CA" w:eastAsia="en-CA"/>
              </w:rPr>
              <w:br/>
              <w:t>Measurement and</w:t>
            </w:r>
            <w:r w:rsidRPr="00FC61BA">
              <w:rPr>
                <w:rFonts w:ascii="Garamond" w:hAnsi="Garamond" w:cs="Calibri"/>
                <w:color w:val="000000"/>
                <w:lang w:val="en-CA" w:eastAsia="en-CA"/>
              </w:rPr>
              <w:br/>
              <w:t>Instrumentation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A1,</w:t>
            </w:r>
            <w:r w:rsidRPr="00FC61BA">
              <w:rPr>
                <w:rFonts w:ascii="Garamond" w:hAnsi="Garamond" w:cs="Calibri"/>
                <w:color w:val="000000"/>
                <w:lang w:val="en-CA" w:eastAsia="en-CA"/>
              </w:rPr>
              <w:br/>
              <w:t>A3,</w:t>
            </w:r>
            <w:r w:rsidRPr="00FC61BA">
              <w:rPr>
                <w:rFonts w:ascii="Garamond" w:hAnsi="Garamond" w:cs="Calibri"/>
                <w:color w:val="000000"/>
                <w:lang w:val="en-CA" w:eastAsia="en-CA"/>
              </w:rPr>
              <w:br/>
              <w:t>A5</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lastRenderedPageBreak/>
              <w:t xml:space="preserve">P.j.2.P3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Produce written engineering</w:t>
            </w:r>
            <w:r w:rsidRPr="00FC61BA">
              <w:rPr>
                <w:rFonts w:ascii="Garamond" w:hAnsi="Garamond" w:cs="Calibri"/>
                <w:color w:val="000000"/>
                <w:lang w:val="en-CA" w:eastAsia="en-CA"/>
              </w:rPr>
              <w:br/>
              <w:t>reports by applying principle</w:t>
            </w:r>
            <w:r w:rsidRPr="00FC61BA">
              <w:rPr>
                <w:rFonts w:ascii="Garamond" w:hAnsi="Garamond" w:cs="Calibri"/>
                <w:color w:val="000000"/>
                <w:lang w:val="en-CA" w:eastAsia="en-CA"/>
              </w:rPr>
              <w:br/>
              <w:t>based approaches and design</w:t>
            </w:r>
            <w:r w:rsidRPr="00FC61BA">
              <w:rPr>
                <w:rFonts w:ascii="Garamond" w:hAnsi="Garamond" w:cs="Calibri"/>
                <w:color w:val="000000"/>
                <w:lang w:val="en-CA" w:eastAsia="en-CA"/>
              </w:rPr>
              <w:br/>
              <w:t>documentation on complex</w:t>
            </w:r>
            <w:r w:rsidRPr="00FC61BA">
              <w:rPr>
                <w:rFonts w:ascii="Garamond" w:hAnsi="Garamond" w:cs="Calibri"/>
                <w:color w:val="000000"/>
                <w:lang w:val="en-CA" w:eastAsia="en-CA"/>
              </w:rPr>
              <w:br/>
              <w:t>engineering activities for</w:t>
            </w:r>
            <w:r w:rsidRPr="00FC61BA">
              <w:rPr>
                <w:rFonts w:ascii="Garamond" w:hAnsi="Garamond" w:cs="Calibri"/>
                <w:color w:val="000000"/>
                <w:lang w:val="en-CA" w:eastAsia="en-CA"/>
              </w:rPr>
              <w:br/>
              <w:t>different stakeholders.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Psychomotor</w:t>
            </w:r>
            <w:r w:rsidRPr="00FC61BA">
              <w:rPr>
                <w:rFonts w:ascii="Garamond" w:hAnsi="Garamond" w:cs="Calibri"/>
                <w:color w:val="000000"/>
                <w:lang w:val="en-CA" w:eastAsia="en-CA"/>
              </w:rPr>
              <w:br/>
              <w:t>Level 3</w:t>
            </w:r>
            <w:r w:rsidRPr="00FC61BA">
              <w:rPr>
                <w:rFonts w:ascii="Garamond" w:hAnsi="Garamond" w:cs="Calibri"/>
                <w:color w:val="000000"/>
                <w:lang w:val="en-CA" w:eastAsia="en-CA"/>
              </w:rPr>
              <w:br/>
              <w:t>(Precision)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EEE4209:</w:t>
            </w:r>
            <w:r w:rsidRPr="00FC61BA">
              <w:rPr>
                <w:rFonts w:ascii="Garamond" w:hAnsi="Garamond" w:cs="Calibri"/>
                <w:color w:val="000000"/>
                <w:lang w:val="en-CA" w:eastAsia="en-CA"/>
              </w:rPr>
              <w:br/>
              <w:t>Telecommunications</w:t>
            </w:r>
            <w:r w:rsidRPr="00FC61BA">
              <w:rPr>
                <w:rFonts w:ascii="Garamond" w:hAnsi="Garamond" w:cs="Calibri"/>
                <w:color w:val="000000"/>
                <w:lang w:val="en-CA" w:eastAsia="en-CA"/>
              </w:rPr>
              <w:br/>
              <w:t>Engineering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A1,</w:t>
            </w:r>
            <w:r w:rsidRPr="00FC61BA">
              <w:rPr>
                <w:rFonts w:ascii="Garamond" w:hAnsi="Garamond" w:cs="Calibri"/>
                <w:color w:val="000000"/>
                <w:lang w:val="en-CA" w:eastAsia="en-CA"/>
              </w:rPr>
              <w:br/>
              <w:t>A4</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P.j.3.A2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Make and deliver effective</w:t>
            </w:r>
            <w:r w:rsidRPr="00FC61BA">
              <w:rPr>
                <w:rFonts w:ascii="Garamond" w:hAnsi="Garamond" w:cs="Calibri"/>
                <w:color w:val="000000"/>
                <w:lang w:val="en-CA" w:eastAsia="en-CA"/>
              </w:rPr>
              <w:br/>
              <w:t>presentation based on</w:t>
            </w:r>
            <w:r w:rsidRPr="00FC61BA">
              <w:rPr>
                <w:rFonts w:ascii="Garamond" w:hAnsi="Garamond" w:cs="Calibri"/>
                <w:color w:val="000000"/>
                <w:lang w:val="en-CA" w:eastAsia="en-CA"/>
              </w:rPr>
              <w:br/>
              <w:t>complex engineering</w:t>
            </w:r>
            <w:r w:rsidRPr="00FC61BA">
              <w:rPr>
                <w:rFonts w:ascii="Garamond" w:hAnsi="Garamond" w:cs="Calibri"/>
                <w:color w:val="000000"/>
                <w:lang w:val="en-CA" w:eastAsia="en-CA"/>
              </w:rPr>
              <w:br/>
              <w:t>activities.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Affective Level</w:t>
            </w:r>
            <w:r w:rsidRPr="00FC61BA">
              <w:rPr>
                <w:rFonts w:ascii="Garamond" w:hAnsi="Garamond" w:cs="Calibri"/>
                <w:color w:val="000000"/>
                <w:lang w:val="en-CA" w:eastAsia="en-CA"/>
              </w:rPr>
              <w:br/>
              <w:t>4 (Organizing)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EEE3110: Engineering</w:t>
            </w:r>
            <w:r w:rsidRPr="00FC61BA">
              <w:rPr>
                <w:rFonts w:ascii="Garamond" w:hAnsi="Garamond" w:cs="Calibri"/>
                <w:color w:val="000000"/>
                <w:lang w:val="en-CA" w:eastAsia="en-CA"/>
              </w:rPr>
              <w:br/>
              <w:t>Shop</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A1,</w:t>
            </w:r>
            <w:r w:rsidRPr="00FC61BA">
              <w:rPr>
                <w:rFonts w:ascii="Garamond" w:hAnsi="Garamond" w:cs="Calibri"/>
                <w:color w:val="000000"/>
                <w:lang w:val="en-CA" w:eastAsia="en-CA"/>
              </w:rPr>
              <w:br/>
              <w:t>A2</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bl>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PO-k: Project Management and Finance</w:t>
      </w:r>
      <w:r w:rsidRPr="00FC61BA">
        <w:rPr>
          <w:rFonts w:ascii="Garamond" w:hAnsi="Garamond"/>
          <w:b/>
          <w:bCs/>
          <w:color w:val="000000"/>
          <w:lang w:val="en-CA" w:eastAsia="en-CA"/>
        </w:rPr>
        <w:br/>
      </w:r>
      <w:r w:rsidRPr="00FC61BA">
        <w:rPr>
          <w:rFonts w:ascii="Garamond" w:hAnsi="Garamond" w:cs="Calibri"/>
          <w:color w:val="000000"/>
          <w:lang w:val="en-CA" w:eastAsia="en-CA"/>
        </w:rPr>
        <w:t xml:space="preserve">Demonstrate knowledge and understanding of engineering management principles and economic </w:t>
      </w:r>
      <w:proofErr w:type="spellStart"/>
      <w:r w:rsidRPr="00FC61BA">
        <w:rPr>
          <w:rFonts w:ascii="Garamond" w:hAnsi="Garamond" w:cs="Calibri"/>
          <w:color w:val="000000"/>
          <w:lang w:val="en-CA" w:eastAsia="en-CA"/>
        </w:rPr>
        <w:t>decisionmaking</w:t>
      </w:r>
      <w:proofErr w:type="spellEnd"/>
      <w:r w:rsidRPr="00FC61BA">
        <w:rPr>
          <w:rFonts w:ascii="Garamond" w:hAnsi="Garamond" w:cs="Calibri"/>
          <w:color w:val="000000"/>
          <w:lang w:val="en-CA" w:eastAsia="en-CA"/>
        </w:rPr>
        <w:t xml:space="preserve"> and apply these to one’s own work, as a member and leader in a team, to manage projects and in</w:t>
      </w:r>
      <w:r w:rsidRPr="00FC61BA">
        <w:rPr>
          <w:rFonts w:ascii="Garamond" w:hAnsi="Garamond" w:cs="Calibri"/>
          <w:color w:val="000000"/>
          <w:lang w:val="en-CA" w:eastAsia="en-CA"/>
        </w:rPr>
        <w:br/>
        <w:t>multidisciplinary environments.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72"/>
        <w:gridCol w:w="1714"/>
        <w:gridCol w:w="1881"/>
        <w:gridCol w:w="1428"/>
        <w:gridCol w:w="1296"/>
        <w:gridCol w:w="894"/>
        <w:gridCol w:w="871"/>
        <w:gridCol w:w="886"/>
      </w:tblGrid>
      <w:tr w:rsidR="00385B9F" w:rsidRPr="00FC61BA" w:rsidTr="00385B9F">
        <w:tc>
          <w:tcPr>
            <w:tcW w:w="1372"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Indicators ID </w:t>
            </w:r>
          </w:p>
        </w:tc>
        <w:tc>
          <w:tcPr>
            <w:tcW w:w="1677"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Indicators Definition </w:t>
            </w:r>
          </w:p>
        </w:tc>
        <w:tc>
          <w:tcPr>
            <w:tcW w:w="1759"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Domain </w:t>
            </w:r>
          </w:p>
        </w:tc>
        <w:tc>
          <w:tcPr>
            <w:tcW w:w="142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Course 1 </w:t>
            </w:r>
          </w:p>
        </w:tc>
        <w:tc>
          <w:tcPr>
            <w:tcW w:w="1296"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Course 2 </w:t>
            </w:r>
          </w:p>
        </w:tc>
        <w:tc>
          <w:tcPr>
            <w:tcW w:w="894"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K </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 </w:t>
            </w:r>
          </w:p>
        </w:tc>
        <w:tc>
          <w:tcPr>
            <w:tcW w:w="886"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A</w:t>
            </w:r>
          </w:p>
        </w:tc>
      </w:tr>
      <w:tr w:rsidR="00385B9F" w:rsidRPr="00FC61BA" w:rsidTr="00385B9F">
        <w:tc>
          <w:tcPr>
            <w:tcW w:w="1372"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P.k.1.P4 </w:t>
            </w:r>
          </w:p>
        </w:tc>
        <w:tc>
          <w:tcPr>
            <w:tcW w:w="1677"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Apply engineering management</w:t>
            </w:r>
            <w:r w:rsidRPr="00FC61BA">
              <w:rPr>
                <w:rFonts w:ascii="Garamond" w:hAnsi="Garamond" w:cs="Calibri"/>
                <w:color w:val="000000"/>
                <w:lang w:val="en-CA" w:eastAsia="en-CA"/>
              </w:rPr>
              <w:br/>
              <w:t>principles and economic decision</w:t>
            </w:r>
            <w:r w:rsidRPr="00FC61BA">
              <w:rPr>
                <w:rFonts w:ascii="Garamond" w:hAnsi="Garamond" w:cs="Calibri"/>
                <w:color w:val="000000"/>
                <w:lang w:val="en-CA" w:eastAsia="en-CA"/>
              </w:rPr>
              <w:br/>
              <w:t>making to solve engineering</w:t>
            </w:r>
            <w:r w:rsidRPr="00FC61BA">
              <w:rPr>
                <w:rFonts w:ascii="Garamond" w:hAnsi="Garamond" w:cs="Calibri"/>
                <w:color w:val="000000"/>
                <w:lang w:val="en-CA" w:eastAsia="en-CA"/>
              </w:rPr>
              <w:br/>
              <w:t>projects as a team.</w:t>
            </w:r>
          </w:p>
        </w:tc>
        <w:tc>
          <w:tcPr>
            <w:tcW w:w="1759"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Psychomotor Level</w:t>
            </w:r>
            <w:r w:rsidRPr="00FC61BA">
              <w:rPr>
                <w:rFonts w:ascii="Garamond" w:hAnsi="Garamond" w:cs="Calibri"/>
                <w:color w:val="000000"/>
                <w:lang w:val="en-CA" w:eastAsia="en-CA"/>
              </w:rPr>
              <w:br/>
              <w:t>4 (Articulation)</w:t>
            </w:r>
          </w:p>
        </w:tc>
        <w:tc>
          <w:tcPr>
            <w:tcW w:w="142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EEE3106:</w:t>
            </w:r>
            <w:r w:rsidRPr="00FC61BA">
              <w:rPr>
                <w:rFonts w:ascii="Garamond" w:hAnsi="Garamond" w:cs="Calibri"/>
                <w:color w:val="000000"/>
                <w:lang w:val="en-CA" w:eastAsia="en-CA"/>
              </w:rPr>
              <w:br/>
              <w:t>Industrial</w:t>
            </w:r>
            <w:r w:rsidRPr="00FC61BA">
              <w:rPr>
                <w:rFonts w:ascii="Garamond" w:hAnsi="Garamond" w:cs="Calibri"/>
                <w:color w:val="000000"/>
                <w:lang w:val="en-CA" w:eastAsia="en-CA"/>
              </w:rPr>
              <w:br/>
              <w:t>Electronics and</w:t>
            </w:r>
            <w:r w:rsidRPr="00FC61BA">
              <w:rPr>
                <w:rFonts w:ascii="Garamond" w:hAnsi="Garamond" w:cs="Calibri"/>
                <w:color w:val="000000"/>
                <w:lang w:val="en-CA" w:eastAsia="en-CA"/>
              </w:rPr>
              <w:br/>
              <w:t>Drives Lab</w:t>
            </w:r>
          </w:p>
        </w:tc>
        <w:tc>
          <w:tcPr>
            <w:tcW w:w="1296"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r w:rsidR="00385B9F" w:rsidRPr="00FC61BA" w:rsidTr="00385B9F">
        <w:tc>
          <w:tcPr>
            <w:tcW w:w="1372"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P.k.2.P4 </w:t>
            </w:r>
          </w:p>
        </w:tc>
        <w:tc>
          <w:tcPr>
            <w:tcW w:w="1677"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Manage multi-disciplinary</w:t>
            </w:r>
            <w:r w:rsidRPr="00FC61BA">
              <w:rPr>
                <w:rFonts w:ascii="Garamond" w:hAnsi="Garamond" w:cs="Calibri"/>
                <w:color w:val="000000"/>
                <w:lang w:val="en-CA" w:eastAsia="en-CA"/>
              </w:rPr>
              <w:br/>
              <w:t>components of a project as a</w:t>
            </w:r>
            <w:r w:rsidRPr="00FC61BA">
              <w:rPr>
                <w:rFonts w:ascii="Garamond" w:hAnsi="Garamond" w:cs="Calibri"/>
                <w:color w:val="000000"/>
                <w:lang w:val="en-CA" w:eastAsia="en-CA"/>
              </w:rPr>
              <w:br/>
              <w:t>member/leader.</w:t>
            </w:r>
          </w:p>
        </w:tc>
        <w:tc>
          <w:tcPr>
            <w:tcW w:w="1759"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Psychomotor Level</w:t>
            </w:r>
            <w:r w:rsidRPr="00FC61BA">
              <w:rPr>
                <w:rFonts w:ascii="Garamond" w:hAnsi="Garamond" w:cs="Calibri"/>
                <w:color w:val="000000"/>
                <w:lang w:val="en-CA" w:eastAsia="en-CA"/>
              </w:rPr>
              <w:br/>
              <w:t>4 (Articulation)</w:t>
            </w:r>
          </w:p>
        </w:tc>
        <w:tc>
          <w:tcPr>
            <w:tcW w:w="142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EEE3110:</w:t>
            </w:r>
            <w:r w:rsidRPr="00FC61BA">
              <w:rPr>
                <w:rFonts w:ascii="Garamond" w:hAnsi="Garamond" w:cs="Calibri"/>
                <w:color w:val="000000"/>
                <w:lang w:val="en-CA" w:eastAsia="en-CA"/>
              </w:rPr>
              <w:br/>
              <w:t>Engineering</w:t>
            </w:r>
            <w:r w:rsidRPr="00FC61BA">
              <w:rPr>
                <w:rFonts w:ascii="Garamond" w:hAnsi="Garamond" w:cs="Calibri"/>
                <w:color w:val="000000"/>
                <w:lang w:val="en-CA" w:eastAsia="en-CA"/>
              </w:rPr>
              <w:br/>
              <w:t>Shop</w:t>
            </w:r>
          </w:p>
        </w:tc>
        <w:tc>
          <w:tcPr>
            <w:tcW w:w="1296"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r w:rsidR="00385B9F" w:rsidRPr="00FC61BA" w:rsidTr="00385B9F">
        <w:tc>
          <w:tcPr>
            <w:tcW w:w="1372"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P.k.3.A5 </w:t>
            </w:r>
          </w:p>
        </w:tc>
        <w:tc>
          <w:tcPr>
            <w:tcW w:w="1677"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Demonstrate competency in</w:t>
            </w:r>
            <w:r w:rsidRPr="00FC61BA">
              <w:rPr>
                <w:rFonts w:ascii="Garamond" w:hAnsi="Garamond" w:cs="Calibri"/>
                <w:color w:val="000000"/>
                <w:lang w:val="en-CA" w:eastAsia="en-CA"/>
              </w:rPr>
              <w:br/>
              <w:t>completing individual</w:t>
            </w:r>
            <w:r w:rsidRPr="00FC61BA">
              <w:rPr>
                <w:rFonts w:ascii="Garamond" w:hAnsi="Garamond" w:cs="Calibri"/>
                <w:color w:val="000000"/>
                <w:lang w:val="en-CA" w:eastAsia="en-CA"/>
              </w:rPr>
              <w:br/>
              <w:t>engineering project based on</w:t>
            </w:r>
            <w:r w:rsidRPr="00FC61BA">
              <w:rPr>
                <w:rFonts w:ascii="Garamond" w:hAnsi="Garamond" w:cs="Calibri"/>
                <w:color w:val="000000"/>
                <w:lang w:val="en-CA" w:eastAsia="en-CA"/>
              </w:rPr>
              <w:br/>
              <w:t xml:space="preserve">relevant management </w:t>
            </w:r>
            <w:r w:rsidRPr="00FC61BA">
              <w:rPr>
                <w:rFonts w:ascii="Garamond" w:hAnsi="Garamond" w:cs="Calibri"/>
                <w:color w:val="000000"/>
                <w:lang w:val="en-CA" w:eastAsia="en-CA"/>
              </w:rPr>
              <w:lastRenderedPageBreak/>
              <w:t>principles</w:t>
            </w:r>
            <w:r w:rsidRPr="00FC61BA">
              <w:rPr>
                <w:rFonts w:ascii="Garamond" w:hAnsi="Garamond" w:cs="Calibri"/>
                <w:color w:val="000000"/>
                <w:lang w:val="en-CA" w:eastAsia="en-CA"/>
              </w:rPr>
              <w:br/>
              <w:t>and economic models.</w:t>
            </w:r>
          </w:p>
        </w:tc>
        <w:tc>
          <w:tcPr>
            <w:tcW w:w="1759"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lastRenderedPageBreak/>
              <w:t>Affective Level 5</w:t>
            </w:r>
            <w:r w:rsidRPr="00FC61BA">
              <w:rPr>
                <w:rFonts w:ascii="Garamond" w:hAnsi="Garamond" w:cs="Calibri"/>
                <w:color w:val="000000"/>
                <w:lang w:val="en-CA" w:eastAsia="en-CA"/>
              </w:rPr>
              <w:br/>
              <w:t>(Characterization)</w:t>
            </w:r>
          </w:p>
        </w:tc>
        <w:tc>
          <w:tcPr>
            <w:tcW w:w="1428"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EEE4213: Power</w:t>
            </w:r>
            <w:r w:rsidRPr="00FC61BA">
              <w:rPr>
                <w:rFonts w:ascii="Garamond" w:hAnsi="Garamond" w:cs="Calibri"/>
                <w:color w:val="000000"/>
                <w:lang w:val="en-CA" w:eastAsia="en-CA"/>
              </w:rPr>
              <w:br/>
              <w:t>Stations and</w:t>
            </w:r>
            <w:r w:rsidRPr="00FC61BA">
              <w:rPr>
                <w:rFonts w:ascii="Garamond" w:hAnsi="Garamond" w:cs="Calibri"/>
                <w:color w:val="000000"/>
                <w:lang w:val="en-CA" w:eastAsia="en-CA"/>
              </w:rPr>
              <w:br/>
              <w:t>Substations</w:t>
            </w:r>
          </w:p>
        </w:tc>
        <w:tc>
          <w:tcPr>
            <w:tcW w:w="1296"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bl>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lastRenderedPageBreak/>
        <w:t>PO-l: Lifelong learning</w:t>
      </w:r>
      <w:r w:rsidRPr="00FC61BA">
        <w:rPr>
          <w:rFonts w:ascii="Garamond" w:hAnsi="Garamond"/>
          <w:b/>
          <w:bCs/>
          <w:color w:val="000000"/>
          <w:lang w:val="en-CA" w:eastAsia="en-CA"/>
        </w:rPr>
        <w:br/>
      </w:r>
      <w:r w:rsidRPr="00FC61BA">
        <w:rPr>
          <w:rFonts w:ascii="Garamond" w:hAnsi="Garamond" w:cs="Calibri"/>
          <w:color w:val="000000"/>
          <w:lang w:val="en-CA" w:eastAsia="en-CA"/>
        </w:rPr>
        <w:t>Recognize the need for, and have the preparation and ability to engage in independent and life-long</w:t>
      </w:r>
      <w:r w:rsidRPr="00FC61BA">
        <w:rPr>
          <w:rFonts w:ascii="Garamond" w:hAnsi="Garamond" w:cs="Calibri"/>
          <w:color w:val="000000"/>
          <w:lang w:val="en-CA" w:eastAsia="en-CA"/>
        </w:rPr>
        <w:br/>
        <w:t>learning in the broadest context of technological change.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03"/>
        <w:gridCol w:w="1517"/>
        <w:gridCol w:w="1948"/>
        <w:gridCol w:w="2192"/>
        <w:gridCol w:w="1446"/>
        <w:gridCol w:w="640"/>
        <w:gridCol w:w="627"/>
        <w:gridCol w:w="636"/>
      </w:tblGrid>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A</w:t>
            </w:r>
          </w:p>
        </w:tc>
      </w:tr>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P.l.1.A1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Investigate and gather</w:t>
            </w:r>
            <w:r w:rsidRPr="00FC61BA">
              <w:rPr>
                <w:rFonts w:ascii="Garamond" w:hAnsi="Garamond" w:cs="Calibri"/>
                <w:color w:val="000000"/>
                <w:lang w:val="en-CA" w:eastAsia="en-CA"/>
              </w:rPr>
              <w:br/>
              <w:t>information on a given</w:t>
            </w:r>
            <w:r w:rsidRPr="00FC61BA">
              <w:rPr>
                <w:rFonts w:ascii="Garamond" w:hAnsi="Garamond" w:cs="Calibri"/>
                <w:color w:val="000000"/>
                <w:lang w:val="en-CA" w:eastAsia="en-CA"/>
              </w:rPr>
              <w:br/>
              <w:t>engineering issue.</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Affective Level 1</w:t>
            </w:r>
            <w:r w:rsidRPr="00FC61BA">
              <w:rPr>
                <w:rFonts w:ascii="Garamond" w:hAnsi="Garamond" w:cs="Calibri"/>
                <w:color w:val="000000"/>
                <w:lang w:val="en-CA" w:eastAsia="en-CA"/>
              </w:rPr>
              <w:br/>
              <w:t>(Receiving)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EEE4209:</w:t>
            </w:r>
            <w:r w:rsidRPr="00FC61BA">
              <w:rPr>
                <w:rFonts w:ascii="Garamond" w:hAnsi="Garamond" w:cs="Calibri"/>
                <w:color w:val="000000"/>
                <w:lang w:val="en-CA" w:eastAsia="en-CA"/>
              </w:rPr>
              <w:br/>
              <w:t>Telecommunications</w:t>
            </w:r>
            <w:r w:rsidRPr="00FC61BA">
              <w:rPr>
                <w:rFonts w:ascii="Garamond" w:hAnsi="Garamond" w:cs="Calibri"/>
                <w:color w:val="000000"/>
                <w:lang w:val="en-CA" w:eastAsia="en-CA"/>
              </w:rPr>
              <w:br/>
              <w:t>Engineering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P.l.2.A4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Seek and use resources</w:t>
            </w:r>
            <w:r w:rsidRPr="00FC61BA">
              <w:rPr>
                <w:rFonts w:ascii="Garamond" w:hAnsi="Garamond" w:cs="Calibri"/>
                <w:color w:val="000000"/>
                <w:lang w:val="en-CA" w:eastAsia="en-CA"/>
              </w:rPr>
              <w:br/>
              <w:t>in solving engineering</w:t>
            </w:r>
            <w:r w:rsidRPr="00FC61BA">
              <w:rPr>
                <w:rFonts w:ascii="Garamond" w:hAnsi="Garamond" w:cs="Calibri"/>
                <w:color w:val="000000"/>
                <w:lang w:val="en-CA" w:eastAsia="en-CA"/>
              </w:rPr>
              <w:br/>
              <w:t>problems.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Affective Level 4</w:t>
            </w:r>
            <w:r w:rsidRPr="00FC61BA">
              <w:rPr>
                <w:rFonts w:ascii="Garamond" w:hAnsi="Garamond" w:cs="Calibri"/>
                <w:color w:val="000000"/>
                <w:lang w:val="en-CA" w:eastAsia="en-CA"/>
              </w:rPr>
              <w:br/>
              <w:t>(Organization)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EEE4211: Measurement</w:t>
            </w:r>
            <w:r w:rsidRPr="00FC61BA">
              <w:rPr>
                <w:rFonts w:ascii="Garamond" w:hAnsi="Garamond" w:cs="Calibri"/>
                <w:color w:val="000000"/>
                <w:lang w:val="en-CA" w:eastAsia="en-CA"/>
              </w:rPr>
              <w:br/>
              <w:t>and Instrumentation</w:t>
            </w:r>
            <w:r w:rsidRPr="00FC61BA">
              <w:rPr>
                <w:rFonts w:ascii="Garamond" w:hAnsi="Garamond" w:cs="Calibri"/>
                <w:color w:val="000000"/>
                <w:lang w:val="en-CA" w:eastAsia="en-CA"/>
              </w:rPr>
              <w:br/>
              <w:t>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r w:rsidR="00385B9F" w:rsidRPr="00FC61BA" w:rsidTr="00385B9F">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b/>
                <w:bCs/>
                <w:color w:val="000000"/>
                <w:lang w:val="en-CA" w:eastAsia="en-CA"/>
              </w:rPr>
              <w:t xml:space="preserve">P.l.3.A5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Recognizing the need</w:t>
            </w:r>
            <w:r w:rsidRPr="00FC61BA">
              <w:rPr>
                <w:rFonts w:ascii="Garamond" w:hAnsi="Garamond" w:cs="Calibri"/>
                <w:color w:val="000000"/>
                <w:lang w:val="en-CA" w:eastAsia="en-CA"/>
              </w:rPr>
              <w:br/>
              <w:t>for continuing</w:t>
            </w:r>
            <w:r w:rsidRPr="00FC61BA">
              <w:rPr>
                <w:rFonts w:ascii="Garamond" w:hAnsi="Garamond" w:cs="Calibri"/>
                <w:color w:val="000000"/>
                <w:lang w:val="en-CA" w:eastAsia="en-CA"/>
              </w:rPr>
              <w:br/>
              <w:t>education and</w:t>
            </w:r>
            <w:r w:rsidRPr="00FC61BA">
              <w:rPr>
                <w:rFonts w:ascii="Garamond" w:hAnsi="Garamond" w:cs="Calibri"/>
                <w:color w:val="000000"/>
                <w:lang w:val="en-CA" w:eastAsia="en-CA"/>
              </w:rPr>
              <w:br/>
              <w:t>participation in</w:t>
            </w:r>
            <w:r w:rsidRPr="00FC61BA">
              <w:rPr>
                <w:rFonts w:ascii="Garamond" w:hAnsi="Garamond" w:cs="Calibri"/>
                <w:color w:val="000000"/>
                <w:lang w:val="en-CA" w:eastAsia="en-CA"/>
              </w:rPr>
              <w:br/>
              <w:t>professional societies</w:t>
            </w:r>
            <w:r w:rsidRPr="00FC61BA">
              <w:rPr>
                <w:rFonts w:ascii="Garamond" w:hAnsi="Garamond" w:cs="Calibri"/>
                <w:color w:val="000000"/>
                <w:lang w:val="en-CA" w:eastAsia="en-CA"/>
              </w:rPr>
              <w:br/>
              <w:t>and meetings.</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Affective Level 5</w:t>
            </w:r>
            <w:r w:rsidRPr="00FC61BA">
              <w:rPr>
                <w:rFonts w:ascii="Garamond" w:hAnsi="Garamond" w:cs="Calibri"/>
                <w:color w:val="000000"/>
                <w:lang w:val="en-CA" w:eastAsia="en-CA"/>
              </w:rPr>
              <w:br/>
              <w:t>(Characterization)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 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385B9F" w:rsidRPr="00FC61BA" w:rsidRDefault="00385B9F" w:rsidP="00385B9F">
            <w:pPr>
              <w:rPr>
                <w:rFonts w:ascii="Garamond" w:hAnsi="Garamond"/>
                <w:lang w:val="en-CA" w:eastAsia="en-CA"/>
              </w:rPr>
            </w:pPr>
            <w:r w:rsidRPr="00FC61BA">
              <w:rPr>
                <w:rFonts w:ascii="Garamond" w:hAnsi="Garamond" w:cs="Calibri"/>
                <w:color w:val="000000"/>
                <w:lang w:val="en-CA" w:eastAsia="en-CA"/>
              </w:rPr>
              <w:t>EEE4001:</w:t>
            </w:r>
            <w:r w:rsidRPr="00FC61BA">
              <w:rPr>
                <w:rFonts w:ascii="Garamond" w:hAnsi="Garamond" w:cs="Calibri"/>
                <w:color w:val="000000"/>
                <w:lang w:val="en-CA" w:eastAsia="en-CA"/>
              </w:rPr>
              <w:br/>
              <w:t>Internship/</w:t>
            </w:r>
            <w:r w:rsidRPr="00FC61BA">
              <w:rPr>
                <w:rFonts w:ascii="Garamond" w:hAnsi="Garamond" w:cs="Calibri"/>
                <w:color w:val="000000"/>
                <w:lang w:val="en-CA" w:eastAsia="en-CA"/>
              </w:rPr>
              <w:br/>
              <w:t>Seminar/</w:t>
            </w:r>
            <w:r w:rsidRPr="00FC61BA">
              <w:rPr>
                <w:rFonts w:ascii="Garamond" w:hAnsi="Garamond" w:cs="Calibri"/>
                <w:color w:val="000000"/>
                <w:lang w:val="en-CA" w:eastAsia="en-CA"/>
              </w:rPr>
              <w:br/>
              <w:t>Workshop</w:t>
            </w: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c>
          <w:tcPr>
            <w:tcW w:w="0" w:type="auto"/>
            <w:vAlign w:val="center"/>
            <w:hideMark/>
          </w:tcPr>
          <w:p w:rsidR="00385B9F" w:rsidRPr="00FC61BA" w:rsidRDefault="00385B9F" w:rsidP="00385B9F">
            <w:pPr>
              <w:rPr>
                <w:rFonts w:ascii="Garamond" w:hAnsi="Garamond"/>
                <w:lang w:val="en-CA" w:eastAsia="en-CA"/>
              </w:rPr>
            </w:pPr>
          </w:p>
        </w:tc>
      </w:tr>
    </w:tbl>
    <w:p w:rsidR="00181E9D" w:rsidRDefault="00181E9D" w:rsidP="00446B2B">
      <w:pPr>
        <w:jc w:val="center"/>
        <w:rPr>
          <w:rFonts w:ascii="Century Gothic" w:eastAsia="Century Gothic" w:hAnsi="Century Gothic" w:cs="Century Gothic"/>
          <w:b/>
          <w:i/>
          <w:sz w:val="23"/>
          <w:szCs w:val="23"/>
        </w:rPr>
      </w:pPr>
    </w:p>
    <w:p w:rsidR="00416635" w:rsidRDefault="00416635" w:rsidP="00446B2B">
      <w:pPr>
        <w:jc w:val="center"/>
        <w:rPr>
          <w:rFonts w:ascii="Century Gothic" w:eastAsia="Century Gothic" w:hAnsi="Century Gothic" w:cs="Century Gothic"/>
          <w:b/>
          <w:i/>
          <w:sz w:val="23"/>
          <w:szCs w:val="23"/>
        </w:rPr>
      </w:pPr>
    </w:p>
    <w:p w:rsidR="00446B2B" w:rsidRDefault="00446B2B"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060F9C" w:rsidRDefault="00060F9C" w:rsidP="00446B2B">
      <w:pPr>
        <w:jc w:val="center"/>
        <w:rPr>
          <w:rFonts w:ascii="Century Gothic" w:eastAsia="Century Gothic" w:hAnsi="Century Gothic" w:cs="Century Gothic"/>
          <w:i/>
          <w:sz w:val="23"/>
          <w:szCs w:val="23"/>
        </w:rPr>
      </w:pPr>
    </w:p>
    <w:p w:rsidR="00B04D55" w:rsidRDefault="00B04D55" w:rsidP="00957EB1">
      <w:pPr>
        <w:jc w:val="center"/>
        <w:rPr>
          <w:rFonts w:ascii="Garamond" w:hAnsi="Garamond" w:cs="Arial"/>
          <w:b/>
          <w:bCs/>
        </w:rPr>
      </w:pPr>
    </w:p>
    <w:p w:rsidR="00B04D55" w:rsidRDefault="00B04D55" w:rsidP="00957EB1">
      <w:pPr>
        <w:jc w:val="center"/>
        <w:rPr>
          <w:rFonts w:ascii="Garamond" w:hAnsi="Garamond" w:cs="Arial"/>
          <w:b/>
          <w:bCs/>
        </w:rPr>
      </w:pPr>
    </w:p>
    <w:tbl>
      <w:tblPr>
        <w:tblW w:w="0" w:type="auto"/>
        <w:tblLook w:val="04A0" w:firstRow="1" w:lastRow="0" w:firstColumn="1" w:lastColumn="0" w:noHBand="0" w:noVBand="1"/>
      </w:tblPr>
      <w:tblGrid>
        <w:gridCol w:w="2091"/>
        <w:gridCol w:w="6634"/>
        <w:gridCol w:w="1458"/>
      </w:tblGrid>
      <w:tr w:rsidR="00B04D55" w:rsidRPr="00EF7647" w:rsidTr="00F207DF">
        <w:tc>
          <w:tcPr>
            <w:tcW w:w="2091" w:type="dxa"/>
            <w:shd w:val="clear" w:color="auto" w:fill="auto"/>
            <w:vAlign w:val="center"/>
          </w:tcPr>
          <w:p w:rsidR="00B04D55" w:rsidRPr="00EF7647" w:rsidRDefault="00B04D55" w:rsidP="00F207DF">
            <w:pPr>
              <w:jc w:val="center"/>
              <w:rPr>
                <w:rFonts w:ascii="Garamond" w:hAnsi="Garamond" w:cs="Arial"/>
                <w:b/>
              </w:rPr>
            </w:pPr>
            <w:r>
              <w:rPr>
                <w:rFonts w:ascii="Garamond" w:hAnsi="Garamond" w:cs="Arial"/>
                <w:b/>
                <w:noProof/>
              </w:rPr>
              <w:lastRenderedPageBreak/>
              <w:drawing>
                <wp:inline distT="0" distB="0" distL="0" distR="0" wp14:anchorId="0F6803D2" wp14:editId="24675280">
                  <wp:extent cx="1111438" cy="112204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B_whole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985" cy="1148847"/>
                          </a:xfrm>
                          <a:prstGeom prst="rect">
                            <a:avLst/>
                          </a:prstGeom>
                        </pic:spPr>
                      </pic:pic>
                    </a:graphicData>
                  </a:graphic>
                </wp:inline>
              </w:drawing>
            </w:r>
          </w:p>
        </w:tc>
        <w:tc>
          <w:tcPr>
            <w:tcW w:w="6634" w:type="dxa"/>
            <w:shd w:val="clear" w:color="auto" w:fill="auto"/>
            <w:vAlign w:val="center"/>
          </w:tcPr>
          <w:p w:rsidR="00B04D55" w:rsidRPr="00EF7647" w:rsidRDefault="00B04D55" w:rsidP="00F207DF">
            <w:pPr>
              <w:jc w:val="center"/>
              <w:rPr>
                <w:rFonts w:ascii="Garamond" w:hAnsi="Garamond" w:cs="Arial"/>
                <w:b/>
                <w:sz w:val="28"/>
                <w:szCs w:val="28"/>
              </w:rPr>
            </w:pPr>
            <w:r w:rsidRPr="00EF7647">
              <w:rPr>
                <w:rFonts w:ascii="Garamond" w:hAnsi="Garamond" w:cs="Arial"/>
                <w:b/>
                <w:sz w:val="28"/>
                <w:szCs w:val="28"/>
              </w:rPr>
              <w:t>AMERICAN INTERNATIONAL UNIVERSITY-BANGLADESH (AIUB)</w:t>
            </w:r>
          </w:p>
          <w:p w:rsidR="00B04D55" w:rsidRPr="00EF7647" w:rsidRDefault="00B04D55" w:rsidP="00F207DF">
            <w:pPr>
              <w:jc w:val="center"/>
              <w:rPr>
                <w:rFonts w:ascii="Garamond" w:hAnsi="Garamond"/>
                <w:sz w:val="26"/>
                <w:szCs w:val="26"/>
              </w:rPr>
            </w:pPr>
            <w:r w:rsidRPr="00EF7647">
              <w:rPr>
                <w:rFonts w:ascii="Garamond" w:hAnsi="Garamond"/>
                <w:sz w:val="26"/>
                <w:szCs w:val="26"/>
              </w:rPr>
              <w:t>Faculty of Engineering</w:t>
            </w:r>
          </w:p>
          <w:p w:rsidR="00B04D55" w:rsidRPr="00EF7647" w:rsidRDefault="00B04D55" w:rsidP="00F207DF">
            <w:pPr>
              <w:jc w:val="center"/>
              <w:rPr>
                <w:rFonts w:ascii="Garamond" w:hAnsi="Garamond"/>
                <w:sz w:val="26"/>
                <w:szCs w:val="26"/>
              </w:rPr>
            </w:pPr>
            <w:r w:rsidRPr="00EF7647">
              <w:rPr>
                <w:rFonts w:ascii="Garamond" w:hAnsi="Garamond"/>
                <w:sz w:val="26"/>
                <w:szCs w:val="26"/>
              </w:rPr>
              <w:t xml:space="preserve">Department of EEE and </w:t>
            </w:r>
            <w:proofErr w:type="spellStart"/>
            <w:r w:rsidRPr="00EF7647">
              <w:rPr>
                <w:rFonts w:ascii="Garamond" w:hAnsi="Garamond"/>
                <w:sz w:val="26"/>
                <w:szCs w:val="26"/>
              </w:rPr>
              <w:t>CoE</w:t>
            </w:r>
            <w:proofErr w:type="spellEnd"/>
          </w:p>
          <w:p w:rsidR="00B04D55" w:rsidRPr="00EF7647" w:rsidRDefault="00B04D55" w:rsidP="00F207DF">
            <w:pPr>
              <w:jc w:val="center"/>
              <w:rPr>
                <w:rFonts w:ascii="Garamond" w:hAnsi="Garamond"/>
                <w:sz w:val="28"/>
                <w:szCs w:val="28"/>
              </w:rPr>
            </w:pPr>
            <w:r w:rsidRPr="00EF7647">
              <w:rPr>
                <w:rFonts w:ascii="Garamond" w:hAnsi="Garamond"/>
                <w:sz w:val="26"/>
                <w:szCs w:val="26"/>
              </w:rPr>
              <w:t>Undergraduate Program</w:t>
            </w:r>
          </w:p>
        </w:tc>
        <w:tc>
          <w:tcPr>
            <w:tcW w:w="1458" w:type="dxa"/>
            <w:vAlign w:val="center"/>
          </w:tcPr>
          <w:p w:rsidR="00B04D55" w:rsidRPr="00EF7647" w:rsidRDefault="00B04D55" w:rsidP="00F207DF">
            <w:pPr>
              <w:jc w:val="center"/>
              <w:rPr>
                <w:rFonts w:ascii="Garamond" w:hAnsi="Garamond" w:cs="Arial"/>
                <w:b/>
                <w:sz w:val="28"/>
                <w:szCs w:val="28"/>
              </w:rPr>
            </w:pPr>
            <w:r>
              <w:rPr>
                <w:rFonts w:ascii="Garamond" w:eastAsia="Calibri" w:hAnsi="Garamond" w:cs="Arial"/>
                <w:noProof/>
                <w:sz w:val="21"/>
                <w:szCs w:val="21"/>
              </w:rPr>
              <w:drawing>
                <wp:inline distT="0" distB="0" distL="0" distR="0" wp14:anchorId="2AD4CFB8" wp14:editId="413189CE">
                  <wp:extent cx="760730" cy="95487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0606" cy="967272"/>
                          </a:xfrm>
                          <a:prstGeom prst="rect">
                            <a:avLst/>
                          </a:prstGeom>
                          <a:noFill/>
                          <a:ln>
                            <a:noFill/>
                          </a:ln>
                        </pic:spPr>
                      </pic:pic>
                    </a:graphicData>
                  </a:graphic>
                </wp:inline>
              </w:drawing>
            </w:r>
          </w:p>
        </w:tc>
      </w:tr>
    </w:tbl>
    <w:p w:rsidR="00B04D55" w:rsidRPr="00EF7647" w:rsidRDefault="00B04D55" w:rsidP="00B04D55">
      <w:pPr>
        <w:rPr>
          <w:rFonts w:ascii="Garamond" w:hAnsi="Garamond"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9"/>
      </w:tblGrid>
      <w:tr w:rsidR="00B04D55" w:rsidRPr="00EF7647" w:rsidTr="00F207DF">
        <w:tc>
          <w:tcPr>
            <w:tcW w:w="10413" w:type="dxa"/>
            <w:tcBorders>
              <w:top w:val="single" w:sz="4" w:space="0" w:color="auto"/>
              <w:left w:val="single" w:sz="4" w:space="0" w:color="auto"/>
              <w:bottom w:val="single" w:sz="4" w:space="0" w:color="auto"/>
              <w:right w:val="single" w:sz="4" w:space="0" w:color="auto"/>
            </w:tcBorders>
            <w:shd w:val="clear" w:color="auto" w:fill="FFC000"/>
          </w:tcPr>
          <w:p w:rsidR="00B04D55" w:rsidRPr="00EF7647" w:rsidRDefault="00B04D55" w:rsidP="00F207DF">
            <w:pPr>
              <w:spacing w:before="40" w:after="40"/>
              <w:rPr>
                <w:rFonts w:ascii="Garamond" w:hAnsi="Garamond" w:cs="Arial"/>
                <w:b/>
                <w:sz w:val="32"/>
                <w:szCs w:val="32"/>
              </w:rPr>
            </w:pPr>
            <w:r w:rsidRPr="00EF7647">
              <w:rPr>
                <w:rFonts w:ascii="Garamond" w:hAnsi="Garamond" w:cs="Arial"/>
                <w:b/>
                <w:sz w:val="32"/>
                <w:szCs w:val="32"/>
              </w:rPr>
              <w:t>COURSE PLAN</w:t>
            </w:r>
            <w:r w:rsidRPr="00EF7647">
              <w:rPr>
                <w:rFonts w:ascii="Garamond" w:hAnsi="Garamond" w:cs="Arial"/>
                <w:b/>
                <w:sz w:val="32"/>
                <w:szCs w:val="32"/>
              </w:rPr>
              <w:tab/>
              <w:t xml:space="preserve">                    </w:t>
            </w:r>
            <w:r w:rsidR="00165F5F">
              <w:rPr>
                <w:rFonts w:ascii="Garamond" w:hAnsi="Garamond" w:cs="Arial"/>
                <w:b/>
                <w:sz w:val="32"/>
                <w:szCs w:val="32"/>
              </w:rPr>
              <w:t xml:space="preserve">                        </w:t>
            </w:r>
            <w:r>
              <w:rPr>
                <w:rFonts w:ascii="Garamond" w:hAnsi="Garamond" w:cs="Arial"/>
                <w:b/>
                <w:sz w:val="32"/>
                <w:szCs w:val="32"/>
              </w:rPr>
              <w:t xml:space="preserve"> </w:t>
            </w:r>
            <w:r w:rsidR="00165F5F">
              <w:rPr>
                <w:rFonts w:ascii="Garamond" w:hAnsi="Garamond" w:cs="Arial"/>
                <w:b/>
                <w:szCs w:val="32"/>
              </w:rPr>
              <w:t>SPRING</w:t>
            </w:r>
            <w:r>
              <w:rPr>
                <w:rFonts w:ascii="Garamond" w:hAnsi="Garamond" w:cs="Arial"/>
                <w:b/>
                <w:szCs w:val="32"/>
              </w:rPr>
              <w:t xml:space="preserve"> 2020</w:t>
            </w:r>
            <w:r w:rsidRPr="00EF7647">
              <w:rPr>
                <w:rFonts w:ascii="Garamond" w:hAnsi="Garamond" w:cs="Arial"/>
                <w:b/>
                <w:szCs w:val="32"/>
              </w:rPr>
              <w:t>-20</w:t>
            </w:r>
            <w:r>
              <w:rPr>
                <w:rFonts w:ascii="Garamond" w:hAnsi="Garamond" w:cs="Arial"/>
                <w:b/>
                <w:szCs w:val="32"/>
              </w:rPr>
              <w:t>21</w:t>
            </w:r>
            <w:r w:rsidRPr="00EF7647">
              <w:rPr>
                <w:rFonts w:ascii="Garamond" w:hAnsi="Garamond" w:cs="Arial"/>
                <w:b/>
                <w:szCs w:val="32"/>
              </w:rPr>
              <w:t xml:space="preserve"> SEMESTER</w:t>
            </w:r>
          </w:p>
        </w:tc>
      </w:tr>
    </w:tbl>
    <w:p w:rsidR="00B04D55" w:rsidRPr="00EF7647" w:rsidRDefault="00B04D55" w:rsidP="00B04D55">
      <w:pPr>
        <w:rPr>
          <w:rFonts w:ascii="Garamond" w:hAnsi="Garamond" w:cs="Arial"/>
          <w:b/>
          <w:sz w:val="32"/>
          <w:szCs w:val="32"/>
        </w:rPr>
      </w:pPr>
    </w:p>
    <w:tbl>
      <w:tblPr>
        <w:tblStyle w:val="TableGrid"/>
        <w:tblW w:w="0" w:type="auto"/>
        <w:tblLook w:val="04A0" w:firstRow="1" w:lastRow="0" w:firstColumn="1" w:lastColumn="0" w:noHBand="0" w:noVBand="1"/>
      </w:tblPr>
      <w:tblGrid>
        <w:gridCol w:w="4606"/>
        <w:gridCol w:w="270"/>
        <w:gridCol w:w="5533"/>
      </w:tblGrid>
      <w:tr w:rsidR="00B04D55" w:rsidRPr="00EF7647" w:rsidTr="00F207DF">
        <w:tc>
          <w:tcPr>
            <w:tcW w:w="4608" w:type="dxa"/>
            <w:shd w:val="clear" w:color="auto" w:fill="D9D9D9" w:themeFill="background1" w:themeFillShade="D9"/>
          </w:tcPr>
          <w:p w:rsidR="00B04D55" w:rsidRPr="002E65C0" w:rsidRDefault="00B04D55" w:rsidP="00F207DF">
            <w:pPr>
              <w:spacing w:line="360" w:lineRule="auto"/>
              <w:rPr>
                <w:rFonts w:ascii="Garamond" w:hAnsi="Garamond" w:cs="Arial"/>
              </w:rPr>
            </w:pPr>
            <w:r w:rsidRPr="002E65C0">
              <w:rPr>
                <w:rFonts w:ascii="Garamond" w:hAnsi="Garamond" w:cs="Arial"/>
                <w:b/>
                <w:bCs/>
              </w:rPr>
              <w:t>I.</w:t>
            </w:r>
            <w:r w:rsidRPr="002E65C0">
              <w:rPr>
                <w:rFonts w:ascii="Garamond" w:hAnsi="Garamond" w:cs="Arial"/>
              </w:rPr>
              <w:t xml:space="preserve"> Course Core and Title</w:t>
            </w:r>
          </w:p>
          <w:p w:rsidR="00B04D55" w:rsidRPr="002E65C0" w:rsidRDefault="00B04D55" w:rsidP="00F207DF">
            <w:pPr>
              <w:spacing w:line="360" w:lineRule="auto"/>
              <w:rPr>
                <w:rFonts w:ascii="Garamond" w:hAnsi="Garamond" w:cs="Arial"/>
                <w:b/>
              </w:rPr>
            </w:pPr>
            <w:r w:rsidRPr="002E65C0">
              <w:rPr>
                <w:rFonts w:ascii="Garamond" w:hAnsi="Garamond" w:cs="Arial"/>
                <w:b/>
              </w:rPr>
              <w:t xml:space="preserve">EEE </w:t>
            </w:r>
            <w:r>
              <w:rPr>
                <w:rFonts w:ascii="Garamond" w:eastAsia="Garamond" w:hAnsi="Garamond" w:cs="Garamond"/>
                <w:b/>
              </w:rPr>
              <w:t>4103 : Microprocessor and Embedded  Systems</w:t>
            </w:r>
          </w:p>
          <w:p w:rsidR="00B04D55" w:rsidRPr="002E65C0" w:rsidRDefault="00B04D55" w:rsidP="00F207DF">
            <w:pPr>
              <w:spacing w:line="360" w:lineRule="auto"/>
              <w:rPr>
                <w:rFonts w:ascii="Garamond" w:hAnsi="Garamond" w:cs="Arial"/>
              </w:rPr>
            </w:pPr>
            <w:r w:rsidRPr="002E65C0">
              <w:rPr>
                <w:rFonts w:ascii="Garamond" w:hAnsi="Garamond" w:cs="Arial"/>
                <w:b/>
                <w:bCs/>
              </w:rPr>
              <w:t>II.</w:t>
            </w:r>
            <w:r w:rsidRPr="002E65C0">
              <w:rPr>
                <w:rFonts w:ascii="Garamond" w:hAnsi="Garamond" w:cs="Arial"/>
              </w:rPr>
              <w:t xml:space="preserve"> Credit </w:t>
            </w:r>
          </w:p>
          <w:p w:rsidR="00B04D55" w:rsidRPr="002E65C0" w:rsidRDefault="00B04D55" w:rsidP="00F207DF">
            <w:pPr>
              <w:spacing w:line="360" w:lineRule="auto"/>
              <w:rPr>
                <w:rFonts w:ascii="Garamond" w:hAnsi="Garamond" w:cs="Arial"/>
                <w:b/>
              </w:rPr>
            </w:pPr>
            <w:r w:rsidRPr="002E65C0">
              <w:rPr>
                <w:rFonts w:ascii="Garamond" w:hAnsi="Garamond" w:cs="Arial"/>
                <w:b/>
              </w:rPr>
              <w:t>3</w:t>
            </w:r>
            <w:r>
              <w:rPr>
                <w:rFonts w:ascii="Garamond" w:hAnsi="Garamond" w:cs="Arial"/>
                <w:b/>
              </w:rPr>
              <w:t xml:space="preserve"> credit hours (3 hours of lab</w:t>
            </w:r>
            <w:r w:rsidRPr="002E65C0">
              <w:rPr>
                <w:rFonts w:ascii="Garamond" w:hAnsi="Garamond" w:cs="Arial"/>
                <w:b/>
              </w:rPr>
              <w:t xml:space="preserve"> per week)</w:t>
            </w:r>
          </w:p>
          <w:p w:rsidR="00B04D55" w:rsidRPr="002E65C0" w:rsidRDefault="00B04D55" w:rsidP="00F207DF">
            <w:pPr>
              <w:spacing w:line="360" w:lineRule="auto"/>
              <w:ind w:left="720" w:hanging="720"/>
              <w:rPr>
                <w:rFonts w:ascii="Garamond" w:hAnsi="Garamond" w:cs="Arial"/>
              </w:rPr>
            </w:pPr>
            <w:r w:rsidRPr="002E65C0">
              <w:rPr>
                <w:rFonts w:ascii="Garamond" w:hAnsi="Garamond" w:cs="Arial"/>
                <w:b/>
                <w:bCs/>
              </w:rPr>
              <w:t>III.</w:t>
            </w:r>
            <w:r w:rsidRPr="002E65C0">
              <w:rPr>
                <w:rFonts w:ascii="Garamond" w:hAnsi="Garamond" w:cs="Arial"/>
              </w:rPr>
              <w:t xml:space="preserve"> Nature </w:t>
            </w:r>
          </w:p>
          <w:p w:rsidR="00B04D55" w:rsidRPr="002E65C0" w:rsidRDefault="00B04D55" w:rsidP="00F207DF">
            <w:pPr>
              <w:spacing w:line="360" w:lineRule="auto"/>
              <w:rPr>
                <w:rFonts w:ascii="Garamond" w:hAnsi="Garamond" w:cs="Arial"/>
                <w:b/>
              </w:rPr>
            </w:pPr>
            <w:r w:rsidRPr="002E65C0">
              <w:rPr>
                <w:rFonts w:ascii="Garamond" w:hAnsi="Garamond" w:cs="Arial"/>
                <w:b/>
              </w:rPr>
              <w:t>Core Course for EEE</w:t>
            </w:r>
            <w:r>
              <w:rPr>
                <w:rFonts w:ascii="Garamond" w:hAnsi="Garamond" w:cs="Arial"/>
                <w:b/>
              </w:rPr>
              <w:t>/</w:t>
            </w:r>
            <w:proofErr w:type="spellStart"/>
            <w:r>
              <w:rPr>
                <w:rFonts w:ascii="Garamond" w:hAnsi="Garamond" w:cs="Arial"/>
                <w:b/>
              </w:rPr>
              <w:t>CoE</w:t>
            </w:r>
            <w:proofErr w:type="spellEnd"/>
          </w:p>
          <w:p w:rsidR="00B04D55" w:rsidRPr="002E65C0" w:rsidRDefault="00B04D55" w:rsidP="00F207DF">
            <w:pPr>
              <w:spacing w:line="360" w:lineRule="auto"/>
              <w:ind w:left="720" w:hanging="720"/>
              <w:rPr>
                <w:rFonts w:ascii="Garamond" w:hAnsi="Garamond" w:cs="Arial"/>
              </w:rPr>
            </w:pPr>
            <w:r w:rsidRPr="002E65C0">
              <w:rPr>
                <w:rFonts w:ascii="Garamond" w:hAnsi="Garamond" w:cs="Arial"/>
                <w:b/>
                <w:bCs/>
              </w:rPr>
              <w:t>IV.</w:t>
            </w:r>
            <w:r w:rsidRPr="002E65C0">
              <w:rPr>
                <w:rFonts w:ascii="Garamond" w:hAnsi="Garamond" w:cs="Arial"/>
              </w:rPr>
              <w:t xml:space="preserve"> Prerequisite </w:t>
            </w:r>
          </w:p>
          <w:p w:rsidR="00B04D55" w:rsidRDefault="00B04D55" w:rsidP="00F207DF">
            <w:pPr>
              <w:rPr>
                <w:rFonts w:ascii="Garamond" w:eastAsia="Garamond" w:hAnsi="Garamond" w:cs="Garamond"/>
                <w:b/>
              </w:rPr>
            </w:pPr>
            <w:r>
              <w:rPr>
                <w:rFonts w:ascii="Garamond" w:eastAsia="Garamond" w:hAnsi="Garamond" w:cs="Garamond"/>
                <w:b/>
              </w:rPr>
              <w:t xml:space="preserve">EEE 3101: Digital Electronics, </w:t>
            </w:r>
          </w:p>
          <w:p w:rsidR="00B04D55" w:rsidRPr="00EE55C3" w:rsidRDefault="00B04D55" w:rsidP="00F207DF">
            <w:pPr>
              <w:rPr>
                <w:rFonts w:ascii="Garamond" w:hAnsi="Garamond" w:cs="Arial"/>
                <w:b/>
              </w:rPr>
            </w:pPr>
            <w:r>
              <w:rPr>
                <w:rFonts w:ascii="Garamond" w:eastAsia="Garamond" w:hAnsi="Garamond" w:cs="Garamond"/>
                <w:b/>
              </w:rPr>
              <w:t>CSC 2207: Programming Language 2</w:t>
            </w:r>
          </w:p>
        </w:tc>
        <w:tc>
          <w:tcPr>
            <w:tcW w:w="270" w:type="dxa"/>
            <w:tcBorders>
              <w:top w:val="nil"/>
              <w:bottom w:val="nil"/>
            </w:tcBorders>
          </w:tcPr>
          <w:p w:rsidR="00B04D55" w:rsidRPr="00EF7647" w:rsidRDefault="00B04D55" w:rsidP="00F207DF">
            <w:pPr>
              <w:rPr>
                <w:rFonts w:ascii="Garamond" w:hAnsi="Garamond" w:cs="Arial"/>
                <w:b/>
                <w:sz w:val="32"/>
                <w:szCs w:val="32"/>
              </w:rPr>
            </w:pPr>
          </w:p>
        </w:tc>
        <w:tc>
          <w:tcPr>
            <w:tcW w:w="5535" w:type="dxa"/>
            <w:shd w:val="clear" w:color="auto" w:fill="D9D9D9" w:themeFill="background1" w:themeFillShade="D9"/>
          </w:tcPr>
          <w:p w:rsidR="00B04D55" w:rsidRPr="002D0E5C" w:rsidRDefault="00B04D55" w:rsidP="00F207DF">
            <w:pPr>
              <w:jc w:val="both"/>
              <w:rPr>
                <w:rFonts w:ascii="Garamond" w:eastAsia="Calibri" w:hAnsi="Garamond" w:cs="Arial"/>
                <w:sz w:val="21"/>
                <w:szCs w:val="21"/>
              </w:rPr>
            </w:pPr>
            <w:r w:rsidRPr="00EF7647">
              <w:rPr>
                <w:rFonts w:ascii="Garamond" w:hAnsi="Garamond" w:cs="Arial"/>
                <w:b/>
                <w:sz w:val="22"/>
                <w:szCs w:val="22"/>
              </w:rPr>
              <w:t>V. Mission</w:t>
            </w:r>
            <w:r>
              <w:rPr>
                <w:rFonts w:ascii="Garamond" w:hAnsi="Garamond" w:cs="Arial"/>
                <w:b/>
                <w:sz w:val="22"/>
                <w:szCs w:val="22"/>
              </w:rPr>
              <w:t xml:space="preserve"> of Faculty of Engineering</w:t>
            </w:r>
            <w:r w:rsidRPr="002D0E5C">
              <w:rPr>
                <w:rFonts w:ascii="Garamond" w:hAnsi="Garamond" w:cs="Arial"/>
                <w:sz w:val="22"/>
                <w:szCs w:val="22"/>
              </w:rPr>
              <w:t xml:space="preserve">: </w:t>
            </w:r>
            <w:r w:rsidRPr="002D0E5C">
              <w:rPr>
                <w:rFonts w:ascii="Garamond" w:eastAsia="Calibri" w:hAnsi="Garamond" w:cs="Arial"/>
                <w:sz w:val="21"/>
                <w:szCs w:val="21"/>
              </w:rPr>
              <w:t>To develop engineers with highest level of commitment toward the betterment of the society by applying science and technology</w:t>
            </w:r>
            <w:r>
              <w:rPr>
                <w:rFonts w:ascii="Garamond" w:eastAsia="Calibri" w:hAnsi="Garamond" w:cs="Arial"/>
                <w:sz w:val="21"/>
                <w:szCs w:val="21"/>
              </w:rPr>
              <w:t>.</w:t>
            </w:r>
          </w:p>
          <w:p w:rsidR="00B04D55" w:rsidRPr="002D0E5C" w:rsidRDefault="00B04D55" w:rsidP="00F207DF">
            <w:pPr>
              <w:jc w:val="both"/>
              <w:rPr>
                <w:rFonts w:ascii="Garamond" w:eastAsia="Calibri" w:hAnsi="Garamond" w:cs="Arial"/>
                <w:sz w:val="21"/>
                <w:szCs w:val="21"/>
              </w:rPr>
            </w:pPr>
            <w:r w:rsidRPr="002D0E5C">
              <w:rPr>
                <w:rFonts w:ascii="Garamond" w:eastAsia="Calibri" w:hAnsi="Garamond" w:cs="Arial"/>
                <w:sz w:val="21"/>
                <w:szCs w:val="21"/>
              </w:rPr>
              <w:t>To nurture young leaders with perspectives and ethics</w:t>
            </w:r>
            <w:r>
              <w:rPr>
                <w:rFonts w:ascii="Garamond" w:eastAsia="Calibri" w:hAnsi="Garamond" w:cs="Arial"/>
                <w:sz w:val="21"/>
                <w:szCs w:val="21"/>
              </w:rPr>
              <w:t>.</w:t>
            </w:r>
          </w:p>
          <w:p w:rsidR="00B04D55" w:rsidRPr="002D0E5C" w:rsidRDefault="00B04D55" w:rsidP="00F207DF">
            <w:pPr>
              <w:jc w:val="both"/>
              <w:rPr>
                <w:rFonts w:ascii="Garamond" w:hAnsi="Garamond" w:cs="Arial"/>
                <w:sz w:val="22"/>
                <w:szCs w:val="22"/>
              </w:rPr>
            </w:pPr>
            <w:r w:rsidRPr="002D0E5C">
              <w:rPr>
                <w:rFonts w:ascii="Garamond" w:eastAsia="Calibri" w:hAnsi="Garamond" w:cs="Arial"/>
                <w:sz w:val="21"/>
                <w:szCs w:val="21"/>
              </w:rPr>
              <w:t>To create and disseminate state of the art knowledge and technical skills with problem solving attitude for a sustainable society</w:t>
            </w:r>
            <w:r>
              <w:rPr>
                <w:rFonts w:ascii="Garamond" w:eastAsia="Calibri" w:hAnsi="Garamond" w:cs="Arial"/>
                <w:sz w:val="21"/>
                <w:szCs w:val="21"/>
              </w:rPr>
              <w:t>.</w:t>
            </w:r>
          </w:p>
          <w:p w:rsidR="00B04D55" w:rsidRPr="00EF7647" w:rsidRDefault="00B04D55" w:rsidP="00F207DF">
            <w:pPr>
              <w:rPr>
                <w:rFonts w:ascii="Garamond" w:hAnsi="Garamond" w:cs="Arial"/>
                <w:b/>
                <w:sz w:val="22"/>
                <w:szCs w:val="22"/>
              </w:rPr>
            </w:pPr>
          </w:p>
          <w:p w:rsidR="00B04D55" w:rsidRPr="00EF7647" w:rsidRDefault="00B04D55" w:rsidP="00F207DF">
            <w:pPr>
              <w:jc w:val="both"/>
              <w:rPr>
                <w:rFonts w:ascii="Garamond" w:hAnsi="Garamond" w:cs="Arial"/>
                <w:b/>
                <w:sz w:val="32"/>
                <w:szCs w:val="32"/>
              </w:rPr>
            </w:pPr>
            <w:r w:rsidRPr="00EF7647">
              <w:rPr>
                <w:rFonts w:ascii="Garamond" w:hAnsi="Garamond" w:cs="Arial"/>
                <w:b/>
                <w:sz w:val="22"/>
                <w:szCs w:val="22"/>
              </w:rPr>
              <w:t>VI. Vision</w:t>
            </w:r>
            <w:r>
              <w:rPr>
                <w:rFonts w:ascii="Garamond" w:hAnsi="Garamond" w:cs="Arial"/>
                <w:b/>
                <w:sz w:val="22"/>
                <w:szCs w:val="22"/>
              </w:rPr>
              <w:t xml:space="preserve"> of Faculty of Engineering</w:t>
            </w:r>
            <w:r w:rsidRPr="00EF7647">
              <w:rPr>
                <w:rFonts w:ascii="Garamond" w:hAnsi="Garamond" w:cs="Arial"/>
                <w:b/>
                <w:sz w:val="22"/>
                <w:szCs w:val="22"/>
              </w:rPr>
              <w:t xml:space="preserve">: </w:t>
            </w:r>
            <w:r w:rsidRPr="002D0E5C">
              <w:rPr>
                <w:rFonts w:ascii="Garamond" w:eastAsia="Calibri" w:hAnsi="Garamond" w:cs="Arial"/>
                <w:sz w:val="22"/>
                <w:szCs w:val="22"/>
              </w:rPr>
              <w:t>The Faculty of Engineering will endeavor to nurture young engineers for innovation and creativity dedicated to problem solving and lifelong learning for research, entrepreneurship, and professionalism with respective communities.</w:t>
            </w:r>
          </w:p>
        </w:tc>
      </w:tr>
    </w:tbl>
    <w:p w:rsidR="00B04D55" w:rsidRPr="00EF7647" w:rsidRDefault="00B04D55" w:rsidP="00B04D55">
      <w:pPr>
        <w:rPr>
          <w:rFonts w:ascii="Garamond" w:hAnsi="Garamond"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183"/>
      </w:tblGrid>
      <w:tr w:rsidR="00B04D55" w:rsidRPr="00EF7647" w:rsidTr="00F207DF">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rsidR="00B04D55" w:rsidRPr="00EF7647" w:rsidRDefault="00B04D55" w:rsidP="00F207DF">
            <w:pPr>
              <w:spacing w:before="60" w:after="60"/>
              <w:rPr>
                <w:rFonts w:ascii="Garamond" w:hAnsi="Garamond" w:cs="Arial"/>
                <w:b/>
                <w:sz w:val="32"/>
                <w:szCs w:val="32"/>
              </w:rPr>
            </w:pPr>
            <w:smartTag w:uri="urn:schemas-microsoft-com:office:smarttags" w:element="stockticker">
              <w:r w:rsidRPr="00EF7647">
                <w:rPr>
                  <w:rFonts w:ascii="Garamond" w:hAnsi="Garamond" w:cs="Arial"/>
                  <w:b/>
                  <w:sz w:val="28"/>
                  <w:szCs w:val="32"/>
                </w:rPr>
                <w:t>VII</w:t>
              </w:r>
            </w:smartTag>
            <w:r w:rsidRPr="00EF7647">
              <w:rPr>
                <w:rFonts w:ascii="Garamond" w:hAnsi="Garamond" w:cs="Arial"/>
                <w:b/>
                <w:sz w:val="28"/>
                <w:szCs w:val="32"/>
              </w:rPr>
              <w:t xml:space="preserve"> -</w:t>
            </w:r>
            <w:r w:rsidRPr="00EF7647">
              <w:rPr>
                <w:rFonts w:ascii="Garamond" w:hAnsi="Garamond" w:cs="Arial"/>
                <w:b/>
                <w:sz w:val="28"/>
                <w:szCs w:val="32"/>
              </w:rPr>
              <w:tab/>
              <w:t>Course Description:</w:t>
            </w:r>
          </w:p>
        </w:tc>
      </w:tr>
    </w:tbl>
    <w:p w:rsidR="00B04D55" w:rsidRDefault="00B04D55" w:rsidP="00B04D55">
      <w:pPr>
        <w:jc w:val="both"/>
        <w:rPr>
          <w:rFonts w:ascii="Garamond" w:eastAsia="Garamond" w:hAnsi="Garamond" w:cs="Garamond"/>
        </w:rPr>
      </w:pPr>
      <w:r>
        <w:rPr>
          <w:rFonts w:ascii="Garamond" w:eastAsia="Garamond" w:hAnsi="Garamond" w:cs="Garamond"/>
        </w:rPr>
        <w:t xml:space="preserve">This is a core course of Electrical and Electronic Engineering &amp; Computer Engineering program. </w:t>
      </w:r>
    </w:p>
    <w:p w:rsidR="00B04D55" w:rsidRDefault="00B04D55" w:rsidP="00B04D55">
      <w:pPr>
        <w:jc w:val="both"/>
        <w:rPr>
          <w:rFonts w:ascii="Garamond" w:eastAsia="Garamond" w:hAnsi="Garamond" w:cs="Garamond"/>
        </w:rPr>
      </w:pPr>
      <w:r>
        <w:rPr>
          <w:rFonts w:ascii="Garamond" w:eastAsia="Garamond" w:hAnsi="Garamond" w:cs="Garamond"/>
        </w:rPr>
        <w:t>The goal of this course is to:</w:t>
      </w:r>
    </w:p>
    <w:p w:rsidR="00B04D55" w:rsidRDefault="00B04D55" w:rsidP="00B04D55">
      <w:pPr>
        <w:jc w:val="both"/>
        <w:rPr>
          <w:rFonts w:ascii="Garamond" w:eastAsia="Garamond" w:hAnsi="Garamond" w:cs="Garamond"/>
        </w:rPr>
      </w:pPr>
    </w:p>
    <w:p w:rsidR="00B04D55" w:rsidRDefault="00B04D55" w:rsidP="00B04D55">
      <w:pPr>
        <w:numPr>
          <w:ilvl w:val="0"/>
          <w:numId w:val="11"/>
        </w:numPr>
        <w:spacing w:line="280" w:lineRule="auto"/>
        <w:jc w:val="both"/>
      </w:pPr>
      <w:r>
        <w:rPr>
          <w:rFonts w:ascii="Garamond" w:eastAsia="Garamond" w:hAnsi="Garamond" w:cs="Garamond"/>
        </w:rPr>
        <w:t>Introduction to microprocessor and microcontroller, understanding their basic differences and applications. Introduction to embedded systems and their applications. Understanding principles of operation of microcontrollers, including assembly language programming as well as internal architecture of processors and microcontroller. Learning about hardware-software interfacing and different interfacing techniques.</w:t>
      </w:r>
    </w:p>
    <w:p w:rsidR="00B04D55" w:rsidRDefault="00B04D55" w:rsidP="00B04D55">
      <w:pPr>
        <w:spacing w:line="280" w:lineRule="auto"/>
        <w:jc w:val="both"/>
        <w:rPr>
          <w:rFonts w:ascii="Garamond" w:eastAsia="Garamond" w:hAnsi="Garamond" w:cs="Garamond"/>
        </w:rPr>
      </w:pPr>
    </w:p>
    <w:p w:rsidR="00B04D55" w:rsidRDefault="00B04D55" w:rsidP="00B04D55">
      <w:pPr>
        <w:numPr>
          <w:ilvl w:val="0"/>
          <w:numId w:val="11"/>
        </w:numPr>
        <w:spacing w:line="280" w:lineRule="auto"/>
        <w:jc w:val="both"/>
      </w:pPr>
      <w:r>
        <w:rPr>
          <w:rFonts w:ascii="Garamond" w:eastAsia="Garamond" w:hAnsi="Garamond" w:cs="Garamond"/>
        </w:rPr>
        <w:t>Introduction to the commonly used modules of a microcontroller.</w:t>
      </w:r>
    </w:p>
    <w:p w:rsidR="00B04D55" w:rsidRDefault="00B04D55" w:rsidP="00B04D55">
      <w:pPr>
        <w:spacing w:line="280" w:lineRule="auto"/>
        <w:ind w:left="720"/>
        <w:jc w:val="both"/>
        <w:rPr>
          <w:rFonts w:ascii="Garamond" w:eastAsia="Garamond" w:hAnsi="Garamond" w:cs="Garamond"/>
        </w:rPr>
      </w:pPr>
    </w:p>
    <w:p w:rsidR="00B04D55" w:rsidRDefault="00B04D55" w:rsidP="00B04D55">
      <w:pPr>
        <w:numPr>
          <w:ilvl w:val="0"/>
          <w:numId w:val="11"/>
        </w:numPr>
        <w:spacing w:line="280" w:lineRule="auto"/>
        <w:jc w:val="both"/>
      </w:pPr>
      <w:r>
        <w:rPr>
          <w:rFonts w:ascii="Garamond" w:eastAsia="Garamond" w:hAnsi="Garamond" w:cs="Garamond"/>
        </w:rPr>
        <w:t>Introduction to serial communication and different protocols. Emphasis will be given on RS-232 communication, understanding the principle of RS-232 communication and its implementation. Introduction to SPI and I</w:t>
      </w:r>
      <w:r>
        <w:rPr>
          <w:rFonts w:ascii="Garamond" w:eastAsia="Garamond" w:hAnsi="Garamond" w:cs="Garamond"/>
          <w:vertAlign w:val="superscript"/>
        </w:rPr>
        <w:t>2</w:t>
      </w:r>
      <w:r>
        <w:rPr>
          <w:rFonts w:ascii="Garamond" w:eastAsia="Garamond" w:hAnsi="Garamond" w:cs="Garamond"/>
        </w:rPr>
        <w:t>C protocols.</w:t>
      </w:r>
    </w:p>
    <w:p w:rsidR="00B04D55" w:rsidRDefault="00B04D55" w:rsidP="00B04D55">
      <w:pPr>
        <w:pBdr>
          <w:top w:val="nil"/>
          <w:left w:val="nil"/>
          <w:bottom w:val="nil"/>
          <w:right w:val="nil"/>
          <w:between w:val="nil"/>
        </w:pBdr>
        <w:ind w:left="720" w:hanging="720"/>
        <w:rPr>
          <w:rFonts w:ascii="Garamond" w:eastAsia="Garamond" w:hAnsi="Garamond" w:cs="Garamond"/>
          <w:color w:val="000000"/>
        </w:rPr>
      </w:pPr>
    </w:p>
    <w:p w:rsidR="00B04D55" w:rsidRDefault="00B04D55" w:rsidP="00B04D55">
      <w:pPr>
        <w:numPr>
          <w:ilvl w:val="0"/>
          <w:numId w:val="11"/>
        </w:numPr>
        <w:spacing w:line="280" w:lineRule="auto"/>
        <w:jc w:val="both"/>
      </w:pPr>
      <w:r>
        <w:rPr>
          <w:rFonts w:ascii="Garamond" w:eastAsia="Garamond" w:hAnsi="Garamond" w:cs="Garamond"/>
        </w:rPr>
        <w:t>Introduction to ADC conversion, principle of operation and implementing an ADC converter using Arduino. Understanding the basics of pulse-width modulation (PWM), duty cycle and observing the effect of PWM through a stepper motor.</w:t>
      </w:r>
    </w:p>
    <w:p w:rsidR="00B04D55" w:rsidRDefault="00B04D55" w:rsidP="00B04D55">
      <w:pPr>
        <w:pBdr>
          <w:top w:val="nil"/>
          <w:left w:val="nil"/>
          <w:bottom w:val="nil"/>
          <w:right w:val="nil"/>
          <w:between w:val="nil"/>
        </w:pBdr>
        <w:ind w:left="720" w:hanging="720"/>
        <w:rPr>
          <w:rFonts w:ascii="Garamond" w:eastAsia="Garamond" w:hAnsi="Garamond" w:cs="Garamond"/>
          <w:color w:val="000000"/>
        </w:rPr>
      </w:pPr>
    </w:p>
    <w:p w:rsidR="00B04D55" w:rsidRPr="004964AC" w:rsidRDefault="00B04D55" w:rsidP="004964AC">
      <w:pPr>
        <w:numPr>
          <w:ilvl w:val="0"/>
          <w:numId w:val="11"/>
        </w:numPr>
        <w:pBdr>
          <w:top w:val="nil"/>
          <w:left w:val="nil"/>
          <w:bottom w:val="nil"/>
          <w:right w:val="nil"/>
          <w:between w:val="nil"/>
        </w:pBdr>
        <w:rPr>
          <w:color w:val="000000"/>
        </w:rPr>
      </w:pPr>
      <w:r>
        <w:rPr>
          <w:rFonts w:ascii="Garamond" w:eastAsia="Garamond" w:hAnsi="Garamond" w:cs="Garamond"/>
          <w:color w:val="000000"/>
        </w:rPr>
        <w:t>Introduction to Embedded systems, a brief overview of the system and internal architecture, state of the art technology.</w:t>
      </w:r>
    </w:p>
    <w:p w:rsidR="00B04D55" w:rsidRPr="001A514A" w:rsidRDefault="00B04D55" w:rsidP="00B04D55">
      <w:pPr>
        <w:pBdr>
          <w:top w:val="nil"/>
          <w:left w:val="nil"/>
          <w:bottom w:val="nil"/>
          <w:right w:val="nil"/>
          <w:between w:val="nil"/>
        </w:pBdr>
        <w:ind w:left="720"/>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409"/>
      </w:tblGrid>
      <w:tr w:rsidR="00B04D55" w:rsidRPr="00EF7647" w:rsidTr="00F207DF">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rsidR="00B04D55" w:rsidRPr="00EF7647" w:rsidRDefault="00B04D55" w:rsidP="00F207DF">
            <w:pPr>
              <w:spacing w:before="60" w:after="60"/>
              <w:rPr>
                <w:rFonts w:ascii="Garamond" w:hAnsi="Garamond" w:cs="Arial"/>
                <w:b/>
                <w:sz w:val="32"/>
                <w:szCs w:val="32"/>
              </w:rPr>
            </w:pPr>
            <w:r w:rsidRPr="00EF7647">
              <w:rPr>
                <w:rFonts w:ascii="Garamond" w:hAnsi="Garamond" w:cs="Arial"/>
                <w:b/>
                <w:sz w:val="28"/>
                <w:szCs w:val="32"/>
              </w:rPr>
              <w:t>VIII – Course Outcomes (CO) Matrix:</w:t>
            </w:r>
          </w:p>
        </w:tc>
      </w:tr>
    </w:tbl>
    <w:p w:rsidR="00B04D55" w:rsidRDefault="00B04D55" w:rsidP="00B04D55">
      <w:pPr>
        <w:tabs>
          <w:tab w:val="left" w:pos="0"/>
          <w:tab w:val="left" w:pos="2130"/>
        </w:tabs>
        <w:ind w:right="90"/>
        <w:jc w:val="both"/>
        <w:rPr>
          <w:sz w:val="22"/>
          <w:szCs w:val="20"/>
          <w:lang w:val="en-GB"/>
        </w:rPr>
      </w:pPr>
      <w:r w:rsidRPr="002E2614">
        <w:rPr>
          <w:sz w:val="22"/>
          <w:szCs w:val="20"/>
          <w:lang w:val="en-GB"/>
        </w:rPr>
        <w:t>By the end of this course, students should be able to –</w:t>
      </w:r>
    </w:p>
    <w:p w:rsidR="00B04D55" w:rsidRDefault="00B04D55" w:rsidP="00B04D55">
      <w:pPr>
        <w:tabs>
          <w:tab w:val="left" w:pos="0"/>
          <w:tab w:val="left" w:pos="2130"/>
        </w:tabs>
        <w:ind w:right="90"/>
        <w:jc w:val="both"/>
        <w:rPr>
          <w:sz w:val="22"/>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286"/>
        <w:gridCol w:w="241"/>
        <w:gridCol w:w="343"/>
        <w:gridCol w:w="385"/>
        <w:gridCol w:w="652"/>
        <w:gridCol w:w="1189"/>
        <w:gridCol w:w="731"/>
        <w:gridCol w:w="1141"/>
        <w:gridCol w:w="1293"/>
        <w:gridCol w:w="1455"/>
      </w:tblGrid>
      <w:tr w:rsidR="00B04D55" w:rsidRPr="002E2614" w:rsidTr="00F207DF">
        <w:tc>
          <w:tcPr>
            <w:tcW w:w="333" w:type="pct"/>
            <w:vMerge w:val="restart"/>
            <w:shd w:val="clear" w:color="auto" w:fill="FFE599" w:themeFill="accent4" w:themeFillTint="66"/>
            <w:vAlign w:val="center"/>
          </w:tcPr>
          <w:p w:rsidR="00B04D55" w:rsidRPr="00E44BA1" w:rsidRDefault="00B04D55" w:rsidP="00F207DF">
            <w:pPr>
              <w:jc w:val="both"/>
              <w:rPr>
                <w:rFonts w:ascii="Garamond" w:hAnsi="Garamond"/>
                <w:b/>
                <w:szCs w:val="20"/>
                <w:lang w:val="en-GB"/>
              </w:rPr>
            </w:pPr>
            <w:r w:rsidRPr="00E44BA1">
              <w:rPr>
                <w:rFonts w:ascii="Garamond" w:hAnsi="Garamond"/>
                <w:b/>
                <w:szCs w:val="20"/>
                <w:lang w:val="en-GB"/>
              </w:rPr>
              <w:t>COs</w:t>
            </w:r>
          </w:p>
        </w:tc>
        <w:tc>
          <w:tcPr>
            <w:tcW w:w="1098" w:type="pct"/>
            <w:vMerge w:val="restart"/>
            <w:shd w:val="clear" w:color="auto" w:fill="FFE599" w:themeFill="accent4" w:themeFillTint="66"/>
            <w:vAlign w:val="center"/>
          </w:tcPr>
          <w:p w:rsidR="00B04D55" w:rsidRPr="00E44BA1" w:rsidRDefault="00B04D55" w:rsidP="00F207DF">
            <w:pPr>
              <w:tabs>
                <w:tab w:val="left" w:pos="0"/>
              </w:tabs>
              <w:jc w:val="both"/>
              <w:rPr>
                <w:rFonts w:ascii="Garamond" w:hAnsi="Garamond"/>
                <w:b/>
                <w:szCs w:val="16"/>
                <w:lang w:val="en-GB"/>
              </w:rPr>
            </w:pPr>
            <w:r w:rsidRPr="00E44BA1">
              <w:rPr>
                <w:rFonts w:ascii="Garamond" w:hAnsi="Garamond"/>
                <w:b/>
                <w:szCs w:val="16"/>
                <w:lang w:val="en-GB"/>
              </w:rPr>
              <w:t>Details</w:t>
            </w:r>
          </w:p>
        </w:tc>
        <w:tc>
          <w:tcPr>
            <w:tcW w:w="466" w:type="pct"/>
            <w:gridSpan w:val="3"/>
            <w:shd w:val="clear" w:color="auto" w:fill="FFE599" w:themeFill="accent4" w:themeFillTint="66"/>
            <w:vAlign w:val="center"/>
            <w:hideMark/>
          </w:tcPr>
          <w:p w:rsidR="00B04D55" w:rsidRPr="00E44BA1" w:rsidRDefault="00B04D55" w:rsidP="00F207DF">
            <w:pPr>
              <w:tabs>
                <w:tab w:val="left" w:pos="0"/>
              </w:tabs>
              <w:jc w:val="center"/>
              <w:rPr>
                <w:rFonts w:ascii="Garamond" w:hAnsi="Garamond"/>
                <w:b/>
                <w:szCs w:val="16"/>
                <w:lang w:val="en-GB"/>
              </w:rPr>
            </w:pPr>
            <w:r w:rsidRPr="00E44BA1">
              <w:rPr>
                <w:rFonts w:ascii="Garamond" w:hAnsi="Garamond"/>
                <w:b/>
                <w:szCs w:val="16"/>
                <w:lang w:val="en-GB"/>
              </w:rPr>
              <w:t>Level of Domain</w:t>
            </w:r>
          </w:p>
        </w:tc>
        <w:tc>
          <w:tcPr>
            <w:tcW w:w="313" w:type="pct"/>
            <w:vMerge w:val="restart"/>
            <w:shd w:val="clear" w:color="auto" w:fill="FFE599" w:themeFill="accent4" w:themeFillTint="66"/>
            <w:vAlign w:val="center"/>
          </w:tcPr>
          <w:p w:rsidR="00B04D55" w:rsidRPr="00441167" w:rsidRDefault="00B04D55" w:rsidP="00F207DF">
            <w:pPr>
              <w:tabs>
                <w:tab w:val="left" w:pos="0"/>
              </w:tabs>
              <w:jc w:val="center"/>
              <w:rPr>
                <w:b/>
                <w:bCs/>
                <w:sz w:val="22"/>
                <w:lang w:val="en-GB"/>
              </w:rPr>
            </w:pPr>
            <w:r w:rsidRPr="00441167">
              <w:rPr>
                <w:b/>
                <w:bCs/>
                <w:sz w:val="22"/>
                <w:lang w:val="en-GB"/>
              </w:rPr>
              <w:t>K</w:t>
            </w:r>
          </w:p>
        </w:tc>
        <w:tc>
          <w:tcPr>
            <w:tcW w:w="571" w:type="pct"/>
            <w:vMerge w:val="restart"/>
            <w:shd w:val="clear" w:color="auto" w:fill="FFE599" w:themeFill="accent4" w:themeFillTint="66"/>
            <w:vAlign w:val="center"/>
          </w:tcPr>
          <w:p w:rsidR="00B04D55" w:rsidRPr="00441167" w:rsidRDefault="00B04D55" w:rsidP="00F207DF">
            <w:pPr>
              <w:tabs>
                <w:tab w:val="left" w:pos="0"/>
              </w:tabs>
              <w:jc w:val="center"/>
              <w:rPr>
                <w:b/>
                <w:bCs/>
                <w:sz w:val="22"/>
                <w:lang w:val="en-GB"/>
              </w:rPr>
            </w:pPr>
            <w:r w:rsidRPr="00441167">
              <w:rPr>
                <w:b/>
                <w:bCs/>
                <w:sz w:val="22"/>
                <w:lang w:val="en-GB"/>
              </w:rPr>
              <w:t>P</w:t>
            </w:r>
          </w:p>
        </w:tc>
        <w:tc>
          <w:tcPr>
            <w:tcW w:w="351" w:type="pct"/>
            <w:vMerge w:val="restart"/>
            <w:shd w:val="clear" w:color="auto" w:fill="FFE599" w:themeFill="accent4" w:themeFillTint="66"/>
            <w:vAlign w:val="center"/>
          </w:tcPr>
          <w:p w:rsidR="00B04D55" w:rsidRPr="00441167" w:rsidRDefault="00B04D55" w:rsidP="00F207DF">
            <w:pPr>
              <w:tabs>
                <w:tab w:val="left" w:pos="0"/>
              </w:tabs>
              <w:jc w:val="center"/>
              <w:rPr>
                <w:b/>
                <w:bCs/>
                <w:sz w:val="22"/>
                <w:lang w:val="en-GB"/>
              </w:rPr>
            </w:pPr>
            <w:r w:rsidRPr="00441167">
              <w:rPr>
                <w:b/>
                <w:bCs/>
                <w:sz w:val="22"/>
                <w:lang w:val="en-GB"/>
              </w:rPr>
              <w:t>A</w:t>
            </w:r>
          </w:p>
        </w:tc>
        <w:tc>
          <w:tcPr>
            <w:tcW w:w="548" w:type="pct"/>
            <w:vMerge w:val="restart"/>
            <w:shd w:val="clear" w:color="auto" w:fill="FFE599" w:themeFill="accent4" w:themeFillTint="66"/>
          </w:tcPr>
          <w:p w:rsidR="00B04D55" w:rsidRPr="00681B22" w:rsidRDefault="00B04D55" w:rsidP="00F207DF">
            <w:pPr>
              <w:tabs>
                <w:tab w:val="left" w:pos="0"/>
              </w:tabs>
              <w:jc w:val="center"/>
              <w:rPr>
                <w:rFonts w:ascii="Garamond" w:hAnsi="Garamond"/>
                <w:b/>
                <w:szCs w:val="16"/>
                <w:lang w:val="en-GB"/>
              </w:rPr>
            </w:pPr>
            <w:r w:rsidRPr="00681B22">
              <w:rPr>
                <w:rFonts w:ascii="Garamond" w:hAnsi="Garamond"/>
                <w:b/>
                <w:szCs w:val="16"/>
                <w:lang w:val="en-GB"/>
              </w:rPr>
              <w:t>Delivery methods</w:t>
            </w:r>
          </w:p>
          <w:p w:rsidR="00B04D55" w:rsidRPr="00E44BA1" w:rsidRDefault="00B04D55" w:rsidP="00F207DF">
            <w:pPr>
              <w:tabs>
                <w:tab w:val="left" w:pos="0"/>
              </w:tabs>
              <w:jc w:val="center"/>
              <w:rPr>
                <w:rFonts w:ascii="Garamond" w:hAnsi="Garamond"/>
                <w:b/>
                <w:szCs w:val="16"/>
                <w:lang w:val="en-GB"/>
              </w:rPr>
            </w:pPr>
            <w:r w:rsidRPr="00681B22">
              <w:rPr>
                <w:rFonts w:ascii="Garamond" w:hAnsi="Garamond"/>
                <w:b/>
                <w:szCs w:val="16"/>
                <w:lang w:val="en-GB"/>
              </w:rPr>
              <w:t>and activities</w:t>
            </w:r>
          </w:p>
        </w:tc>
        <w:tc>
          <w:tcPr>
            <w:tcW w:w="621" w:type="pct"/>
            <w:vMerge w:val="restart"/>
            <w:shd w:val="clear" w:color="auto" w:fill="FFE599" w:themeFill="accent4" w:themeFillTint="66"/>
            <w:vAlign w:val="center"/>
            <w:hideMark/>
          </w:tcPr>
          <w:p w:rsidR="00B04D55" w:rsidRDefault="00B04D55" w:rsidP="00F207DF">
            <w:pPr>
              <w:tabs>
                <w:tab w:val="left" w:pos="0"/>
              </w:tabs>
              <w:jc w:val="center"/>
              <w:rPr>
                <w:rFonts w:ascii="Garamond" w:hAnsi="Garamond"/>
                <w:b/>
                <w:szCs w:val="16"/>
                <w:lang w:val="en-GB"/>
              </w:rPr>
            </w:pPr>
            <w:r w:rsidRPr="00E44BA1">
              <w:rPr>
                <w:rFonts w:ascii="Garamond" w:hAnsi="Garamond"/>
                <w:b/>
                <w:szCs w:val="16"/>
                <w:lang w:val="en-GB"/>
              </w:rPr>
              <w:t>Assessed Program Outcomes</w:t>
            </w:r>
          </w:p>
          <w:p w:rsidR="00B04D55" w:rsidRPr="00E44BA1" w:rsidRDefault="00B04D55" w:rsidP="00F207DF">
            <w:pPr>
              <w:tabs>
                <w:tab w:val="left" w:pos="0"/>
              </w:tabs>
              <w:jc w:val="center"/>
              <w:rPr>
                <w:rFonts w:ascii="Garamond" w:hAnsi="Garamond"/>
                <w:b/>
                <w:szCs w:val="16"/>
                <w:lang w:val="en-GB"/>
              </w:rPr>
            </w:pPr>
            <w:r w:rsidRPr="00E44BA1">
              <w:rPr>
                <w:rFonts w:ascii="Garamond" w:hAnsi="Garamond"/>
                <w:b/>
                <w:szCs w:val="16"/>
                <w:lang w:val="en-GB"/>
              </w:rPr>
              <w:t xml:space="preserve"> (PO)</w:t>
            </w:r>
            <w:r w:rsidRPr="00E44BA1">
              <w:rPr>
                <w:rFonts w:ascii="Garamond" w:hAnsi="Garamond"/>
                <w:b/>
                <w:szCs w:val="16"/>
                <w:vertAlign w:val="superscript"/>
                <w:lang w:val="en-GB"/>
              </w:rPr>
              <w:t>#</w:t>
            </w:r>
          </w:p>
        </w:tc>
        <w:tc>
          <w:tcPr>
            <w:tcW w:w="698" w:type="pct"/>
            <w:vMerge w:val="restart"/>
            <w:shd w:val="clear" w:color="auto" w:fill="FFE599" w:themeFill="accent4" w:themeFillTint="66"/>
            <w:vAlign w:val="center"/>
          </w:tcPr>
          <w:p w:rsidR="00B04D55" w:rsidRPr="00E44BA1" w:rsidRDefault="00B04D55" w:rsidP="00F207DF">
            <w:pPr>
              <w:tabs>
                <w:tab w:val="left" w:pos="0"/>
              </w:tabs>
              <w:jc w:val="center"/>
              <w:rPr>
                <w:rFonts w:ascii="Garamond" w:hAnsi="Garamond"/>
                <w:b/>
                <w:szCs w:val="16"/>
                <w:lang w:val="en-GB"/>
              </w:rPr>
            </w:pPr>
            <w:r w:rsidRPr="004C1200">
              <w:rPr>
                <w:rFonts w:ascii="Garamond" w:hAnsi="Garamond"/>
                <w:b/>
                <w:szCs w:val="16"/>
                <w:lang w:val="en-GB"/>
              </w:rPr>
              <w:t>Assessment</w:t>
            </w:r>
          </w:p>
        </w:tc>
      </w:tr>
      <w:tr w:rsidR="00B04D55" w:rsidRPr="002E2614" w:rsidTr="00F207DF">
        <w:trPr>
          <w:trHeight w:val="997"/>
        </w:trPr>
        <w:tc>
          <w:tcPr>
            <w:tcW w:w="333" w:type="pct"/>
            <w:vMerge/>
            <w:vAlign w:val="center"/>
            <w:hideMark/>
          </w:tcPr>
          <w:p w:rsidR="00B04D55" w:rsidRPr="002E2614" w:rsidRDefault="00B04D55" w:rsidP="00F207DF">
            <w:pPr>
              <w:rPr>
                <w:rFonts w:ascii="Garamond" w:hAnsi="Garamond"/>
                <w:szCs w:val="20"/>
                <w:lang w:val="en-GB"/>
              </w:rPr>
            </w:pPr>
          </w:p>
        </w:tc>
        <w:tc>
          <w:tcPr>
            <w:tcW w:w="1098" w:type="pct"/>
            <w:vMerge/>
            <w:vAlign w:val="center"/>
            <w:hideMark/>
          </w:tcPr>
          <w:p w:rsidR="00B04D55" w:rsidRPr="002E2614" w:rsidRDefault="00B04D55" w:rsidP="00F207DF">
            <w:pPr>
              <w:rPr>
                <w:rFonts w:ascii="Garamond" w:hAnsi="Garamond"/>
                <w:szCs w:val="16"/>
                <w:lang w:val="en-GB"/>
              </w:rPr>
            </w:pPr>
          </w:p>
        </w:tc>
        <w:tc>
          <w:tcPr>
            <w:tcW w:w="116" w:type="pct"/>
            <w:shd w:val="clear" w:color="auto" w:fill="FFE599" w:themeFill="accent4" w:themeFillTint="66"/>
            <w:hideMark/>
          </w:tcPr>
          <w:p w:rsidR="00B04D55" w:rsidRPr="0042166B" w:rsidRDefault="00B04D55" w:rsidP="00F207DF">
            <w:pPr>
              <w:tabs>
                <w:tab w:val="left" w:pos="0"/>
              </w:tabs>
              <w:jc w:val="both"/>
              <w:rPr>
                <w:sz w:val="22"/>
                <w:lang w:val="en-GB"/>
              </w:rPr>
            </w:pPr>
            <w:r w:rsidRPr="0042166B">
              <w:rPr>
                <w:sz w:val="22"/>
                <w:lang w:val="en-GB"/>
              </w:rPr>
              <w:t>C</w:t>
            </w:r>
          </w:p>
        </w:tc>
        <w:tc>
          <w:tcPr>
            <w:tcW w:w="165" w:type="pct"/>
            <w:shd w:val="clear" w:color="auto" w:fill="FFE599" w:themeFill="accent4" w:themeFillTint="66"/>
            <w:hideMark/>
          </w:tcPr>
          <w:p w:rsidR="00B04D55" w:rsidRPr="0042166B" w:rsidRDefault="00B04D55" w:rsidP="00F207DF">
            <w:pPr>
              <w:tabs>
                <w:tab w:val="left" w:pos="0"/>
              </w:tabs>
              <w:jc w:val="both"/>
              <w:rPr>
                <w:sz w:val="22"/>
                <w:lang w:val="en-GB"/>
              </w:rPr>
            </w:pPr>
            <w:r w:rsidRPr="0042166B">
              <w:rPr>
                <w:sz w:val="22"/>
                <w:lang w:val="en-GB"/>
              </w:rPr>
              <w:t>P</w:t>
            </w:r>
          </w:p>
        </w:tc>
        <w:tc>
          <w:tcPr>
            <w:tcW w:w="185" w:type="pct"/>
            <w:shd w:val="clear" w:color="auto" w:fill="FFE599" w:themeFill="accent4" w:themeFillTint="66"/>
            <w:hideMark/>
          </w:tcPr>
          <w:p w:rsidR="00B04D55" w:rsidRPr="0042166B" w:rsidRDefault="00B04D55" w:rsidP="00F207DF">
            <w:pPr>
              <w:tabs>
                <w:tab w:val="left" w:pos="0"/>
              </w:tabs>
              <w:jc w:val="center"/>
              <w:rPr>
                <w:sz w:val="22"/>
                <w:lang w:val="en-GB"/>
              </w:rPr>
            </w:pPr>
            <w:r w:rsidRPr="0042166B">
              <w:rPr>
                <w:sz w:val="22"/>
                <w:lang w:val="en-GB"/>
              </w:rPr>
              <w:t>A</w:t>
            </w:r>
          </w:p>
        </w:tc>
        <w:tc>
          <w:tcPr>
            <w:tcW w:w="313" w:type="pct"/>
            <w:vMerge/>
            <w:shd w:val="clear" w:color="auto" w:fill="92D050"/>
          </w:tcPr>
          <w:p w:rsidR="00B04D55" w:rsidRPr="002E2614" w:rsidRDefault="00B04D55" w:rsidP="00F207DF">
            <w:pPr>
              <w:rPr>
                <w:rFonts w:ascii="Garamond" w:hAnsi="Garamond"/>
                <w:szCs w:val="16"/>
                <w:lang w:val="en-GB"/>
              </w:rPr>
            </w:pPr>
          </w:p>
        </w:tc>
        <w:tc>
          <w:tcPr>
            <w:tcW w:w="571" w:type="pct"/>
            <w:vMerge/>
            <w:shd w:val="clear" w:color="auto" w:fill="92D050"/>
          </w:tcPr>
          <w:p w:rsidR="00B04D55" w:rsidRPr="002E2614" w:rsidRDefault="00B04D55" w:rsidP="00F207DF">
            <w:pPr>
              <w:rPr>
                <w:rFonts w:ascii="Garamond" w:hAnsi="Garamond"/>
                <w:szCs w:val="16"/>
                <w:lang w:val="en-GB"/>
              </w:rPr>
            </w:pPr>
          </w:p>
        </w:tc>
        <w:tc>
          <w:tcPr>
            <w:tcW w:w="351" w:type="pct"/>
            <w:vMerge/>
            <w:shd w:val="clear" w:color="auto" w:fill="92D050"/>
          </w:tcPr>
          <w:p w:rsidR="00B04D55" w:rsidRPr="002E2614" w:rsidRDefault="00B04D55" w:rsidP="00F207DF">
            <w:pPr>
              <w:rPr>
                <w:rFonts w:ascii="Garamond" w:hAnsi="Garamond"/>
                <w:szCs w:val="16"/>
                <w:lang w:val="en-GB"/>
              </w:rPr>
            </w:pPr>
          </w:p>
        </w:tc>
        <w:tc>
          <w:tcPr>
            <w:tcW w:w="548" w:type="pct"/>
            <w:vMerge/>
            <w:shd w:val="clear" w:color="auto" w:fill="92D050"/>
          </w:tcPr>
          <w:p w:rsidR="00B04D55" w:rsidRPr="002E2614" w:rsidRDefault="00B04D55" w:rsidP="00F207DF">
            <w:pPr>
              <w:rPr>
                <w:rFonts w:ascii="Garamond" w:hAnsi="Garamond"/>
                <w:szCs w:val="16"/>
                <w:lang w:val="en-GB"/>
              </w:rPr>
            </w:pPr>
          </w:p>
        </w:tc>
        <w:tc>
          <w:tcPr>
            <w:tcW w:w="621" w:type="pct"/>
            <w:vMerge/>
            <w:shd w:val="clear" w:color="auto" w:fill="92D050"/>
            <w:vAlign w:val="center"/>
            <w:hideMark/>
          </w:tcPr>
          <w:p w:rsidR="00B04D55" w:rsidRPr="002E2614" w:rsidRDefault="00B04D55" w:rsidP="00F207DF">
            <w:pPr>
              <w:rPr>
                <w:rFonts w:ascii="Garamond" w:hAnsi="Garamond"/>
                <w:szCs w:val="16"/>
                <w:lang w:val="en-GB"/>
              </w:rPr>
            </w:pPr>
          </w:p>
        </w:tc>
        <w:tc>
          <w:tcPr>
            <w:tcW w:w="698" w:type="pct"/>
            <w:vMerge/>
            <w:shd w:val="clear" w:color="auto" w:fill="92D050"/>
          </w:tcPr>
          <w:p w:rsidR="00B04D55" w:rsidRPr="002E2614" w:rsidRDefault="00B04D55" w:rsidP="00F207DF">
            <w:pPr>
              <w:rPr>
                <w:rFonts w:ascii="Garamond" w:hAnsi="Garamond"/>
                <w:szCs w:val="16"/>
                <w:lang w:val="en-GB"/>
              </w:rPr>
            </w:pPr>
          </w:p>
        </w:tc>
      </w:tr>
      <w:tr w:rsidR="00B04D55" w:rsidRPr="001A514A" w:rsidTr="00F207DF">
        <w:tc>
          <w:tcPr>
            <w:tcW w:w="333" w:type="pct"/>
          </w:tcPr>
          <w:p w:rsidR="00B04D55" w:rsidRPr="00322417" w:rsidRDefault="00B04D55" w:rsidP="00F207DF">
            <w:pPr>
              <w:jc w:val="center"/>
              <w:rPr>
                <w:lang w:val="en-GB"/>
              </w:rPr>
            </w:pPr>
            <w:r w:rsidRPr="00322417">
              <w:rPr>
                <w:lang w:val="en-GB"/>
              </w:rPr>
              <w:t>CO1</w:t>
            </w:r>
          </w:p>
          <w:p w:rsidR="00B04D55" w:rsidRPr="00322417" w:rsidRDefault="00B04D55" w:rsidP="00F207DF">
            <w:pPr>
              <w:jc w:val="center"/>
              <w:rPr>
                <w:lang w:val="en-GB"/>
              </w:rPr>
            </w:pPr>
          </w:p>
        </w:tc>
        <w:tc>
          <w:tcPr>
            <w:tcW w:w="1098" w:type="pct"/>
            <w:vAlign w:val="center"/>
          </w:tcPr>
          <w:p w:rsidR="00AF4B36" w:rsidRPr="00322417" w:rsidRDefault="00AF4B36" w:rsidP="00AF4B36">
            <w:pPr>
              <w:jc w:val="both"/>
            </w:pPr>
            <w:r w:rsidRPr="00322417">
              <w:rPr>
                <w:rStyle w:val="fontstyle01"/>
                <w:rFonts w:ascii="Times New Roman" w:hAnsi="Times New Roman"/>
                <w:sz w:val="24"/>
                <w:szCs w:val="24"/>
              </w:rPr>
              <w:t>Select engineering tools and</w:t>
            </w:r>
            <w:r w:rsidRPr="00322417">
              <w:rPr>
                <w:color w:val="000000"/>
              </w:rPr>
              <w:br/>
            </w:r>
            <w:r w:rsidRPr="00322417">
              <w:rPr>
                <w:rStyle w:val="fontstyle01"/>
                <w:rFonts w:ascii="Times New Roman" w:hAnsi="Times New Roman"/>
                <w:sz w:val="24"/>
                <w:szCs w:val="24"/>
              </w:rPr>
              <w:t>Apply appropriate techniques</w:t>
            </w:r>
            <w:r w:rsidRPr="00322417">
              <w:rPr>
                <w:color w:val="000000"/>
              </w:rPr>
              <w:br/>
            </w:r>
            <w:r w:rsidRPr="00322417">
              <w:rPr>
                <w:rStyle w:val="fontstyle01"/>
                <w:rFonts w:ascii="Times New Roman" w:hAnsi="Times New Roman"/>
                <w:sz w:val="24"/>
                <w:szCs w:val="24"/>
              </w:rPr>
              <w:t>to solve complex engineering</w:t>
            </w:r>
            <w:r w:rsidRPr="00322417">
              <w:rPr>
                <w:color w:val="000000"/>
              </w:rPr>
              <w:br/>
            </w:r>
            <w:r w:rsidRPr="00322417">
              <w:rPr>
                <w:rStyle w:val="fontstyle01"/>
                <w:rFonts w:ascii="Times New Roman" w:hAnsi="Times New Roman"/>
                <w:sz w:val="24"/>
                <w:szCs w:val="24"/>
              </w:rPr>
              <w:t>problems considering the</w:t>
            </w:r>
            <w:r w:rsidRPr="00322417">
              <w:rPr>
                <w:color w:val="000000"/>
              </w:rPr>
              <w:br/>
            </w:r>
            <w:r w:rsidRPr="00322417">
              <w:rPr>
                <w:rStyle w:val="fontstyle01"/>
                <w:rFonts w:ascii="Times New Roman" w:hAnsi="Times New Roman"/>
                <w:sz w:val="24"/>
                <w:szCs w:val="24"/>
              </w:rPr>
              <w:t>limitations</w:t>
            </w:r>
          </w:p>
          <w:p w:rsidR="00B04D55" w:rsidRPr="00322417" w:rsidRDefault="00B04D55" w:rsidP="00F207DF">
            <w:pPr>
              <w:contextualSpacing/>
              <w:jc w:val="both"/>
            </w:pPr>
          </w:p>
        </w:tc>
        <w:tc>
          <w:tcPr>
            <w:tcW w:w="116" w:type="pct"/>
            <w:vAlign w:val="center"/>
          </w:tcPr>
          <w:p w:rsidR="00B04D55" w:rsidRPr="00322417" w:rsidRDefault="00B04D55" w:rsidP="00F207DF">
            <w:pPr>
              <w:tabs>
                <w:tab w:val="left" w:pos="0"/>
              </w:tabs>
              <w:jc w:val="center"/>
              <w:rPr>
                <w:lang w:val="en-GB"/>
              </w:rPr>
            </w:pPr>
            <w:r w:rsidRPr="00322417">
              <w:rPr>
                <w:lang w:val="en-GB"/>
              </w:rPr>
              <w:t>3</w:t>
            </w:r>
          </w:p>
        </w:tc>
        <w:tc>
          <w:tcPr>
            <w:tcW w:w="165" w:type="pct"/>
            <w:vAlign w:val="center"/>
          </w:tcPr>
          <w:p w:rsidR="00B04D55" w:rsidRPr="00322417" w:rsidRDefault="00B04D55" w:rsidP="00F207DF">
            <w:pPr>
              <w:tabs>
                <w:tab w:val="left" w:pos="0"/>
              </w:tabs>
              <w:jc w:val="center"/>
              <w:rPr>
                <w:lang w:val="en-GB"/>
              </w:rPr>
            </w:pPr>
          </w:p>
        </w:tc>
        <w:tc>
          <w:tcPr>
            <w:tcW w:w="185" w:type="pct"/>
            <w:vAlign w:val="center"/>
          </w:tcPr>
          <w:p w:rsidR="00B04D55" w:rsidRPr="00322417" w:rsidRDefault="00B04D55" w:rsidP="00F207DF">
            <w:pPr>
              <w:tabs>
                <w:tab w:val="left" w:pos="0"/>
              </w:tabs>
              <w:rPr>
                <w:lang w:val="en-GB"/>
              </w:rPr>
            </w:pPr>
          </w:p>
        </w:tc>
        <w:tc>
          <w:tcPr>
            <w:tcW w:w="313" w:type="pct"/>
          </w:tcPr>
          <w:p w:rsidR="00AF4B36" w:rsidRPr="00322417" w:rsidRDefault="00AF4B36" w:rsidP="00AF4B36">
            <w:pPr>
              <w:tabs>
                <w:tab w:val="left" w:pos="0"/>
              </w:tabs>
            </w:pPr>
          </w:p>
          <w:p w:rsidR="00AF4B36" w:rsidRPr="00322417" w:rsidRDefault="00AF4B36" w:rsidP="00AF4B36">
            <w:pPr>
              <w:tabs>
                <w:tab w:val="left" w:pos="0"/>
              </w:tabs>
            </w:pPr>
          </w:p>
          <w:p w:rsidR="00AF4B36" w:rsidRPr="00322417" w:rsidRDefault="00AF4B36" w:rsidP="00AF4B36">
            <w:pPr>
              <w:tabs>
                <w:tab w:val="left" w:pos="0"/>
              </w:tabs>
            </w:pPr>
          </w:p>
          <w:p w:rsidR="00AF4B36" w:rsidRPr="00322417" w:rsidRDefault="00AF4B36" w:rsidP="00AF4B36">
            <w:pPr>
              <w:tabs>
                <w:tab w:val="left" w:pos="0"/>
              </w:tabs>
            </w:pPr>
          </w:p>
          <w:p w:rsidR="00AF4B36" w:rsidRPr="00322417" w:rsidRDefault="00AF4B36" w:rsidP="00AF4B36">
            <w:pPr>
              <w:tabs>
                <w:tab w:val="left" w:pos="0"/>
              </w:tabs>
            </w:pPr>
          </w:p>
          <w:p w:rsidR="00AF4B36" w:rsidRPr="00322417" w:rsidRDefault="00AF4B36" w:rsidP="00AF4B36">
            <w:pPr>
              <w:tabs>
                <w:tab w:val="left" w:pos="0"/>
              </w:tabs>
            </w:pPr>
          </w:p>
          <w:p w:rsidR="00B04D55" w:rsidRPr="00322417" w:rsidRDefault="00AF4B36" w:rsidP="00AF4B36">
            <w:pPr>
              <w:tabs>
                <w:tab w:val="left" w:pos="0"/>
              </w:tabs>
            </w:pPr>
            <w:r w:rsidRPr="00322417">
              <w:t>K6</w:t>
            </w:r>
          </w:p>
        </w:tc>
        <w:tc>
          <w:tcPr>
            <w:tcW w:w="571" w:type="pct"/>
          </w:tcPr>
          <w:p w:rsidR="00AF4B36" w:rsidRPr="00322417" w:rsidRDefault="00AF4B36" w:rsidP="00F207DF">
            <w:pPr>
              <w:tabs>
                <w:tab w:val="left" w:pos="0"/>
              </w:tabs>
              <w:rPr>
                <w:lang w:val="en-GB"/>
              </w:rPr>
            </w:pPr>
          </w:p>
          <w:p w:rsidR="00AF4B36" w:rsidRPr="00322417" w:rsidRDefault="00AF4B36" w:rsidP="00F207DF">
            <w:pPr>
              <w:tabs>
                <w:tab w:val="left" w:pos="0"/>
              </w:tabs>
              <w:rPr>
                <w:lang w:val="en-GB"/>
              </w:rPr>
            </w:pPr>
          </w:p>
          <w:p w:rsidR="00AF4B36" w:rsidRPr="00322417" w:rsidRDefault="00AF4B36" w:rsidP="00F207DF">
            <w:pPr>
              <w:tabs>
                <w:tab w:val="left" w:pos="0"/>
              </w:tabs>
              <w:rPr>
                <w:lang w:val="en-GB"/>
              </w:rPr>
            </w:pPr>
          </w:p>
          <w:p w:rsidR="00AF4B36" w:rsidRPr="00322417" w:rsidRDefault="00AF4B36" w:rsidP="00F207DF">
            <w:pPr>
              <w:tabs>
                <w:tab w:val="left" w:pos="0"/>
              </w:tabs>
              <w:rPr>
                <w:lang w:val="en-GB"/>
              </w:rPr>
            </w:pPr>
          </w:p>
          <w:p w:rsidR="00B04D55" w:rsidRPr="00322417" w:rsidRDefault="00B04D55" w:rsidP="00AF4B36">
            <w:pPr>
              <w:tabs>
                <w:tab w:val="left" w:pos="0"/>
              </w:tabs>
              <w:jc w:val="center"/>
              <w:rPr>
                <w:lang w:val="en-GB"/>
              </w:rPr>
            </w:pPr>
            <w:r w:rsidRPr="00322417">
              <w:rPr>
                <w:lang w:val="en-GB"/>
              </w:rPr>
              <w:t>P1,</w:t>
            </w:r>
          </w:p>
          <w:p w:rsidR="00AF4B36" w:rsidRPr="00322417" w:rsidRDefault="00B04D55" w:rsidP="00AF4B36">
            <w:pPr>
              <w:tabs>
                <w:tab w:val="left" w:pos="0"/>
              </w:tabs>
              <w:jc w:val="center"/>
              <w:rPr>
                <w:lang w:val="en-GB"/>
              </w:rPr>
            </w:pPr>
            <w:r w:rsidRPr="00322417">
              <w:rPr>
                <w:lang w:val="en-GB"/>
              </w:rPr>
              <w:t>P</w:t>
            </w:r>
            <w:r w:rsidR="00AF4B36" w:rsidRPr="00322417">
              <w:rPr>
                <w:lang w:val="en-GB"/>
              </w:rPr>
              <w:t>4,</w:t>
            </w:r>
          </w:p>
          <w:p w:rsidR="00B04D55" w:rsidRPr="00322417" w:rsidRDefault="00AF4B36" w:rsidP="00AF4B36">
            <w:pPr>
              <w:tabs>
                <w:tab w:val="left" w:pos="0"/>
              </w:tabs>
              <w:jc w:val="center"/>
            </w:pPr>
            <w:r w:rsidRPr="00322417">
              <w:rPr>
                <w:lang w:val="en-GB"/>
              </w:rPr>
              <w:t>P5</w:t>
            </w:r>
          </w:p>
        </w:tc>
        <w:tc>
          <w:tcPr>
            <w:tcW w:w="351" w:type="pct"/>
          </w:tcPr>
          <w:p w:rsidR="00B04D55" w:rsidRPr="00322417" w:rsidRDefault="00B04D55" w:rsidP="00F207DF">
            <w:pPr>
              <w:tabs>
                <w:tab w:val="left" w:pos="0"/>
              </w:tabs>
              <w:jc w:val="center"/>
            </w:pPr>
          </w:p>
        </w:tc>
        <w:tc>
          <w:tcPr>
            <w:tcW w:w="548" w:type="pct"/>
          </w:tcPr>
          <w:p w:rsidR="00B04D55" w:rsidRPr="00322417" w:rsidRDefault="00B04D55" w:rsidP="00F207DF">
            <w:pPr>
              <w:tabs>
                <w:tab w:val="left" w:pos="0"/>
              </w:tabs>
              <w:jc w:val="center"/>
            </w:pPr>
          </w:p>
        </w:tc>
        <w:tc>
          <w:tcPr>
            <w:tcW w:w="621" w:type="pct"/>
            <w:vAlign w:val="center"/>
          </w:tcPr>
          <w:p w:rsidR="00B04D55" w:rsidRPr="00322417" w:rsidRDefault="00B04D55" w:rsidP="00F207DF">
            <w:pPr>
              <w:tabs>
                <w:tab w:val="left" w:pos="0"/>
              </w:tabs>
              <w:jc w:val="center"/>
              <w:rPr>
                <w:lang w:val="en-GB"/>
              </w:rPr>
            </w:pPr>
            <w:r w:rsidRPr="00322417">
              <w:rPr>
                <w:lang w:val="en-GB"/>
              </w:rPr>
              <w:t>P.e.1.C3</w:t>
            </w:r>
          </w:p>
          <w:p w:rsidR="00B04D55" w:rsidRPr="00322417" w:rsidRDefault="00B04D55" w:rsidP="00F207DF">
            <w:pPr>
              <w:tabs>
                <w:tab w:val="left" w:pos="0"/>
              </w:tabs>
              <w:jc w:val="center"/>
              <w:rPr>
                <w:lang w:val="en-GB"/>
              </w:rPr>
            </w:pPr>
          </w:p>
        </w:tc>
        <w:tc>
          <w:tcPr>
            <w:tcW w:w="698" w:type="pct"/>
            <w:shd w:val="clear" w:color="auto" w:fill="auto"/>
            <w:vAlign w:val="center"/>
          </w:tcPr>
          <w:p w:rsidR="00B04D55" w:rsidRPr="00322417" w:rsidRDefault="00B04D55" w:rsidP="00F207DF">
            <w:pPr>
              <w:tabs>
                <w:tab w:val="left" w:pos="0"/>
              </w:tabs>
              <w:jc w:val="center"/>
              <w:rPr>
                <w:b/>
                <w:highlight w:val="yellow"/>
              </w:rPr>
            </w:pPr>
          </w:p>
        </w:tc>
      </w:tr>
      <w:tr w:rsidR="00B04D55" w:rsidRPr="001A514A" w:rsidTr="00F207DF">
        <w:tc>
          <w:tcPr>
            <w:tcW w:w="333" w:type="pct"/>
          </w:tcPr>
          <w:p w:rsidR="00B04D55" w:rsidRPr="00322417" w:rsidRDefault="00B04D55" w:rsidP="00F207DF">
            <w:pPr>
              <w:jc w:val="center"/>
              <w:rPr>
                <w:lang w:val="en-GB"/>
              </w:rPr>
            </w:pPr>
            <w:r w:rsidRPr="00322417">
              <w:rPr>
                <w:lang w:val="en-GB"/>
              </w:rPr>
              <w:t>CO2</w:t>
            </w:r>
          </w:p>
          <w:p w:rsidR="00B04D55" w:rsidRPr="00322417" w:rsidRDefault="00B04D55" w:rsidP="00F207DF">
            <w:pPr>
              <w:jc w:val="center"/>
              <w:rPr>
                <w:lang w:val="en-GB"/>
              </w:rPr>
            </w:pPr>
          </w:p>
        </w:tc>
        <w:tc>
          <w:tcPr>
            <w:tcW w:w="1098" w:type="pct"/>
            <w:vAlign w:val="center"/>
          </w:tcPr>
          <w:p w:rsidR="00B04D55" w:rsidRPr="00322417" w:rsidRDefault="00B04D55" w:rsidP="00F207DF">
            <w:pPr>
              <w:contextualSpacing/>
              <w:jc w:val="both"/>
            </w:pPr>
            <w:r w:rsidRPr="00322417">
              <w:t>Apply engineering management principles and economic decision making to solve engineering projects as a team.</w:t>
            </w:r>
          </w:p>
        </w:tc>
        <w:tc>
          <w:tcPr>
            <w:tcW w:w="116" w:type="pct"/>
            <w:vAlign w:val="center"/>
          </w:tcPr>
          <w:p w:rsidR="00B04D55" w:rsidRPr="00322417" w:rsidRDefault="00B04D55" w:rsidP="00F207DF">
            <w:pPr>
              <w:tabs>
                <w:tab w:val="left" w:pos="0"/>
              </w:tabs>
              <w:jc w:val="center"/>
              <w:rPr>
                <w:lang w:val="en-GB"/>
              </w:rPr>
            </w:pPr>
          </w:p>
        </w:tc>
        <w:tc>
          <w:tcPr>
            <w:tcW w:w="165" w:type="pct"/>
            <w:vAlign w:val="center"/>
          </w:tcPr>
          <w:p w:rsidR="00B04D55" w:rsidRPr="00322417" w:rsidRDefault="00B04D55" w:rsidP="00F207DF">
            <w:pPr>
              <w:tabs>
                <w:tab w:val="left" w:pos="0"/>
              </w:tabs>
              <w:jc w:val="center"/>
              <w:rPr>
                <w:lang w:val="en-GB"/>
              </w:rPr>
            </w:pPr>
            <w:r w:rsidRPr="00322417">
              <w:rPr>
                <w:lang w:val="en-GB"/>
              </w:rPr>
              <w:t>4</w:t>
            </w:r>
          </w:p>
        </w:tc>
        <w:tc>
          <w:tcPr>
            <w:tcW w:w="185" w:type="pct"/>
            <w:vAlign w:val="center"/>
          </w:tcPr>
          <w:p w:rsidR="00B04D55" w:rsidRPr="00322417" w:rsidRDefault="00B04D55" w:rsidP="00F207DF">
            <w:pPr>
              <w:tabs>
                <w:tab w:val="left" w:pos="0"/>
              </w:tabs>
              <w:rPr>
                <w:lang w:val="en-GB"/>
              </w:rPr>
            </w:pPr>
          </w:p>
        </w:tc>
        <w:tc>
          <w:tcPr>
            <w:tcW w:w="313" w:type="pct"/>
          </w:tcPr>
          <w:p w:rsidR="00B04D55" w:rsidRPr="00322417" w:rsidRDefault="00B04D55" w:rsidP="00F207DF">
            <w:pPr>
              <w:tabs>
                <w:tab w:val="left" w:pos="0"/>
              </w:tabs>
              <w:jc w:val="center"/>
            </w:pPr>
          </w:p>
        </w:tc>
        <w:tc>
          <w:tcPr>
            <w:tcW w:w="571" w:type="pct"/>
          </w:tcPr>
          <w:p w:rsidR="00B04D55" w:rsidRPr="00322417" w:rsidRDefault="00B04D55" w:rsidP="00F207DF">
            <w:pPr>
              <w:tabs>
                <w:tab w:val="left" w:pos="0"/>
              </w:tabs>
              <w:jc w:val="center"/>
            </w:pPr>
          </w:p>
        </w:tc>
        <w:tc>
          <w:tcPr>
            <w:tcW w:w="351" w:type="pct"/>
          </w:tcPr>
          <w:p w:rsidR="00B04D55" w:rsidRPr="00322417" w:rsidRDefault="00B04D55" w:rsidP="00F207DF">
            <w:pPr>
              <w:tabs>
                <w:tab w:val="left" w:pos="0"/>
              </w:tabs>
              <w:jc w:val="center"/>
            </w:pPr>
          </w:p>
        </w:tc>
        <w:tc>
          <w:tcPr>
            <w:tcW w:w="548" w:type="pct"/>
          </w:tcPr>
          <w:p w:rsidR="00B04D55" w:rsidRPr="00322417" w:rsidRDefault="00B04D55" w:rsidP="00F207DF">
            <w:pPr>
              <w:tabs>
                <w:tab w:val="left" w:pos="0"/>
              </w:tabs>
              <w:jc w:val="center"/>
            </w:pPr>
          </w:p>
        </w:tc>
        <w:tc>
          <w:tcPr>
            <w:tcW w:w="621" w:type="pct"/>
            <w:vAlign w:val="center"/>
          </w:tcPr>
          <w:p w:rsidR="00B04D55" w:rsidRPr="00322417" w:rsidRDefault="00B04D55" w:rsidP="00F207DF">
            <w:pPr>
              <w:tabs>
                <w:tab w:val="left" w:pos="0"/>
              </w:tabs>
              <w:jc w:val="center"/>
              <w:rPr>
                <w:lang w:val="en-GB"/>
              </w:rPr>
            </w:pPr>
            <w:r w:rsidRPr="00322417">
              <w:rPr>
                <w:lang w:val="en-GB"/>
              </w:rPr>
              <w:t>P.k.1.P4</w:t>
            </w:r>
          </w:p>
        </w:tc>
        <w:tc>
          <w:tcPr>
            <w:tcW w:w="698" w:type="pct"/>
            <w:shd w:val="clear" w:color="auto" w:fill="auto"/>
            <w:vAlign w:val="center"/>
          </w:tcPr>
          <w:p w:rsidR="00B04D55" w:rsidRPr="00322417" w:rsidRDefault="00B04D55" w:rsidP="00F207DF">
            <w:pPr>
              <w:tabs>
                <w:tab w:val="left" w:pos="0"/>
              </w:tabs>
              <w:jc w:val="center"/>
              <w:rPr>
                <w:bCs/>
                <w:highlight w:val="yellow"/>
              </w:rPr>
            </w:pPr>
          </w:p>
        </w:tc>
      </w:tr>
      <w:tr w:rsidR="00B04D55" w:rsidRPr="001A514A" w:rsidTr="00F207DF">
        <w:tc>
          <w:tcPr>
            <w:tcW w:w="333" w:type="pct"/>
          </w:tcPr>
          <w:p w:rsidR="00B04D55" w:rsidRPr="00322417" w:rsidRDefault="00B04D55" w:rsidP="00F207DF">
            <w:pPr>
              <w:pBdr>
                <w:bar w:val="single" w:sz="4" w:color="auto"/>
              </w:pBdr>
              <w:jc w:val="center"/>
              <w:rPr>
                <w:b/>
                <w:lang w:val="en-GB"/>
              </w:rPr>
            </w:pPr>
            <w:r w:rsidRPr="00322417">
              <w:rPr>
                <w:b/>
                <w:lang w:val="en-GB"/>
              </w:rPr>
              <w:t>CO</w:t>
            </w:r>
            <w:r w:rsidR="00F207DF" w:rsidRPr="00322417">
              <w:rPr>
                <w:b/>
                <w:lang w:val="en-GB"/>
              </w:rPr>
              <w:t>3</w:t>
            </w:r>
          </w:p>
        </w:tc>
        <w:tc>
          <w:tcPr>
            <w:tcW w:w="1098" w:type="pct"/>
            <w:vAlign w:val="center"/>
          </w:tcPr>
          <w:p w:rsidR="00BF4162" w:rsidRPr="00322417" w:rsidRDefault="00BF4162" w:rsidP="00BF4162">
            <w:pPr>
              <w:contextualSpacing/>
              <w:jc w:val="both"/>
              <w:rPr>
                <w:b/>
              </w:rPr>
            </w:pPr>
            <w:r w:rsidRPr="00322417">
              <w:rPr>
                <w:b/>
              </w:rPr>
              <w:t>Develop process for</w:t>
            </w:r>
          </w:p>
          <w:p w:rsidR="00BF4162" w:rsidRPr="00322417" w:rsidRDefault="00BF4162" w:rsidP="00BF4162">
            <w:pPr>
              <w:contextualSpacing/>
              <w:jc w:val="both"/>
              <w:rPr>
                <w:b/>
              </w:rPr>
            </w:pPr>
            <w:r w:rsidRPr="00322417">
              <w:rPr>
                <w:b/>
              </w:rPr>
              <w:t>complex engineering</w:t>
            </w:r>
          </w:p>
          <w:p w:rsidR="00BF4162" w:rsidRPr="00322417" w:rsidRDefault="00BF4162" w:rsidP="00BF4162">
            <w:pPr>
              <w:contextualSpacing/>
              <w:jc w:val="both"/>
              <w:rPr>
                <w:b/>
              </w:rPr>
            </w:pPr>
            <w:r w:rsidRPr="00322417">
              <w:rPr>
                <w:b/>
              </w:rPr>
              <w:t>problems considering</w:t>
            </w:r>
          </w:p>
          <w:p w:rsidR="00BF4162" w:rsidRPr="00322417" w:rsidRDefault="00BF4162" w:rsidP="00BF4162">
            <w:pPr>
              <w:contextualSpacing/>
              <w:rPr>
                <w:b/>
              </w:rPr>
            </w:pPr>
            <w:r w:rsidRPr="00322417">
              <w:rPr>
                <w:b/>
              </w:rPr>
              <w:t>cultural and societal</w:t>
            </w:r>
          </w:p>
          <w:p w:rsidR="00B04D55" w:rsidRPr="00322417" w:rsidRDefault="00BF4162" w:rsidP="00BF4162">
            <w:pPr>
              <w:contextualSpacing/>
              <w:jc w:val="both"/>
              <w:rPr>
                <w:b/>
              </w:rPr>
            </w:pPr>
            <w:r w:rsidRPr="00322417">
              <w:rPr>
                <w:b/>
              </w:rPr>
              <w:t>factors.</w:t>
            </w:r>
          </w:p>
        </w:tc>
        <w:tc>
          <w:tcPr>
            <w:tcW w:w="116" w:type="pct"/>
            <w:vAlign w:val="center"/>
          </w:tcPr>
          <w:p w:rsidR="00B04D55" w:rsidRPr="00322417" w:rsidRDefault="00BF4162" w:rsidP="00F207DF">
            <w:pPr>
              <w:pBdr>
                <w:bar w:val="single" w:sz="4" w:color="auto"/>
              </w:pBdr>
              <w:tabs>
                <w:tab w:val="left" w:pos="0"/>
              </w:tabs>
              <w:jc w:val="center"/>
              <w:rPr>
                <w:b/>
                <w:lang w:val="en-GB"/>
              </w:rPr>
            </w:pPr>
            <w:r w:rsidRPr="00322417">
              <w:rPr>
                <w:b/>
                <w:lang w:val="en-GB"/>
              </w:rPr>
              <w:t>4</w:t>
            </w:r>
          </w:p>
        </w:tc>
        <w:tc>
          <w:tcPr>
            <w:tcW w:w="165" w:type="pct"/>
            <w:vAlign w:val="center"/>
          </w:tcPr>
          <w:p w:rsidR="00B04D55" w:rsidRPr="00322417" w:rsidRDefault="00B04D55" w:rsidP="00F207DF">
            <w:pPr>
              <w:pBdr>
                <w:bar w:val="single" w:sz="4" w:color="auto"/>
              </w:pBdr>
              <w:tabs>
                <w:tab w:val="left" w:pos="0"/>
              </w:tabs>
              <w:jc w:val="center"/>
              <w:rPr>
                <w:b/>
                <w:lang w:val="en-GB"/>
              </w:rPr>
            </w:pPr>
          </w:p>
        </w:tc>
        <w:tc>
          <w:tcPr>
            <w:tcW w:w="185" w:type="pct"/>
            <w:vAlign w:val="center"/>
          </w:tcPr>
          <w:p w:rsidR="00B04D55" w:rsidRPr="00322417" w:rsidRDefault="00B04D55" w:rsidP="00F207DF">
            <w:pPr>
              <w:pBdr>
                <w:bar w:val="single" w:sz="4" w:color="auto"/>
              </w:pBdr>
              <w:tabs>
                <w:tab w:val="left" w:pos="0"/>
              </w:tabs>
              <w:jc w:val="center"/>
              <w:rPr>
                <w:b/>
                <w:lang w:val="en-GB"/>
              </w:rPr>
            </w:pPr>
          </w:p>
        </w:tc>
        <w:tc>
          <w:tcPr>
            <w:tcW w:w="313" w:type="pct"/>
            <w:vAlign w:val="center"/>
          </w:tcPr>
          <w:p w:rsidR="00B04D55" w:rsidRPr="00322417" w:rsidRDefault="00AF4B36" w:rsidP="00F207DF">
            <w:pPr>
              <w:pBdr>
                <w:bar w:val="single" w:sz="4" w:color="auto"/>
              </w:pBdr>
              <w:tabs>
                <w:tab w:val="left" w:pos="0"/>
              </w:tabs>
              <w:rPr>
                <w:b/>
                <w:lang w:val="en-GB"/>
              </w:rPr>
            </w:pPr>
            <w:r w:rsidRPr="00322417">
              <w:rPr>
                <w:b/>
                <w:lang w:val="en-GB"/>
              </w:rPr>
              <w:t>K</w:t>
            </w:r>
            <w:r w:rsidR="00BF4162" w:rsidRPr="00322417">
              <w:rPr>
                <w:b/>
                <w:lang w:val="en-GB"/>
              </w:rPr>
              <w:t>5</w:t>
            </w:r>
          </w:p>
        </w:tc>
        <w:tc>
          <w:tcPr>
            <w:tcW w:w="571" w:type="pct"/>
            <w:vAlign w:val="center"/>
          </w:tcPr>
          <w:p w:rsidR="00B04D55" w:rsidRPr="00322417" w:rsidRDefault="00AF4B36" w:rsidP="00F207DF">
            <w:pPr>
              <w:pBdr>
                <w:bar w:val="single" w:sz="4" w:color="auto"/>
              </w:pBdr>
              <w:tabs>
                <w:tab w:val="left" w:pos="0"/>
              </w:tabs>
              <w:jc w:val="center"/>
              <w:rPr>
                <w:b/>
                <w:lang w:val="en-GB"/>
              </w:rPr>
            </w:pPr>
            <w:r w:rsidRPr="00322417">
              <w:rPr>
                <w:b/>
                <w:lang w:val="en-GB"/>
              </w:rPr>
              <w:t>P1,</w:t>
            </w:r>
          </w:p>
          <w:p w:rsidR="00AF4B36" w:rsidRPr="00322417" w:rsidRDefault="00AF4B36" w:rsidP="00F207DF">
            <w:pPr>
              <w:pBdr>
                <w:bar w:val="single" w:sz="4" w:color="auto"/>
              </w:pBdr>
              <w:tabs>
                <w:tab w:val="left" w:pos="0"/>
              </w:tabs>
              <w:jc w:val="center"/>
              <w:rPr>
                <w:b/>
                <w:lang w:val="en-GB"/>
              </w:rPr>
            </w:pPr>
            <w:r w:rsidRPr="00322417">
              <w:rPr>
                <w:b/>
                <w:lang w:val="en-GB"/>
              </w:rPr>
              <w:t>P3,</w:t>
            </w:r>
          </w:p>
          <w:p w:rsidR="00AF4B36" w:rsidRPr="00322417" w:rsidRDefault="00AF4B36" w:rsidP="00F207DF">
            <w:pPr>
              <w:pBdr>
                <w:bar w:val="single" w:sz="4" w:color="auto"/>
              </w:pBdr>
              <w:tabs>
                <w:tab w:val="left" w:pos="0"/>
              </w:tabs>
              <w:jc w:val="center"/>
              <w:rPr>
                <w:b/>
                <w:lang w:val="en-GB"/>
              </w:rPr>
            </w:pPr>
            <w:r w:rsidRPr="00322417">
              <w:rPr>
                <w:b/>
                <w:lang w:val="en-GB"/>
              </w:rPr>
              <w:t>P7</w:t>
            </w:r>
          </w:p>
        </w:tc>
        <w:tc>
          <w:tcPr>
            <w:tcW w:w="351" w:type="pct"/>
          </w:tcPr>
          <w:p w:rsidR="00B04D55" w:rsidRPr="00322417" w:rsidRDefault="00B04D55" w:rsidP="00F207DF">
            <w:pPr>
              <w:pBdr>
                <w:bar w:val="single" w:sz="4" w:color="auto"/>
              </w:pBdr>
              <w:tabs>
                <w:tab w:val="left" w:pos="0"/>
              </w:tabs>
              <w:jc w:val="center"/>
              <w:rPr>
                <w:b/>
                <w:lang w:val="en-GB"/>
              </w:rPr>
            </w:pPr>
          </w:p>
        </w:tc>
        <w:tc>
          <w:tcPr>
            <w:tcW w:w="548" w:type="pct"/>
          </w:tcPr>
          <w:p w:rsidR="00B04D55" w:rsidRPr="00322417" w:rsidRDefault="00B04D55" w:rsidP="00F207DF">
            <w:pPr>
              <w:pBdr>
                <w:bar w:val="single" w:sz="4" w:color="auto"/>
              </w:pBdr>
              <w:tabs>
                <w:tab w:val="left" w:pos="0"/>
              </w:tabs>
              <w:jc w:val="center"/>
              <w:rPr>
                <w:b/>
                <w:lang w:val="en-GB"/>
              </w:rPr>
            </w:pPr>
          </w:p>
        </w:tc>
        <w:tc>
          <w:tcPr>
            <w:tcW w:w="621" w:type="pct"/>
            <w:vAlign w:val="center"/>
          </w:tcPr>
          <w:p w:rsidR="00B04D55" w:rsidRPr="00322417" w:rsidRDefault="00BF4162" w:rsidP="00F207DF">
            <w:pPr>
              <w:pBdr>
                <w:bar w:val="single" w:sz="4" w:color="auto"/>
              </w:pBdr>
              <w:tabs>
                <w:tab w:val="left" w:pos="0"/>
              </w:tabs>
              <w:jc w:val="center"/>
              <w:rPr>
                <w:b/>
                <w:lang w:val="en-GB"/>
              </w:rPr>
            </w:pPr>
            <w:r w:rsidRPr="00322417">
              <w:rPr>
                <w:b/>
                <w:lang w:val="en-GB"/>
              </w:rPr>
              <w:t>P.c.2.C4</w:t>
            </w:r>
          </w:p>
        </w:tc>
        <w:tc>
          <w:tcPr>
            <w:tcW w:w="698" w:type="pct"/>
            <w:shd w:val="clear" w:color="auto" w:fill="auto"/>
            <w:vAlign w:val="center"/>
          </w:tcPr>
          <w:p w:rsidR="00B04D55" w:rsidRPr="00322417" w:rsidRDefault="00E11AE8" w:rsidP="00F207DF">
            <w:pPr>
              <w:tabs>
                <w:tab w:val="left" w:pos="0"/>
              </w:tabs>
              <w:jc w:val="center"/>
              <w:rPr>
                <w:b/>
              </w:rPr>
            </w:pPr>
            <w:r w:rsidRPr="00322417">
              <w:rPr>
                <w:b/>
              </w:rPr>
              <w:t>Proposal form</w:t>
            </w:r>
          </w:p>
        </w:tc>
      </w:tr>
      <w:tr w:rsidR="00B04D55" w:rsidRPr="001A514A" w:rsidTr="00F207DF">
        <w:tc>
          <w:tcPr>
            <w:tcW w:w="333" w:type="pct"/>
          </w:tcPr>
          <w:p w:rsidR="00B04D55" w:rsidRPr="00322417" w:rsidRDefault="00B04D55" w:rsidP="00F207DF">
            <w:pPr>
              <w:pBdr>
                <w:bar w:val="single" w:sz="4" w:color="auto"/>
              </w:pBdr>
              <w:jc w:val="center"/>
              <w:rPr>
                <w:b/>
                <w:lang w:val="en-GB"/>
              </w:rPr>
            </w:pPr>
            <w:r w:rsidRPr="00322417">
              <w:rPr>
                <w:b/>
                <w:lang w:val="en-GB"/>
              </w:rPr>
              <w:t>CO</w:t>
            </w:r>
            <w:r w:rsidR="00F207DF" w:rsidRPr="00322417">
              <w:rPr>
                <w:b/>
                <w:lang w:val="en-GB"/>
              </w:rPr>
              <w:t>4</w:t>
            </w:r>
          </w:p>
        </w:tc>
        <w:tc>
          <w:tcPr>
            <w:tcW w:w="1098" w:type="pct"/>
            <w:vAlign w:val="center"/>
          </w:tcPr>
          <w:p w:rsidR="00BF4162" w:rsidRPr="00322417" w:rsidRDefault="00BF4162" w:rsidP="00BF4162">
            <w:pPr>
              <w:contextualSpacing/>
              <w:jc w:val="both"/>
              <w:rPr>
                <w:b/>
              </w:rPr>
            </w:pPr>
            <w:r w:rsidRPr="00322417">
              <w:rPr>
                <w:b/>
              </w:rPr>
              <w:t>Investigate the</w:t>
            </w:r>
          </w:p>
          <w:p w:rsidR="00BF4162" w:rsidRPr="00322417" w:rsidRDefault="00BF4162" w:rsidP="00BF4162">
            <w:pPr>
              <w:contextualSpacing/>
              <w:jc w:val="both"/>
              <w:rPr>
                <w:b/>
              </w:rPr>
            </w:pPr>
            <w:r w:rsidRPr="00322417">
              <w:rPr>
                <w:b/>
              </w:rPr>
              <w:t>design of</w:t>
            </w:r>
          </w:p>
          <w:p w:rsidR="00BF4162" w:rsidRPr="00322417" w:rsidRDefault="00BF4162" w:rsidP="00BF4162">
            <w:pPr>
              <w:contextualSpacing/>
              <w:jc w:val="both"/>
              <w:rPr>
                <w:b/>
              </w:rPr>
            </w:pPr>
            <w:r w:rsidRPr="00322417">
              <w:rPr>
                <w:b/>
              </w:rPr>
              <w:t>experiments for</w:t>
            </w:r>
          </w:p>
          <w:p w:rsidR="00BF4162" w:rsidRPr="00322417" w:rsidRDefault="00BF4162" w:rsidP="00BF4162">
            <w:pPr>
              <w:contextualSpacing/>
              <w:jc w:val="both"/>
              <w:rPr>
                <w:b/>
              </w:rPr>
            </w:pPr>
            <w:r w:rsidRPr="00322417">
              <w:rPr>
                <w:b/>
              </w:rPr>
              <w:t>complex engineering</w:t>
            </w:r>
          </w:p>
          <w:p w:rsidR="00BF4162" w:rsidRPr="00322417" w:rsidRDefault="00BF4162" w:rsidP="00BF4162">
            <w:pPr>
              <w:contextualSpacing/>
              <w:jc w:val="both"/>
              <w:rPr>
                <w:b/>
              </w:rPr>
            </w:pPr>
            <w:r w:rsidRPr="00322417">
              <w:rPr>
                <w:b/>
              </w:rPr>
              <w:t>problem through</w:t>
            </w:r>
          </w:p>
          <w:p w:rsidR="00BF4162" w:rsidRPr="00322417" w:rsidRDefault="00BF4162" w:rsidP="00BF4162">
            <w:pPr>
              <w:contextualSpacing/>
              <w:jc w:val="both"/>
              <w:rPr>
                <w:b/>
              </w:rPr>
            </w:pPr>
            <w:r w:rsidRPr="00322417">
              <w:rPr>
                <w:b/>
              </w:rPr>
              <w:t>appropriate</w:t>
            </w:r>
          </w:p>
          <w:p w:rsidR="00BF4162" w:rsidRPr="00322417" w:rsidRDefault="00BF4162" w:rsidP="00BF4162">
            <w:pPr>
              <w:contextualSpacing/>
              <w:jc w:val="both"/>
              <w:rPr>
                <w:b/>
              </w:rPr>
            </w:pPr>
            <w:r w:rsidRPr="00322417">
              <w:rPr>
                <w:b/>
              </w:rPr>
              <w:t xml:space="preserve">research. </w:t>
            </w:r>
          </w:p>
          <w:p w:rsidR="00B04D55" w:rsidRPr="00322417" w:rsidRDefault="00B04D55" w:rsidP="00AF4B36">
            <w:pPr>
              <w:contextualSpacing/>
              <w:jc w:val="both"/>
              <w:rPr>
                <w:b/>
              </w:rPr>
            </w:pPr>
          </w:p>
        </w:tc>
        <w:tc>
          <w:tcPr>
            <w:tcW w:w="116" w:type="pct"/>
            <w:vAlign w:val="center"/>
          </w:tcPr>
          <w:p w:rsidR="00B04D55" w:rsidRPr="00322417" w:rsidRDefault="00BF4162" w:rsidP="00F207DF">
            <w:pPr>
              <w:pBdr>
                <w:bar w:val="single" w:sz="4" w:color="auto"/>
              </w:pBdr>
              <w:tabs>
                <w:tab w:val="left" w:pos="0"/>
              </w:tabs>
              <w:jc w:val="center"/>
              <w:rPr>
                <w:b/>
                <w:lang w:val="en-GB"/>
              </w:rPr>
            </w:pPr>
            <w:r w:rsidRPr="00322417">
              <w:rPr>
                <w:b/>
                <w:lang w:val="en-GB"/>
              </w:rPr>
              <w:t>5</w:t>
            </w:r>
          </w:p>
        </w:tc>
        <w:tc>
          <w:tcPr>
            <w:tcW w:w="165" w:type="pct"/>
            <w:vAlign w:val="center"/>
          </w:tcPr>
          <w:p w:rsidR="00B04D55" w:rsidRPr="00322417" w:rsidRDefault="00B04D55" w:rsidP="00F207DF">
            <w:pPr>
              <w:pBdr>
                <w:bar w:val="single" w:sz="4" w:color="auto"/>
              </w:pBdr>
              <w:tabs>
                <w:tab w:val="left" w:pos="0"/>
              </w:tabs>
              <w:jc w:val="center"/>
              <w:rPr>
                <w:b/>
                <w:lang w:val="en-GB"/>
              </w:rPr>
            </w:pPr>
          </w:p>
        </w:tc>
        <w:tc>
          <w:tcPr>
            <w:tcW w:w="185" w:type="pct"/>
            <w:vAlign w:val="center"/>
          </w:tcPr>
          <w:p w:rsidR="00B04D55" w:rsidRPr="00322417" w:rsidRDefault="00B04D55" w:rsidP="00F207DF">
            <w:pPr>
              <w:pBdr>
                <w:bar w:val="single" w:sz="4" w:color="auto"/>
              </w:pBdr>
              <w:tabs>
                <w:tab w:val="left" w:pos="0"/>
              </w:tabs>
              <w:jc w:val="center"/>
              <w:rPr>
                <w:b/>
                <w:lang w:val="en-GB"/>
              </w:rPr>
            </w:pPr>
          </w:p>
        </w:tc>
        <w:tc>
          <w:tcPr>
            <w:tcW w:w="313" w:type="pct"/>
            <w:vAlign w:val="center"/>
          </w:tcPr>
          <w:p w:rsidR="00B04D55" w:rsidRPr="00322417" w:rsidRDefault="00AF4B36" w:rsidP="00F207DF">
            <w:pPr>
              <w:pBdr>
                <w:bar w:val="single" w:sz="4" w:color="auto"/>
              </w:pBdr>
              <w:tabs>
                <w:tab w:val="left" w:pos="0"/>
              </w:tabs>
              <w:rPr>
                <w:b/>
                <w:lang w:val="en-GB"/>
              </w:rPr>
            </w:pPr>
            <w:r w:rsidRPr="00322417">
              <w:rPr>
                <w:b/>
                <w:lang w:val="en-GB"/>
              </w:rPr>
              <w:t>K</w:t>
            </w:r>
            <w:r w:rsidR="00322417" w:rsidRPr="00322417">
              <w:rPr>
                <w:b/>
                <w:lang w:val="en-GB"/>
              </w:rPr>
              <w:t>8</w:t>
            </w:r>
          </w:p>
        </w:tc>
        <w:tc>
          <w:tcPr>
            <w:tcW w:w="571" w:type="pct"/>
            <w:vAlign w:val="center"/>
          </w:tcPr>
          <w:p w:rsidR="00FE6EE6" w:rsidRPr="00322417" w:rsidRDefault="00FE6EE6" w:rsidP="00FE6EE6">
            <w:pPr>
              <w:pBdr>
                <w:bar w:val="single" w:sz="4" w:color="auto"/>
              </w:pBdr>
              <w:tabs>
                <w:tab w:val="left" w:pos="0"/>
              </w:tabs>
              <w:jc w:val="center"/>
              <w:rPr>
                <w:b/>
                <w:lang w:val="en-GB"/>
              </w:rPr>
            </w:pPr>
            <w:r w:rsidRPr="00322417">
              <w:rPr>
                <w:b/>
                <w:lang w:val="en-GB"/>
              </w:rPr>
              <w:t>P1,</w:t>
            </w:r>
          </w:p>
          <w:p w:rsidR="00FE6EE6" w:rsidRPr="00322417" w:rsidRDefault="00FE6EE6" w:rsidP="00FE6EE6">
            <w:pPr>
              <w:pBdr>
                <w:bar w:val="single" w:sz="4" w:color="auto"/>
              </w:pBdr>
              <w:tabs>
                <w:tab w:val="left" w:pos="0"/>
              </w:tabs>
              <w:jc w:val="center"/>
              <w:rPr>
                <w:b/>
                <w:lang w:val="en-GB"/>
              </w:rPr>
            </w:pPr>
            <w:r w:rsidRPr="00322417">
              <w:rPr>
                <w:b/>
                <w:lang w:val="en-GB"/>
              </w:rPr>
              <w:t>P3,</w:t>
            </w:r>
          </w:p>
          <w:p w:rsidR="00B04D55" w:rsidRPr="00322417" w:rsidRDefault="00FE6EE6" w:rsidP="00FE6EE6">
            <w:pPr>
              <w:pBdr>
                <w:bar w:val="single" w:sz="4" w:color="auto"/>
              </w:pBdr>
              <w:tabs>
                <w:tab w:val="left" w:pos="0"/>
              </w:tabs>
              <w:jc w:val="center"/>
              <w:rPr>
                <w:b/>
                <w:lang w:val="en-GB"/>
              </w:rPr>
            </w:pPr>
            <w:r w:rsidRPr="00322417">
              <w:rPr>
                <w:b/>
                <w:lang w:val="en-GB"/>
              </w:rPr>
              <w:t>P7</w:t>
            </w:r>
          </w:p>
        </w:tc>
        <w:tc>
          <w:tcPr>
            <w:tcW w:w="351" w:type="pct"/>
            <w:tcBorders>
              <w:bottom w:val="nil"/>
            </w:tcBorders>
          </w:tcPr>
          <w:p w:rsidR="00B04D55" w:rsidRPr="00322417" w:rsidRDefault="00B04D55" w:rsidP="00F207DF">
            <w:pPr>
              <w:tabs>
                <w:tab w:val="left" w:pos="0"/>
              </w:tabs>
              <w:jc w:val="center"/>
              <w:rPr>
                <w:b/>
                <w:lang w:val="en-GB"/>
              </w:rPr>
            </w:pPr>
          </w:p>
          <w:p w:rsidR="00B04D55" w:rsidRPr="00322417" w:rsidRDefault="00B04D55" w:rsidP="00F207DF">
            <w:pPr>
              <w:pBdr>
                <w:bar w:val="single" w:sz="4" w:color="auto"/>
              </w:pBdr>
              <w:tabs>
                <w:tab w:val="left" w:pos="0"/>
              </w:tabs>
              <w:jc w:val="center"/>
              <w:rPr>
                <w:b/>
                <w:lang w:val="en-GB"/>
              </w:rPr>
            </w:pPr>
          </w:p>
        </w:tc>
        <w:tc>
          <w:tcPr>
            <w:tcW w:w="548" w:type="pct"/>
            <w:tcBorders>
              <w:bottom w:val="nil"/>
            </w:tcBorders>
          </w:tcPr>
          <w:p w:rsidR="00B04D55" w:rsidRPr="00322417" w:rsidRDefault="00B04D55" w:rsidP="00F207DF">
            <w:pPr>
              <w:pBdr>
                <w:bar w:val="single" w:sz="4" w:color="auto"/>
              </w:pBdr>
              <w:tabs>
                <w:tab w:val="left" w:pos="0"/>
              </w:tabs>
              <w:jc w:val="center"/>
              <w:rPr>
                <w:b/>
                <w:lang w:val="en-GB"/>
              </w:rPr>
            </w:pPr>
          </w:p>
        </w:tc>
        <w:tc>
          <w:tcPr>
            <w:tcW w:w="621" w:type="pct"/>
            <w:vAlign w:val="center"/>
          </w:tcPr>
          <w:p w:rsidR="00B04D55" w:rsidRPr="00322417" w:rsidRDefault="00BF4162" w:rsidP="00F207DF">
            <w:pPr>
              <w:pBdr>
                <w:bar w:val="single" w:sz="4" w:color="auto"/>
              </w:pBdr>
              <w:tabs>
                <w:tab w:val="left" w:pos="0"/>
              </w:tabs>
              <w:jc w:val="center"/>
              <w:rPr>
                <w:b/>
                <w:lang w:val="en-GB"/>
              </w:rPr>
            </w:pPr>
            <w:r w:rsidRPr="00322417">
              <w:rPr>
                <w:b/>
                <w:lang w:val="en-GB"/>
              </w:rPr>
              <w:t>P.d.1.C5</w:t>
            </w:r>
          </w:p>
        </w:tc>
        <w:tc>
          <w:tcPr>
            <w:tcW w:w="698" w:type="pct"/>
            <w:shd w:val="clear" w:color="auto" w:fill="auto"/>
            <w:vAlign w:val="center"/>
          </w:tcPr>
          <w:p w:rsidR="00B04D55" w:rsidRPr="00322417" w:rsidRDefault="00E11AE8" w:rsidP="00F207DF">
            <w:pPr>
              <w:tabs>
                <w:tab w:val="left" w:pos="0"/>
              </w:tabs>
              <w:jc w:val="center"/>
              <w:rPr>
                <w:b/>
              </w:rPr>
            </w:pPr>
            <w:r w:rsidRPr="00322417">
              <w:rPr>
                <w:b/>
              </w:rPr>
              <w:t>Project report</w:t>
            </w:r>
          </w:p>
        </w:tc>
      </w:tr>
      <w:tr w:rsidR="00B04D55" w:rsidRPr="002E2614" w:rsidTr="00F207DF">
        <w:tc>
          <w:tcPr>
            <w:tcW w:w="5000" w:type="pct"/>
            <w:gridSpan w:val="11"/>
          </w:tcPr>
          <w:p w:rsidR="00B04D55" w:rsidRPr="00723F28" w:rsidRDefault="00B04D55" w:rsidP="00F207DF">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Level of Domain (C: Cognitive; P: Psychomotor; A: Affective)</w:t>
            </w:r>
          </w:p>
          <w:p w:rsidR="00B04D55" w:rsidRPr="00723F28" w:rsidRDefault="00B04D55" w:rsidP="00F207DF">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K:</w:t>
            </w:r>
            <w:r w:rsidRPr="00723F28">
              <w:rPr>
                <w:sz w:val="32"/>
                <w:szCs w:val="32"/>
              </w:rPr>
              <w:t xml:space="preserve"> </w:t>
            </w:r>
            <w:r w:rsidRPr="00723F28">
              <w:rPr>
                <w:rFonts w:ascii="Garamond" w:hAnsi="Garamond"/>
                <w:i/>
                <w:sz w:val="20"/>
                <w:szCs w:val="12"/>
                <w:lang w:val="en-GB"/>
              </w:rPr>
              <w:t>Knowledge Profile; P: Range of Complex Engineering Problem Solving; A: Range of Complex Engineering Activities</w:t>
            </w:r>
          </w:p>
          <w:p w:rsidR="00B04D55" w:rsidRPr="00723F28" w:rsidRDefault="00B04D55" w:rsidP="00F207DF">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 Culminating CO for PO attainment</w:t>
            </w:r>
          </w:p>
          <w:p w:rsidR="00B04D55" w:rsidRPr="002E2614" w:rsidRDefault="00B04D55" w:rsidP="00F207DF">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r w:rsidRPr="00723F28">
              <w:rPr>
                <w:rFonts w:ascii="Garamond" w:hAnsi="Garamond"/>
                <w:i/>
                <w:sz w:val="20"/>
                <w:szCs w:val="12"/>
                <w:lang w:val="en-GB"/>
              </w:rPr>
              <w:t xml:space="preserve"> </w:t>
            </w:r>
            <w:r w:rsidRPr="00723F28">
              <w:rPr>
                <w:rFonts w:ascii="Garamond" w:hAnsi="Garamond"/>
                <w:sz w:val="20"/>
                <w:szCs w:val="12"/>
                <w:vertAlign w:val="superscript"/>
                <w:lang w:val="en-GB"/>
              </w:rPr>
              <w:t xml:space="preserve"># </w:t>
            </w:r>
            <w:r w:rsidRPr="00723F28">
              <w:rPr>
                <w:rFonts w:ascii="Garamond" w:hAnsi="Garamond"/>
                <w:i/>
                <w:iCs/>
                <w:sz w:val="20"/>
                <w:szCs w:val="12"/>
                <w:lang w:val="en-GB"/>
              </w:rPr>
              <w:t>For details please check the appendix 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183"/>
      </w:tblGrid>
      <w:tr w:rsidR="00B04D55" w:rsidRPr="00EF7647" w:rsidTr="00F207DF">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rsidR="00B04D55" w:rsidRPr="00EF7647" w:rsidRDefault="00B04D55" w:rsidP="00F207DF">
            <w:pPr>
              <w:spacing w:before="60" w:after="60"/>
              <w:rPr>
                <w:rFonts w:ascii="Garamond" w:hAnsi="Garamond" w:cs="Arial"/>
                <w:b/>
                <w:sz w:val="32"/>
                <w:szCs w:val="32"/>
              </w:rPr>
            </w:pPr>
            <w:r w:rsidRPr="00EF7647">
              <w:rPr>
                <w:rFonts w:ascii="Garamond" w:hAnsi="Garamond" w:cs="Arial"/>
                <w:b/>
                <w:sz w:val="28"/>
                <w:szCs w:val="32"/>
              </w:rPr>
              <w:t>IX – Topics to be Covered*:</w:t>
            </w:r>
          </w:p>
        </w:tc>
      </w:tr>
    </w:tbl>
    <w:p w:rsidR="00B04D55" w:rsidRPr="000A367B" w:rsidRDefault="00B04D55" w:rsidP="00B04D55">
      <w:pPr>
        <w:tabs>
          <w:tab w:val="left" w:pos="7782"/>
        </w:tabs>
        <w:jc w:val="both"/>
        <w:rPr>
          <w:rFonts w:ascii="Garamond" w:hAnsi="Garamond" w:cs="Arial"/>
          <w:b/>
          <w:sz w:val="28"/>
          <w:szCs w:val="28"/>
        </w:rPr>
      </w:pPr>
      <w:r w:rsidRPr="000A367B">
        <w:rPr>
          <w:rFonts w:ascii="Garamond" w:hAnsi="Garamond"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641"/>
        <w:gridCol w:w="3225"/>
        <w:gridCol w:w="1822"/>
        <w:gridCol w:w="1761"/>
        <w:gridCol w:w="1953"/>
      </w:tblGrid>
      <w:tr w:rsidR="00B04D55" w:rsidRPr="002E2614" w:rsidTr="00E11AE8">
        <w:tc>
          <w:tcPr>
            <w:tcW w:w="484" w:type="pct"/>
            <w:shd w:val="clear" w:color="auto" w:fill="FFE599" w:themeFill="accent4" w:themeFillTint="66"/>
            <w:vAlign w:val="center"/>
          </w:tcPr>
          <w:p w:rsidR="00B04D55" w:rsidRPr="002E2614" w:rsidRDefault="00B04D55" w:rsidP="00F207DF">
            <w:pPr>
              <w:jc w:val="center"/>
              <w:rPr>
                <w:rFonts w:ascii="Garamond" w:hAnsi="Garamond" w:cs="Arial"/>
                <w:b/>
                <w:sz w:val="28"/>
                <w:szCs w:val="28"/>
              </w:rPr>
            </w:pPr>
            <w:r w:rsidRPr="002E2614">
              <w:rPr>
                <w:rFonts w:ascii="Garamond" w:hAnsi="Garamond" w:cs="Arial"/>
                <w:b/>
                <w:sz w:val="28"/>
                <w:szCs w:val="28"/>
              </w:rPr>
              <w:t>Time Frame</w:t>
            </w:r>
          </w:p>
        </w:tc>
        <w:tc>
          <w:tcPr>
            <w:tcW w:w="308" w:type="pct"/>
            <w:shd w:val="clear" w:color="auto" w:fill="FFE599" w:themeFill="accent4" w:themeFillTint="66"/>
            <w:vAlign w:val="center"/>
          </w:tcPr>
          <w:p w:rsidR="00B04D55" w:rsidRPr="002E2614" w:rsidRDefault="00B04D55" w:rsidP="00F207DF">
            <w:pPr>
              <w:jc w:val="center"/>
              <w:rPr>
                <w:rFonts w:ascii="Garamond" w:hAnsi="Garamond" w:cs="Arial"/>
                <w:b/>
                <w:sz w:val="28"/>
                <w:szCs w:val="28"/>
              </w:rPr>
            </w:pPr>
            <w:r w:rsidRPr="002E2614">
              <w:rPr>
                <w:rFonts w:ascii="Garamond" w:hAnsi="Garamond" w:cs="Arial"/>
                <w:b/>
                <w:sz w:val="28"/>
                <w:szCs w:val="28"/>
              </w:rPr>
              <w:t>CO</w:t>
            </w:r>
          </w:p>
        </w:tc>
        <w:tc>
          <w:tcPr>
            <w:tcW w:w="1549" w:type="pct"/>
            <w:shd w:val="clear" w:color="auto" w:fill="FFE599" w:themeFill="accent4" w:themeFillTint="66"/>
            <w:vAlign w:val="center"/>
          </w:tcPr>
          <w:p w:rsidR="00B04D55" w:rsidRPr="002E2614" w:rsidRDefault="00B04D55" w:rsidP="00F207DF">
            <w:pPr>
              <w:jc w:val="center"/>
              <w:rPr>
                <w:rFonts w:ascii="Garamond" w:hAnsi="Garamond" w:cs="Arial"/>
                <w:b/>
                <w:sz w:val="28"/>
                <w:szCs w:val="28"/>
              </w:rPr>
            </w:pPr>
            <w:r w:rsidRPr="002E2614">
              <w:rPr>
                <w:rFonts w:ascii="Garamond" w:hAnsi="Garamond" w:cs="Arial"/>
                <w:b/>
                <w:sz w:val="28"/>
                <w:szCs w:val="28"/>
              </w:rPr>
              <w:t>Topics</w:t>
            </w:r>
          </w:p>
        </w:tc>
        <w:tc>
          <w:tcPr>
            <w:tcW w:w="875" w:type="pct"/>
            <w:shd w:val="clear" w:color="auto" w:fill="FFE599" w:themeFill="accent4" w:themeFillTint="66"/>
            <w:vAlign w:val="center"/>
          </w:tcPr>
          <w:p w:rsidR="00B04D55" w:rsidRPr="002E2614" w:rsidRDefault="00B04D55" w:rsidP="00F207DF">
            <w:pPr>
              <w:jc w:val="center"/>
              <w:rPr>
                <w:rFonts w:ascii="Garamond" w:hAnsi="Garamond" w:cs="Arial"/>
                <w:b/>
                <w:sz w:val="28"/>
                <w:szCs w:val="28"/>
              </w:rPr>
            </w:pPr>
            <w:r w:rsidRPr="002E2614">
              <w:rPr>
                <w:rFonts w:ascii="Garamond" w:hAnsi="Garamond" w:cs="Arial"/>
                <w:b/>
                <w:sz w:val="28"/>
                <w:szCs w:val="28"/>
              </w:rPr>
              <w:t>Teaching Activities</w:t>
            </w:r>
          </w:p>
        </w:tc>
        <w:tc>
          <w:tcPr>
            <w:tcW w:w="846" w:type="pct"/>
            <w:shd w:val="clear" w:color="auto" w:fill="FFE599" w:themeFill="accent4" w:themeFillTint="66"/>
            <w:vAlign w:val="center"/>
          </w:tcPr>
          <w:p w:rsidR="00B04D55" w:rsidRPr="002E2614" w:rsidRDefault="00B04D55" w:rsidP="00F207DF">
            <w:pPr>
              <w:jc w:val="center"/>
              <w:rPr>
                <w:rFonts w:ascii="Garamond" w:hAnsi="Garamond" w:cs="Arial"/>
                <w:b/>
                <w:sz w:val="28"/>
                <w:szCs w:val="28"/>
              </w:rPr>
            </w:pPr>
            <w:r w:rsidRPr="002E2614">
              <w:rPr>
                <w:rFonts w:ascii="Garamond" w:hAnsi="Garamond" w:cs="Arial"/>
                <w:b/>
                <w:sz w:val="28"/>
                <w:szCs w:val="28"/>
              </w:rPr>
              <w:t>Assessment</w:t>
            </w:r>
          </w:p>
        </w:tc>
        <w:tc>
          <w:tcPr>
            <w:tcW w:w="937" w:type="pct"/>
            <w:tcBorders>
              <w:bottom w:val="single" w:sz="4" w:space="0" w:color="auto"/>
            </w:tcBorders>
            <w:shd w:val="clear" w:color="auto" w:fill="FFE599" w:themeFill="accent4" w:themeFillTint="66"/>
            <w:vAlign w:val="center"/>
          </w:tcPr>
          <w:p w:rsidR="00B04D55" w:rsidRPr="002E2614" w:rsidRDefault="00B04D55" w:rsidP="00F207DF">
            <w:pPr>
              <w:jc w:val="center"/>
              <w:rPr>
                <w:rFonts w:ascii="Garamond" w:hAnsi="Garamond" w:cs="Arial"/>
                <w:b/>
                <w:sz w:val="28"/>
                <w:szCs w:val="28"/>
              </w:rPr>
            </w:pPr>
            <w:r w:rsidRPr="002E2614">
              <w:rPr>
                <w:rFonts w:ascii="Garamond" w:hAnsi="Garamond" w:cs="Arial"/>
                <w:b/>
                <w:sz w:val="28"/>
                <w:szCs w:val="28"/>
              </w:rPr>
              <w:t>Evidence</w:t>
            </w:r>
          </w:p>
        </w:tc>
      </w:tr>
      <w:tr w:rsidR="00B04D55" w:rsidRPr="002E2614" w:rsidTr="00E11AE8">
        <w:trPr>
          <w:trHeight w:val="620"/>
        </w:trPr>
        <w:tc>
          <w:tcPr>
            <w:tcW w:w="484" w:type="pct"/>
            <w:vAlign w:val="center"/>
          </w:tcPr>
          <w:p w:rsidR="00B04D55" w:rsidRPr="002E2614" w:rsidRDefault="00B04D55" w:rsidP="00F207DF">
            <w:pPr>
              <w:jc w:val="center"/>
              <w:rPr>
                <w:rFonts w:ascii="Garamond" w:hAnsi="Garamond" w:cs="Arial"/>
                <w:b/>
              </w:rPr>
            </w:pPr>
            <w:r w:rsidRPr="002E2614">
              <w:rPr>
                <w:rFonts w:ascii="Garamond" w:hAnsi="Garamond" w:cs="Arial"/>
                <w:b/>
              </w:rPr>
              <w:t>Week 1</w:t>
            </w:r>
          </w:p>
        </w:tc>
        <w:tc>
          <w:tcPr>
            <w:tcW w:w="308" w:type="pct"/>
            <w:vAlign w:val="center"/>
          </w:tcPr>
          <w:p w:rsidR="00B04D55" w:rsidRPr="002E2614" w:rsidRDefault="00B04D55" w:rsidP="00F207DF">
            <w:pPr>
              <w:jc w:val="center"/>
              <w:rPr>
                <w:rFonts w:ascii="Garamond" w:eastAsia="Arial" w:hAnsi="Garamond" w:cs="Arial"/>
                <w:spacing w:val="-1"/>
              </w:rPr>
            </w:pPr>
          </w:p>
        </w:tc>
        <w:tc>
          <w:tcPr>
            <w:tcW w:w="1549" w:type="pct"/>
            <w:vAlign w:val="center"/>
          </w:tcPr>
          <w:p w:rsidR="00B04D55" w:rsidRPr="001A514A" w:rsidRDefault="00B04D55" w:rsidP="00F207DF">
            <w:pPr>
              <w:spacing w:before="4" w:after="240" w:line="260" w:lineRule="exact"/>
            </w:pPr>
            <w:r w:rsidRPr="001A514A">
              <w:t xml:space="preserve">Mission &amp; Vision of AIUB, Dept. of EEE; OBE Assessment, Objective of </w:t>
            </w:r>
            <w:r w:rsidRPr="001A514A">
              <w:lastRenderedPageBreak/>
              <w:t>Microprocessor and Embedded System Course.</w:t>
            </w:r>
          </w:p>
          <w:p w:rsidR="00B04D55" w:rsidRPr="001A514A" w:rsidRDefault="00B04D55" w:rsidP="00F207DF">
            <w:r w:rsidRPr="001A514A">
              <w:rPr>
                <w:rFonts w:eastAsia="Garamond"/>
              </w:rPr>
              <w:t>Introduction to Microprocessor 8086. Familiarization with Emu8086 software and study of 8086 instructions to learn Assembly language programming.</w:t>
            </w:r>
          </w:p>
        </w:tc>
        <w:tc>
          <w:tcPr>
            <w:tcW w:w="875" w:type="pct"/>
            <w:vAlign w:val="center"/>
          </w:tcPr>
          <w:p w:rsidR="00B04D55" w:rsidRPr="001A514A" w:rsidRDefault="00B04D55" w:rsidP="00F207DF">
            <w:pPr>
              <w:pStyle w:val="Default"/>
              <w:rPr>
                <w:rFonts w:ascii="Times New Roman" w:hAnsi="Times New Roman" w:cs="Times New Roman"/>
              </w:rPr>
            </w:pPr>
            <w:r w:rsidRPr="001A514A">
              <w:rPr>
                <w:rFonts w:ascii="Times New Roman" w:hAnsi="Times New Roman" w:cs="Times New Roman"/>
              </w:rPr>
              <w:lastRenderedPageBreak/>
              <w:t xml:space="preserve">The teacher should divide the groups </w:t>
            </w:r>
            <w:r w:rsidRPr="001A514A">
              <w:rPr>
                <w:rFonts w:ascii="Times New Roman" w:hAnsi="Times New Roman" w:cs="Times New Roman"/>
              </w:rPr>
              <w:lastRenderedPageBreak/>
              <w:t>accordingly. Students should be instructed to follow the lab report writing guidelines. Brief theoretical description, teaching circuit</w:t>
            </w:r>
            <w:r w:rsidR="00E11AE8">
              <w:rPr>
                <w:rFonts w:ascii="Times New Roman" w:hAnsi="Times New Roman" w:cs="Times New Roman"/>
              </w:rPr>
              <w:t xml:space="preserve"> implementation,</w:t>
            </w:r>
            <w:r w:rsidRPr="001A514A">
              <w:rPr>
                <w:rFonts w:ascii="Times New Roman" w:hAnsi="Times New Roman" w:cs="Times New Roman"/>
              </w:rPr>
              <w:t xml:space="preserve"> use of different tools, programming la</w:t>
            </w:r>
            <w:r w:rsidR="00E11AE8">
              <w:rPr>
                <w:rFonts w:ascii="Times New Roman" w:hAnsi="Times New Roman" w:cs="Times New Roman"/>
              </w:rPr>
              <w:t>n</w:t>
            </w:r>
            <w:r w:rsidRPr="001A514A">
              <w:rPr>
                <w:rFonts w:ascii="Times New Roman" w:hAnsi="Times New Roman" w:cs="Times New Roman"/>
              </w:rPr>
              <w:t>guages and related</w:t>
            </w:r>
            <w:r>
              <w:rPr>
                <w:rFonts w:ascii="Times New Roman" w:hAnsi="Times New Roman" w:cs="Times New Roman"/>
              </w:rPr>
              <w:t xml:space="preserve"> </w:t>
            </w:r>
            <w:r w:rsidRPr="001A514A">
              <w:rPr>
                <w:rFonts w:ascii="Times New Roman" w:hAnsi="Times New Roman" w:cs="Times New Roman"/>
              </w:rPr>
              <w:t>software simulation</w:t>
            </w:r>
          </w:p>
          <w:p w:rsidR="00B04D55" w:rsidRPr="001A514A" w:rsidRDefault="00B04D55" w:rsidP="00F207DF">
            <w:pPr>
              <w:rPr>
                <w:rFonts w:eastAsia="Arial"/>
              </w:rPr>
            </w:pPr>
          </w:p>
        </w:tc>
        <w:tc>
          <w:tcPr>
            <w:tcW w:w="846" w:type="pct"/>
            <w:vMerge w:val="restart"/>
            <w:tcBorders>
              <w:right w:val="single" w:sz="4" w:space="0" w:color="auto"/>
            </w:tcBorders>
            <w:vAlign w:val="center"/>
          </w:tcPr>
          <w:p w:rsidR="00B04D55" w:rsidRPr="001A514A" w:rsidRDefault="00B04D55" w:rsidP="00F207DF">
            <w:pPr>
              <w:pStyle w:val="Default"/>
              <w:rPr>
                <w:rFonts w:ascii="Times New Roman" w:hAnsi="Times New Roman" w:cs="Times New Roman"/>
                <w:bCs/>
              </w:rPr>
            </w:pPr>
          </w:p>
          <w:p w:rsidR="00B04D55" w:rsidRPr="001A514A" w:rsidRDefault="00B04D55" w:rsidP="00F207DF">
            <w:r w:rsidRPr="001A514A">
              <w:rPr>
                <w:bCs/>
              </w:rPr>
              <w:t>P</w:t>
            </w:r>
            <w:r>
              <w:rPr>
                <w:bCs/>
              </w:rPr>
              <w:t xml:space="preserve">ractical implementation </w:t>
            </w:r>
            <w:r>
              <w:rPr>
                <w:bCs/>
              </w:rPr>
              <w:lastRenderedPageBreak/>
              <w:t xml:space="preserve">of each </w:t>
            </w:r>
            <w:r w:rsidRPr="001A514A">
              <w:rPr>
                <w:bCs/>
              </w:rPr>
              <w:t>lab</w:t>
            </w:r>
            <w:r w:rsidR="00E11AE8">
              <w:rPr>
                <w:bCs/>
              </w:rPr>
              <w:t>-</w:t>
            </w:r>
            <w:r w:rsidRPr="001A514A">
              <w:rPr>
                <w:bCs/>
              </w:rPr>
              <w:t>work</w:t>
            </w:r>
            <w:r w:rsidRPr="001A514A">
              <w:t xml:space="preserve"> </w:t>
            </w:r>
          </w:p>
          <w:p w:rsidR="00B04D55" w:rsidRPr="001A514A" w:rsidRDefault="00B04D55" w:rsidP="00F207DF"/>
        </w:tc>
        <w:tc>
          <w:tcPr>
            <w:tcW w:w="937" w:type="pct"/>
            <w:tcBorders>
              <w:top w:val="single" w:sz="4" w:space="0" w:color="auto"/>
              <w:left w:val="single" w:sz="4" w:space="0" w:color="auto"/>
              <w:right w:val="single" w:sz="4" w:space="0" w:color="auto"/>
            </w:tcBorders>
            <w:vAlign w:val="center"/>
          </w:tcPr>
          <w:p w:rsidR="00B04D55" w:rsidRPr="001A514A" w:rsidRDefault="00B04D55" w:rsidP="00F207DF">
            <w:pPr>
              <w:jc w:val="center"/>
              <w:rPr>
                <w:rFonts w:eastAsia="Arial"/>
              </w:rPr>
            </w:pPr>
            <w:r>
              <w:rPr>
                <w:rFonts w:eastAsia="Arial"/>
              </w:rPr>
              <w:lastRenderedPageBreak/>
              <w:t>Nil</w:t>
            </w:r>
          </w:p>
        </w:tc>
      </w:tr>
      <w:tr w:rsidR="00E11AE8" w:rsidRPr="002E2614" w:rsidTr="004964AC">
        <w:trPr>
          <w:trHeight w:val="1443"/>
        </w:trPr>
        <w:tc>
          <w:tcPr>
            <w:tcW w:w="484" w:type="pct"/>
            <w:vAlign w:val="center"/>
          </w:tcPr>
          <w:p w:rsidR="00E11AE8" w:rsidRPr="002E2614" w:rsidRDefault="00E11AE8" w:rsidP="00F207DF">
            <w:pPr>
              <w:jc w:val="center"/>
              <w:rPr>
                <w:rFonts w:ascii="Garamond" w:hAnsi="Garamond" w:cs="Arial"/>
                <w:b/>
              </w:rPr>
            </w:pPr>
            <w:r w:rsidRPr="002E2614">
              <w:rPr>
                <w:rFonts w:ascii="Garamond" w:hAnsi="Garamond" w:cs="Arial"/>
                <w:b/>
              </w:rPr>
              <w:lastRenderedPageBreak/>
              <w:t>Week 2</w:t>
            </w:r>
          </w:p>
        </w:tc>
        <w:tc>
          <w:tcPr>
            <w:tcW w:w="308" w:type="pct"/>
            <w:vAlign w:val="center"/>
          </w:tcPr>
          <w:p w:rsidR="00E11AE8" w:rsidRPr="00EB167E" w:rsidRDefault="00E11AE8" w:rsidP="00F207DF">
            <w:pPr>
              <w:jc w:val="center"/>
              <w:rPr>
                <w:rFonts w:ascii="Garamond" w:hAnsi="Garamond" w:cs="Arial"/>
                <w:bCs/>
              </w:rPr>
            </w:pPr>
          </w:p>
        </w:tc>
        <w:tc>
          <w:tcPr>
            <w:tcW w:w="1549" w:type="pct"/>
            <w:vAlign w:val="center"/>
          </w:tcPr>
          <w:p w:rsidR="00E11AE8" w:rsidRPr="001A514A" w:rsidRDefault="00E11AE8" w:rsidP="00F207DF">
            <w:pPr>
              <w:rPr>
                <w:bCs/>
              </w:rPr>
            </w:pPr>
            <w:r w:rsidRPr="001A514A">
              <w:t>Familiarization with microcontroller, study of blink test using delay function and implementation of a traffic control system using microcontrollers.</w:t>
            </w:r>
            <w:r>
              <w:t xml:space="preserve">(using </w:t>
            </w:r>
            <w:proofErr w:type="spellStart"/>
            <w:r>
              <w:t>tinkercad</w:t>
            </w:r>
            <w:proofErr w:type="spellEnd"/>
            <w:r>
              <w:t>)</w:t>
            </w:r>
          </w:p>
        </w:tc>
        <w:tc>
          <w:tcPr>
            <w:tcW w:w="875" w:type="pct"/>
            <w:vMerge w:val="restart"/>
            <w:vAlign w:val="center"/>
          </w:tcPr>
          <w:p w:rsidR="00E11AE8" w:rsidRPr="001A514A" w:rsidRDefault="00E11AE8" w:rsidP="00F207DF">
            <w:pPr>
              <w:pStyle w:val="Default"/>
              <w:rPr>
                <w:rFonts w:ascii="Times New Roman" w:hAnsi="Times New Roman" w:cs="Times New Roman"/>
              </w:rPr>
            </w:pPr>
            <w:r w:rsidRPr="001A514A">
              <w:rPr>
                <w:rFonts w:ascii="Times New Roman" w:hAnsi="Times New Roman" w:cs="Times New Roman"/>
              </w:rPr>
              <w:t xml:space="preserve">Students should be instructed to follow the lab procedures. Brief theoretical description, teaching </w:t>
            </w:r>
            <w:r>
              <w:rPr>
                <w:rFonts w:ascii="Times New Roman" w:hAnsi="Times New Roman" w:cs="Times New Roman"/>
              </w:rPr>
              <w:t xml:space="preserve">circuit implementation , use of </w:t>
            </w:r>
            <w:r w:rsidRPr="001A514A">
              <w:rPr>
                <w:rFonts w:ascii="Times New Roman" w:hAnsi="Times New Roman" w:cs="Times New Roman"/>
              </w:rPr>
              <w:t>different tools, programming la</w:t>
            </w:r>
            <w:r>
              <w:rPr>
                <w:rFonts w:ascii="Times New Roman" w:hAnsi="Times New Roman" w:cs="Times New Roman"/>
              </w:rPr>
              <w:t>n</w:t>
            </w:r>
            <w:r w:rsidRPr="001A514A">
              <w:rPr>
                <w:rFonts w:ascii="Times New Roman" w:hAnsi="Times New Roman" w:cs="Times New Roman"/>
              </w:rPr>
              <w:t>guages and related</w:t>
            </w:r>
          </w:p>
          <w:p w:rsidR="00E11AE8" w:rsidRPr="001A514A" w:rsidRDefault="00E11AE8" w:rsidP="00F207DF">
            <w:pPr>
              <w:pStyle w:val="Default"/>
              <w:rPr>
                <w:rFonts w:ascii="Times New Roman" w:hAnsi="Times New Roman" w:cs="Times New Roman"/>
              </w:rPr>
            </w:pPr>
            <w:r w:rsidRPr="001A514A">
              <w:rPr>
                <w:rFonts w:ascii="Times New Roman" w:hAnsi="Times New Roman" w:cs="Times New Roman"/>
              </w:rPr>
              <w:t>software simulation</w:t>
            </w:r>
          </w:p>
          <w:p w:rsidR="00E11AE8" w:rsidRPr="001A514A" w:rsidRDefault="00E11AE8" w:rsidP="00F207DF">
            <w:pPr>
              <w:rPr>
                <w:rFonts w:eastAsia="Arial"/>
              </w:rPr>
            </w:pPr>
          </w:p>
        </w:tc>
        <w:tc>
          <w:tcPr>
            <w:tcW w:w="846" w:type="pct"/>
            <w:vMerge/>
            <w:tcBorders>
              <w:right w:val="single" w:sz="4" w:space="0" w:color="auto"/>
            </w:tcBorders>
          </w:tcPr>
          <w:p w:rsidR="00E11AE8" w:rsidRPr="001A514A" w:rsidRDefault="00E11AE8" w:rsidP="00F207DF"/>
        </w:tc>
        <w:tc>
          <w:tcPr>
            <w:tcW w:w="937" w:type="pct"/>
            <w:vMerge w:val="restart"/>
            <w:tcBorders>
              <w:left w:val="single" w:sz="4" w:space="0" w:color="auto"/>
              <w:right w:val="single" w:sz="4" w:space="0" w:color="auto"/>
            </w:tcBorders>
          </w:tcPr>
          <w:p w:rsidR="00E11AE8" w:rsidRDefault="00E11AE8" w:rsidP="00F207DF">
            <w:pPr>
              <w:rPr>
                <w:rFonts w:eastAsia="Arial"/>
              </w:rPr>
            </w:pPr>
          </w:p>
          <w:p w:rsidR="00E11AE8" w:rsidRDefault="00E11AE8" w:rsidP="00F207DF">
            <w:pPr>
              <w:rPr>
                <w:rFonts w:eastAsia="Arial"/>
              </w:rPr>
            </w:pPr>
          </w:p>
          <w:p w:rsidR="00E11AE8" w:rsidRDefault="00E11AE8" w:rsidP="00F207DF">
            <w:pPr>
              <w:rPr>
                <w:rFonts w:eastAsia="Arial"/>
              </w:rPr>
            </w:pPr>
          </w:p>
          <w:p w:rsidR="00E11AE8" w:rsidRDefault="00E11AE8" w:rsidP="00F207DF">
            <w:pPr>
              <w:rPr>
                <w:rFonts w:eastAsia="Arial"/>
              </w:rPr>
            </w:pPr>
          </w:p>
          <w:p w:rsidR="00E11AE8" w:rsidRDefault="00E11AE8" w:rsidP="00F207DF">
            <w:pPr>
              <w:rPr>
                <w:rFonts w:eastAsia="Arial"/>
              </w:rPr>
            </w:pPr>
          </w:p>
          <w:p w:rsidR="00E11AE8" w:rsidRDefault="00E11AE8" w:rsidP="00F207DF">
            <w:pPr>
              <w:rPr>
                <w:rFonts w:eastAsia="Arial"/>
              </w:rPr>
            </w:pPr>
          </w:p>
          <w:p w:rsidR="00E11AE8" w:rsidRDefault="00E11AE8" w:rsidP="00F207DF">
            <w:pPr>
              <w:rPr>
                <w:rFonts w:eastAsia="Arial"/>
              </w:rPr>
            </w:pPr>
          </w:p>
          <w:p w:rsidR="00E11AE8" w:rsidRDefault="00E11AE8" w:rsidP="00F207DF">
            <w:pPr>
              <w:rPr>
                <w:rFonts w:eastAsia="Arial"/>
              </w:rPr>
            </w:pPr>
          </w:p>
          <w:p w:rsidR="00E11AE8" w:rsidRDefault="00E11AE8" w:rsidP="00F207DF">
            <w:pPr>
              <w:rPr>
                <w:rFonts w:eastAsia="Arial"/>
              </w:rPr>
            </w:pPr>
          </w:p>
          <w:p w:rsidR="00E11AE8" w:rsidRPr="001A514A" w:rsidRDefault="00E11AE8" w:rsidP="00F207DF">
            <w:r w:rsidRPr="001A514A">
              <w:rPr>
                <w:rFonts w:eastAsia="Arial"/>
              </w:rPr>
              <w:t>Lab reports for each lab</w:t>
            </w:r>
            <w:r>
              <w:rPr>
                <w:rFonts w:eastAsia="Arial"/>
              </w:rPr>
              <w:t>-</w:t>
            </w:r>
            <w:r w:rsidRPr="001A514A">
              <w:rPr>
                <w:rFonts w:eastAsia="Arial"/>
              </w:rPr>
              <w:t>work</w:t>
            </w:r>
          </w:p>
          <w:p w:rsidR="00E11AE8" w:rsidRPr="001A514A" w:rsidRDefault="00E11AE8" w:rsidP="00F207DF">
            <w:pPr>
              <w:rPr>
                <w:bCs/>
              </w:rPr>
            </w:pPr>
          </w:p>
          <w:p w:rsidR="00E11AE8" w:rsidRPr="001A514A" w:rsidRDefault="00E11AE8" w:rsidP="00F207DF"/>
        </w:tc>
      </w:tr>
      <w:tr w:rsidR="00E11AE8" w:rsidRPr="002E2614" w:rsidTr="00E11AE8">
        <w:trPr>
          <w:trHeight w:val="557"/>
        </w:trPr>
        <w:tc>
          <w:tcPr>
            <w:tcW w:w="484" w:type="pct"/>
            <w:vAlign w:val="center"/>
          </w:tcPr>
          <w:p w:rsidR="00E11AE8" w:rsidRPr="002E2614" w:rsidRDefault="00E11AE8" w:rsidP="00F207DF">
            <w:pPr>
              <w:jc w:val="center"/>
              <w:rPr>
                <w:rFonts w:ascii="Garamond" w:hAnsi="Garamond" w:cs="Arial"/>
                <w:b/>
              </w:rPr>
            </w:pPr>
            <w:r w:rsidRPr="002E2614">
              <w:rPr>
                <w:rFonts w:ascii="Garamond" w:hAnsi="Garamond" w:cs="Arial"/>
                <w:b/>
              </w:rPr>
              <w:t>Week 3</w:t>
            </w:r>
          </w:p>
        </w:tc>
        <w:tc>
          <w:tcPr>
            <w:tcW w:w="308" w:type="pct"/>
            <w:vAlign w:val="center"/>
          </w:tcPr>
          <w:p w:rsidR="00E11AE8" w:rsidRPr="00EB167E" w:rsidRDefault="00E11AE8" w:rsidP="00F207DF">
            <w:pPr>
              <w:jc w:val="center"/>
              <w:rPr>
                <w:rFonts w:ascii="Garamond" w:hAnsi="Garamond" w:cs="Arial"/>
                <w:bCs/>
              </w:rPr>
            </w:pPr>
          </w:p>
        </w:tc>
        <w:tc>
          <w:tcPr>
            <w:tcW w:w="1549" w:type="pct"/>
            <w:vAlign w:val="center"/>
          </w:tcPr>
          <w:p w:rsidR="00E11AE8" w:rsidRPr="001A514A" w:rsidRDefault="00E11AE8" w:rsidP="00F207DF">
            <w:pPr>
              <w:rPr>
                <w:bCs/>
              </w:rPr>
            </w:pPr>
            <w:r w:rsidRPr="001A514A">
              <w:t>Familiarization with microcontroller, study of blink test using delay function and implementation of a traffic control system using microcontrollers.</w:t>
            </w:r>
            <w:r>
              <w:t>(using Proteus)</w:t>
            </w:r>
          </w:p>
        </w:tc>
        <w:tc>
          <w:tcPr>
            <w:tcW w:w="875" w:type="pct"/>
            <w:vMerge/>
            <w:vAlign w:val="center"/>
          </w:tcPr>
          <w:p w:rsidR="00E11AE8" w:rsidRPr="001A514A" w:rsidRDefault="00E11AE8" w:rsidP="00F207DF">
            <w:pPr>
              <w:rPr>
                <w:rFonts w:eastAsia="Arial"/>
              </w:rPr>
            </w:pPr>
          </w:p>
        </w:tc>
        <w:tc>
          <w:tcPr>
            <w:tcW w:w="846" w:type="pct"/>
            <w:vMerge/>
            <w:tcBorders>
              <w:right w:val="single" w:sz="4" w:space="0" w:color="auto"/>
            </w:tcBorders>
            <w:vAlign w:val="center"/>
          </w:tcPr>
          <w:p w:rsidR="00E11AE8" w:rsidRPr="001A514A" w:rsidRDefault="00E11AE8" w:rsidP="00F207DF"/>
        </w:tc>
        <w:tc>
          <w:tcPr>
            <w:tcW w:w="937" w:type="pct"/>
            <w:vMerge/>
            <w:tcBorders>
              <w:left w:val="single" w:sz="4" w:space="0" w:color="auto"/>
              <w:right w:val="single" w:sz="4" w:space="0" w:color="auto"/>
            </w:tcBorders>
            <w:vAlign w:val="center"/>
          </w:tcPr>
          <w:p w:rsidR="00E11AE8" w:rsidRPr="001A514A" w:rsidRDefault="00E11AE8" w:rsidP="00F207DF"/>
        </w:tc>
      </w:tr>
      <w:tr w:rsidR="00E11AE8" w:rsidRPr="002E2614" w:rsidTr="00E11AE8">
        <w:trPr>
          <w:trHeight w:val="1859"/>
        </w:trPr>
        <w:tc>
          <w:tcPr>
            <w:tcW w:w="484" w:type="pct"/>
            <w:vAlign w:val="center"/>
          </w:tcPr>
          <w:p w:rsidR="00E11AE8" w:rsidRPr="002E2614" w:rsidRDefault="00E11AE8" w:rsidP="00F207DF">
            <w:pPr>
              <w:jc w:val="center"/>
              <w:rPr>
                <w:rFonts w:ascii="Garamond" w:hAnsi="Garamond" w:cs="Arial"/>
              </w:rPr>
            </w:pPr>
            <w:r w:rsidRPr="002E2614">
              <w:rPr>
                <w:rFonts w:ascii="Garamond" w:hAnsi="Garamond" w:cs="Arial"/>
                <w:b/>
              </w:rPr>
              <w:t>Week 4</w:t>
            </w:r>
          </w:p>
        </w:tc>
        <w:tc>
          <w:tcPr>
            <w:tcW w:w="308" w:type="pct"/>
            <w:vAlign w:val="center"/>
          </w:tcPr>
          <w:p w:rsidR="00E11AE8" w:rsidRPr="00EB167E" w:rsidRDefault="00E11AE8" w:rsidP="00F207DF">
            <w:pPr>
              <w:jc w:val="center"/>
              <w:rPr>
                <w:rFonts w:ascii="Garamond" w:hAnsi="Garamond" w:cs="Arial"/>
                <w:bCs/>
              </w:rPr>
            </w:pPr>
          </w:p>
        </w:tc>
        <w:tc>
          <w:tcPr>
            <w:tcW w:w="1549" w:type="pct"/>
            <w:vAlign w:val="center"/>
          </w:tcPr>
          <w:p w:rsidR="00E11AE8" w:rsidRPr="001A514A" w:rsidRDefault="00E11AE8" w:rsidP="00F207DF">
            <w:pPr>
              <w:spacing w:after="240"/>
              <w:rPr>
                <w:bCs/>
              </w:rPr>
            </w:pPr>
            <w:r>
              <w:rPr>
                <w:bCs/>
              </w:rPr>
              <w:t xml:space="preserve">Designing of temperature controlling system using microcontroller (in </w:t>
            </w:r>
            <w:proofErr w:type="spellStart"/>
            <w:r>
              <w:rPr>
                <w:bCs/>
              </w:rPr>
              <w:t>proteus</w:t>
            </w:r>
            <w:proofErr w:type="spellEnd"/>
            <w:r>
              <w:rPr>
                <w:bCs/>
              </w:rPr>
              <w:t xml:space="preserve"> simulation).</w:t>
            </w:r>
          </w:p>
        </w:tc>
        <w:tc>
          <w:tcPr>
            <w:tcW w:w="875" w:type="pct"/>
            <w:vMerge/>
            <w:vAlign w:val="center"/>
          </w:tcPr>
          <w:p w:rsidR="00E11AE8" w:rsidRPr="001A514A" w:rsidRDefault="00E11AE8" w:rsidP="00F207DF">
            <w:pPr>
              <w:rPr>
                <w:rFonts w:eastAsia="Arial"/>
              </w:rPr>
            </w:pPr>
          </w:p>
        </w:tc>
        <w:tc>
          <w:tcPr>
            <w:tcW w:w="846" w:type="pct"/>
            <w:vMerge/>
            <w:tcBorders>
              <w:right w:val="single" w:sz="4" w:space="0" w:color="auto"/>
            </w:tcBorders>
          </w:tcPr>
          <w:p w:rsidR="00E11AE8" w:rsidRPr="001A514A" w:rsidRDefault="00E11AE8" w:rsidP="00F207DF"/>
        </w:tc>
        <w:tc>
          <w:tcPr>
            <w:tcW w:w="937" w:type="pct"/>
            <w:vMerge/>
            <w:tcBorders>
              <w:left w:val="single" w:sz="4" w:space="0" w:color="auto"/>
              <w:right w:val="single" w:sz="4" w:space="0" w:color="auto"/>
            </w:tcBorders>
          </w:tcPr>
          <w:p w:rsidR="00E11AE8" w:rsidRPr="001A514A" w:rsidRDefault="00E11AE8" w:rsidP="00F207DF"/>
        </w:tc>
      </w:tr>
      <w:tr w:rsidR="00E11AE8" w:rsidRPr="002E2614" w:rsidTr="00E11AE8">
        <w:trPr>
          <w:trHeight w:val="96"/>
        </w:trPr>
        <w:tc>
          <w:tcPr>
            <w:tcW w:w="484" w:type="pct"/>
            <w:vAlign w:val="center"/>
          </w:tcPr>
          <w:p w:rsidR="00E11AE8" w:rsidRPr="002E2614" w:rsidRDefault="00E11AE8" w:rsidP="00F207DF">
            <w:pPr>
              <w:jc w:val="center"/>
              <w:rPr>
                <w:rFonts w:ascii="Garamond" w:hAnsi="Garamond" w:cs="Arial"/>
                <w:b/>
              </w:rPr>
            </w:pPr>
            <w:r w:rsidRPr="002E2614">
              <w:rPr>
                <w:rFonts w:ascii="Garamond" w:hAnsi="Garamond" w:cs="Arial"/>
                <w:b/>
              </w:rPr>
              <w:t>Week 5</w:t>
            </w:r>
          </w:p>
        </w:tc>
        <w:tc>
          <w:tcPr>
            <w:tcW w:w="308" w:type="pct"/>
            <w:vAlign w:val="center"/>
          </w:tcPr>
          <w:p w:rsidR="00E11AE8" w:rsidRPr="00EB167E" w:rsidRDefault="00E11AE8" w:rsidP="00F207DF">
            <w:pPr>
              <w:jc w:val="center"/>
              <w:rPr>
                <w:rFonts w:ascii="Garamond" w:hAnsi="Garamond" w:cs="Arial"/>
                <w:bCs/>
              </w:rPr>
            </w:pPr>
          </w:p>
        </w:tc>
        <w:tc>
          <w:tcPr>
            <w:tcW w:w="1549" w:type="pct"/>
            <w:vAlign w:val="center"/>
          </w:tcPr>
          <w:p w:rsidR="00E11AE8" w:rsidRPr="001A514A" w:rsidRDefault="00E11AE8" w:rsidP="00F207DF">
            <w:pPr>
              <w:rPr>
                <w:bCs/>
              </w:rPr>
            </w:pPr>
            <w:r w:rsidRPr="001A514A">
              <w:rPr>
                <w:color w:val="000000"/>
              </w:rPr>
              <w:t>Interfacing the Arduino with an external sensor to establish communication using the RS-</w:t>
            </w:r>
            <w:r w:rsidRPr="001A514A">
              <w:rPr>
                <w:color w:val="000000"/>
              </w:rPr>
              <w:br/>
              <w:t xml:space="preserve">232 </w:t>
            </w:r>
            <w:r>
              <w:rPr>
                <w:color w:val="000000"/>
              </w:rPr>
              <w:t xml:space="preserve">protocol </w:t>
            </w:r>
            <w:r w:rsidRPr="001A514A">
              <w:rPr>
                <w:color w:val="000000"/>
              </w:rPr>
              <w:t>along-with Designing to implement an obstacle detection system</w:t>
            </w:r>
          </w:p>
        </w:tc>
        <w:tc>
          <w:tcPr>
            <w:tcW w:w="875" w:type="pct"/>
            <w:vMerge/>
            <w:vAlign w:val="center"/>
          </w:tcPr>
          <w:p w:rsidR="00E11AE8" w:rsidRPr="001A514A" w:rsidRDefault="00E11AE8" w:rsidP="00F207DF">
            <w:pPr>
              <w:rPr>
                <w:rFonts w:eastAsia="Arial"/>
              </w:rPr>
            </w:pPr>
          </w:p>
        </w:tc>
        <w:tc>
          <w:tcPr>
            <w:tcW w:w="846" w:type="pct"/>
            <w:vMerge/>
            <w:tcBorders>
              <w:right w:val="single" w:sz="4" w:space="0" w:color="auto"/>
            </w:tcBorders>
            <w:vAlign w:val="center"/>
          </w:tcPr>
          <w:p w:rsidR="00E11AE8" w:rsidRPr="001A514A" w:rsidRDefault="00E11AE8" w:rsidP="00F207DF"/>
        </w:tc>
        <w:tc>
          <w:tcPr>
            <w:tcW w:w="937" w:type="pct"/>
            <w:vMerge/>
            <w:tcBorders>
              <w:left w:val="single" w:sz="4" w:space="0" w:color="auto"/>
              <w:right w:val="single" w:sz="4" w:space="0" w:color="auto"/>
            </w:tcBorders>
            <w:vAlign w:val="center"/>
          </w:tcPr>
          <w:p w:rsidR="00E11AE8" w:rsidRPr="001A514A" w:rsidRDefault="00E11AE8" w:rsidP="00F207DF">
            <w:pPr>
              <w:rPr>
                <w:bCs/>
              </w:rPr>
            </w:pPr>
          </w:p>
        </w:tc>
      </w:tr>
      <w:tr w:rsidR="00E11AE8" w:rsidRPr="002E2614" w:rsidTr="00E11AE8">
        <w:trPr>
          <w:trHeight w:val="1061"/>
        </w:trPr>
        <w:tc>
          <w:tcPr>
            <w:tcW w:w="484" w:type="pct"/>
            <w:vAlign w:val="center"/>
          </w:tcPr>
          <w:p w:rsidR="00E11AE8" w:rsidRPr="002E2614" w:rsidRDefault="00E11AE8" w:rsidP="00F207DF">
            <w:pPr>
              <w:jc w:val="center"/>
              <w:rPr>
                <w:rFonts w:ascii="Garamond" w:hAnsi="Garamond" w:cs="Arial"/>
                <w:b/>
              </w:rPr>
            </w:pPr>
            <w:r w:rsidRPr="002E2614">
              <w:rPr>
                <w:rFonts w:ascii="Garamond" w:hAnsi="Garamond" w:cs="Arial"/>
                <w:b/>
              </w:rPr>
              <w:t>Week 6</w:t>
            </w:r>
          </w:p>
        </w:tc>
        <w:tc>
          <w:tcPr>
            <w:tcW w:w="308" w:type="pct"/>
            <w:vAlign w:val="center"/>
          </w:tcPr>
          <w:p w:rsidR="00E11AE8" w:rsidRPr="00EB167E" w:rsidRDefault="00E11AE8" w:rsidP="00F207DF">
            <w:pPr>
              <w:jc w:val="center"/>
              <w:rPr>
                <w:rFonts w:ascii="Garamond" w:hAnsi="Garamond" w:cs="Arial"/>
                <w:bCs/>
              </w:rPr>
            </w:pPr>
          </w:p>
        </w:tc>
        <w:tc>
          <w:tcPr>
            <w:tcW w:w="2424" w:type="pct"/>
            <w:gridSpan w:val="2"/>
            <w:vAlign w:val="center"/>
          </w:tcPr>
          <w:p w:rsidR="00E11AE8" w:rsidRPr="001A514A" w:rsidRDefault="00E11AE8" w:rsidP="00F207DF">
            <w:pPr>
              <w:rPr>
                <w:rFonts w:eastAsia="Arial"/>
              </w:rPr>
            </w:pPr>
            <w:r>
              <w:rPr>
                <w:rFonts w:eastAsia="Arial"/>
                <w:spacing w:val="-1"/>
              </w:rPr>
              <w:t xml:space="preserve">Lab-quiz  </w:t>
            </w:r>
            <w:r w:rsidRPr="001A514A">
              <w:rPr>
                <w:rFonts w:eastAsia="Arial"/>
                <w:spacing w:val="-1"/>
              </w:rPr>
              <w:t>and viva</w:t>
            </w:r>
          </w:p>
        </w:tc>
        <w:tc>
          <w:tcPr>
            <w:tcW w:w="846" w:type="pct"/>
            <w:vMerge/>
            <w:vAlign w:val="center"/>
          </w:tcPr>
          <w:p w:rsidR="00E11AE8" w:rsidRPr="001A514A" w:rsidRDefault="00E11AE8" w:rsidP="00F207DF"/>
        </w:tc>
        <w:tc>
          <w:tcPr>
            <w:tcW w:w="937" w:type="pct"/>
            <w:vAlign w:val="center"/>
          </w:tcPr>
          <w:p w:rsidR="00E11AE8" w:rsidRPr="001A514A" w:rsidRDefault="00E11AE8" w:rsidP="00F207DF">
            <w:pPr>
              <w:rPr>
                <w:bCs/>
              </w:rPr>
            </w:pPr>
            <w:r w:rsidRPr="001A514A">
              <w:rPr>
                <w:bCs/>
              </w:rPr>
              <w:t>Written lab-test, project proposal form</w:t>
            </w:r>
            <w:r>
              <w:rPr>
                <w:bCs/>
              </w:rPr>
              <w:t xml:space="preserve"> submission</w:t>
            </w:r>
          </w:p>
          <w:p w:rsidR="00E11AE8" w:rsidRPr="001A514A" w:rsidRDefault="00E11AE8" w:rsidP="00F207DF"/>
        </w:tc>
      </w:tr>
      <w:tr w:rsidR="00B04D55" w:rsidRPr="002E2614" w:rsidTr="00F207DF">
        <w:trPr>
          <w:trHeight w:val="602"/>
        </w:trPr>
        <w:tc>
          <w:tcPr>
            <w:tcW w:w="484" w:type="pct"/>
            <w:vAlign w:val="center"/>
          </w:tcPr>
          <w:p w:rsidR="00B04D55" w:rsidRPr="002E2614" w:rsidRDefault="00B04D55" w:rsidP="00F207DF">
            <w:pPr>
              <w:jc w:val="center"/>
              <w:rPr>
                <w:rFonts w:ascii="Garamond" w:hAnsi="Garamond" w:cs="Arial"/>
                <w:b/>
              </w:rPr>
            </w:pPr>
            <w:r w:rsidRPr="002E2614">
              <w:rPr>
                <w:rFonts w:ascii="Garamond" w:hAnsi="Garamond" w:cs="Arial"/>
                <w:b/>
              </w:rPr>
              <w:t>Week 7</w:t>
            </w:r>
          </w:p>
        </w:tc>
        <w:tc>
          <w:tcPr>
            <w:tcW w:w="4516" w:type="pct"/>
            <w:gridSpan w:val="5"/>
            <w:vAlign w:val="center"/>
          </w:tcPr>
          <w:p w:rsidR="00B04D55" w:rsidRPr="002E2614" w:rsidRDefault="00B04D55" w:rsidP="00F207DF">
            <w:pPr>
              <w:jc w:val="center"/>
              <w:rPr>
                <w:rFonts w:ascii="Garamond" w:hAnsi="Garamond" w:cs="Arial"/>
                <w:b/>
              </w:rPr>
            </w:pPr>
            <w:r w:rsidRPr="002E2614">
              <w:rPr>
                <w:rFonts w:ascii="Garamond" w:hAnsi="Garamond" w:cs="Arial"/>
                <w:b/>
              </w:rPr>
              <w:t>MID-TERM EXAM WEEK</w:t>
            </w:r>
          </w:p>
        </w:tc>
      </w:tr>
      <w:tr w:rsidR="00B04D55" w:rsidRPr="001A514A" w:rsidTr="00E11AE8">
        <w:trPr>
          <w:trHeight w:val="837"/>
        </w:trPr>
        <w:tc>
          <w:tcPr>
            <w:tcW w:w="484" w:type="pct"/>
            <w:tcBorders>
              <w:bottom w:val="single" w:sz="4" w:space="0" w:color="auto"/>
            </w:tcBorders>
            <w:vAlign w:val="center"/>
          </w:tcPr>
          <w:p w:rsidR="00B04D55" w:rsidRPr="002E2614" w:rsidRDefault="00B04D55" w:rsidP="00F207DF">
            <w:pPr>
              <w:jc w:val="center"/>
              <w:rPr>
                <w:rFonts w:ascii="Garamond" w:hAnsi="Garamond" w:cs="Arial"/>
                <w:b/>
              </w:rPr>
            </w:pPr>
            <w:r w:rsidRPr="002E2614">
              <w:rPr>
                <w:rFonts w:ascii="Garamond" w:hAnsi="Garamond" w:cs="Arial"/>
                <w:b/>
              </w:rPr>
              <w:t>Week 8</w:t>
            </w:r>
          </w:p>
        </w:tc>
        <w:tc>
          <w:tcPr>
            <w:tcW w:w="308" w:type="pct"/>
            <w:tcBorders>
              <w:bottom w:val="single" w:sz="4" w:space="0" w:color="auto"/>
            </w:tcBorders>
            <w:vAlign w:val="center"/>
          </w:tcPr>
          <w:p w:rsidR="00B04D55" w:rsidRPr="00EB167E" w:rsidRDefault="00B04D55" w:rsidP="00F207DF">
            <w:pPr>
              <w:jc w:val="center"/>
              <w:rPr>
                <w:rFonts w:ascii="Garamond" w:hAnsi="Garamond" w:cs="Arial"/>
                <w:bCs/>
              </w:rPr>
            </w:pPr>
          </w:p>
        </w:tc>
        <w:tc>
          <w:tcPr>
            <w:tcW w:w="1549" w:type="pct"/>
            <w:tcBorders>
              <w:bottom w:val="single" w:sz="4" w:space="0" w:color="auto"/>
            </w:tcBorders>
            <w:vAlign w:val="center"/>
          </w:tcPr>
          <w:p w:rsidR="00B04D55" w:rsidRPr="001A514A" w:rsidRDefault="00E11AE8" w:rsidP="00F207DF">
            <w:pPr>
              <w:rPr>
                <w:bCs/>
              </w:rPr>
            </w:pPr>
            <w:r w:rsidRPr="001A514A">
              <w:rPr>
                <w:color w:val="000000"/>
              </w:rPr>
              <w:t xml:space="preserve">Implementation of motor control system using Arduino </w:t>
            </w:r>
            <w:r>
              <w:rPr>
                <w:color w:val="000000"/>
              </w:rPr>
              <w:t xml:space="preserve"> Digital input, outputs and </w:t>
            </w:r>
            <w:r w:rsidRPr="001A514A">
              <w:rPr>
                <w:color w:val="000000"/>
              </w:rPr>
              <w:t>PWM</w:t>
            </w:r>
          </w:p>
        </w:tc>
        <w:tc>
          <w:tcPr>
            <w:tcW w:w="875" w:type="pct"/>
            <w:vMerge w:val="restart"/>
            <w:vAlign w:val="center"/>
          </w:tcPr>
          <w:p w:rsidR="00B04D55" w:rsidRPr="001A514A" w:rsidRDefault="00B04D55" w:rsidP="00F207DF">
            <w:pPr>
              <w:pStyle w:val="Default"/>
              <w:rPr>
                <w:rFonts w:ascii="Times New Roman" w:hAnsi="Times New Roman" w:cs="Times New Roman"/>
              </w:rPr>
            </w:pPr>
            <w:r w:rsidRPr="001A514A">
              <w:rPr>
                <w:rFonts w:ascii="Times New Roman" w:hAnsi="Times New Roman" w:cs="Times New Roman"/>
              </w:rPr>
              <w:t xml:space="preserve">Students should be instructed to follow the lab procedures. </w:t>
            </w:r>
            <w:r w:rsidRPr="001A514A">
              <w:rPr>
                <w:rFonts w:ascii="Times New Roman" w:hAnsi="Times New Roman" w:cs="Times New Roman"/>
              </w:rPr>
              <w:lastRenderedPageBreak/>
              <w:t>Brief theoretical description, teaching circuit implementation , use of different tools, programming languages and related software simulation</w:t>
            </w:r>
          </w:p>
          <w:p w:rsidR="00B04D55" w:rsidRPr="001A514A" w:rsidRDefault="00B04D55" w:rsidP="00F207DF">
            <w:pPr>
              <w:rPr>
                <w:rFonts w:eastAsia="Arial"/>
              </w:rPr>
            </w:pPr>
          </w:p>
        </w:tc>
        <w:tc>
          <w:tcPr>
            <w:tcW w:w="846" w:type="pct"/>
            <w:vMerge w:val="restart"/>
          </w:tcPr>
          <w:p w:rsidR="00B04D55" w:rsidRDefault="00B04D55" w:rsidP="00F207DF">
            <w:pPr>
              <w:rPr>
                <w:bCs/>
              </w:rPr>
            </w:pPr>
          </w:p>
          <w:p w:rsidR="00B04D55" w:rsidRDefault="00B04D55" w:rsidP="00F207DF">
            <w:pPr>
              <w:rPr>
                <w:bCs/>
              </w:rPr>
            </w:pPr>
          </w:p>
          <w:p w:rsidR="00B04D55" w:rsidRDefault="00B04D55" w:rsidP="00F207DF">
            <w:pPr>
              <w:rPr>
                <w:bCs/>
              </w:rPr>
            </w:pPr>
          </w:p>
          <w:p w:rsidR="00B04D55" w:rsidRDefault="00B04D55" w:rsidP="00F207DF">
            <w:pPr>
              <w:rPr>
                <w:bCs/>
              </w:rPr>
            </w:pPr>
          </w:p>
          <w:p w:rsidR="00B04D55" w:rsidRDefault="00B04D55" w:rsidP="00F207DF">
            <w:pPr>
              <w:rPr>
                <w:bCs/>
              </w:rPr>
            </w:pPr>
          </w:p>
          <w:p w:rsidR="00B04D55" w:rsidRDefault="00B04D55" w:rsidP="00F207DF">
            <w:pPr>
              <w:rPr>
                <w:bCs/>
              </w:rPr>
            </w:pPr>
          </w:p>
          <w:p w:rsidR="00B04D55" w:rsidRPr="001A514A" w:rsidRDefault="00B04D55" w:rsidP="00F207DF">
            <w:r w:rsidRPr="001A514A">
              <w:rPr>
                <w:bCs/>
              </w:rPr>
              <w:t>Practical implementation of each</w:t>
            </w:r>
            <w:r>
              <w:rPr>
                <w:bCs/>
              </w:rPr>
              <w:t xml:space="preserve"> </w:t>
            </w:r>
            <w:r w:rsidRPr="001A514A">
              <w:rPr>
                <w:bCs/>
              </w:rPr>
              <w:t>lab</w:t>
            </w:r>
            <w:r w:rsidR="00E11AE8">
              <w:rPr>
                <w:bCs/>
              </w:rPr>
              <w:t>-</w:t>
            </w:r>
            <w:r w:rsidRPr="001A514A">
              <w:rPr>
                <w:bCs/>
              </w:rPr>
              <w:t>work</w:t>
            </w:r>
            <w:r w:rsidRPr="001A514A">
              <w:t xml:space="preserve"> </w:t>
            </w:r>
          </w:p>
          <w:p w:rsidR="00B04D55" w:rsidRPr="001A514A" w:rsidRDefault="00B04D55" w:rsidP="00F207DF"/>
        </w:tc>
        <w:tc>
          <w:tcPr>
            <w:tcW w:w="937" w:type="pct"/>
          </w:tcPr>
          <w:p w:rsidR="00B04D55" w:rsidRPr="001A514A" w:rsidRDefault="00B04D55" w:rsidP="00F207DF">
            <w:pPr>
              <w:rPr>
                <w:bCs/>
              </w:rPr>
            </w:pPr>
          </w:p>
          <w:p w:rsidR="00B04D55" w:rsidRPr="001A514A" w:rsidRDefault="00B04D55" w:rsidP="00F207DF">
            <w:r w:rsidRPr="001A514A">
              <w:t>Nil</w:t>
            </w:r>
          </w:p>
        </w:tc>
      </w:tr>
      <w:tr w:rsidR="004964AC" w:rsidRPr="001A514A" w:rsidTr="00E11AE8">
        <w:trPr>
          <w:trHeight w:val="837"/>
        </w:trPr>
        <w:tc>
          <w:tcPr>
            <w:tcW w:w="484" w:type="pct"/>
            <w:vAlign w:val="center"/>
          </w:tcPr>
          <w:p w:rsidR="004964AC" w:rsidRPr="002E2614" w:rsidRDefault="004964AC" w:rsidP="00F207DF">
            <w:pPr>
              <w:jc w:val="center"/>
              <w:rPr>
                <w:rFonts w:ascii="Garamond" w:hAnsi="Garamond" w:cs="Arial"/>
                <w:b/>
              </w:rPr>
            </w:pPr>
            <w:r w:rsidRPr="002E2614">
              <w:rPr>
                <w:rFonts w:ascii="Garamond" w:hAnsi="Garamond" w:cs="Arial"/>
                <w:b/>
              </w:rPr>
              <w:lastRenderedPageBreak/>
              <w:t>Week 9</w:t>
            </w:r>
          </w:p>
        </w:tc>
        <w:tc>
          <w:tcPr>
            <w:tcW w:w="308" w:type="pct"/>
            <w:vAlign w:val="center"/>
          </w:tcPr>
          <w:p w:rsidR="004964AC" w:rsidRPr="00EB167E" w:rsidRDefault="004964AC" w:rsidP="00F207DF">
            <w:pPr>
              <w:jc w:val="center"/>
              <w:rPr>
                <w:rFonts w:ascii="Garamond" w:hAnsi="Garamond" w:cs="Arial"/>
                <w:bCs/>
              </w:rPr>
            </w:pPr>
          </w:p>
        </w:tc>
        <w:tc>
          <w:tcPr>
            <w:tcW w:w="1549" w:type="pct"/>
            <w:tcBorders>
              <w:bottom w:val="single" w:sz="4" w:space="0" w:color="auto"/>
            </w:tcBorders>
            <w:vAlign w:val="center"/>
          </w:tcPr>
          <w:p w:rsidR="004964AC" w:rsidRPr="001A514A" w:rsidRDefault="004964AC" w:rsidP="00F207DF">
            <w:pPr>
              <w:spacing w:line="276" w:lineRule="auto"/>
              <w:rPr>
                <w:bCs/>
              </w:rPr>
            </w:pPr>
            <w:r w:rsidRPr="001A514A">
              <w:rPr>
                <w:color w:val="000000"/>
              </w:rPr>
              <w:t>Implementation of a weather forecast system</w:t>
            </w:r>
          </w:p>
        </w:tc>
        <w:tc>
          <w:tcPr>
            <w:tcW w:w="875" w:type="pct"/>
            <w:vMerge/>
            <w:vAlign w:val="center"/>
          </w:tcPr>
          <w:p w:rsidR="004964AC" w:rsidRPr="001A514A" w:rsidRDefault="004964AC" w:rsidP="00F207DF">
            <w:pPr>
              <w:rPr>
                <w:rFonts w:eastAsia="Arial"/>
              </w:rPr>
            </w:pPr>
          </w:p>
        </w:tc>
        <w:tc>
          <w:tcPr>
            <w:tcW w:w="846" w:type="pct"/>
            <w:vMerge/>
          </w:tcPr>
          <w:p w:rsidR="004964AC" w:rsidRPr="001A514A" w:rsidRDefault="004964AC" w:rsidP="00F207DF"/>
        </w:tc>
        <w:tc>
          <w:tcPr>
            <w:tcW w:w="937" w:type="pct"/>
            <w:vMerge w:val="restart"/>
          </w:tcPr>
          <w:p w:rsidR="004964AC" w:rsidRPr="001A514A" w:rsidRDefault="004964AC" w:rsidP="004964AC">
            <w:pPr>
              <w:jc w:val="center"/>
              <w:rPr>
                <w:rFonts w:eastAsia="Arial"/>
              </w:rPr>
            </w:pPr>
          </w:p>
          <w:p w:rsidR="004964AC" w:rsidRPr="001A514A" w:rsidRDefault="004964AC" w:rsidP="004964AC">
            <w:pPr>
              <w:jc w:val="center"/>
              <w:rPr>
                <w:rFonts w:eastAsia="Arial"/>
              </w:rPr>
            </w:pPr>
          </w:p>
          <w:p w:rsidR="004964AC" w:rsidRPr="001A514A" w:rsidRDefault="004964AC" w:rsidP="004964AC">
            <w:pPr>
              <w:jc w:val="center"/>
              <w:rPr>
                <w:rFonts w:eastAsia="Arial"/>
              </w:rPr>
            </w:pPr>
          </w:p>
          <w:p w:rsidR="004964AC" w:rsidRPr="001A514A" w:rsidRDefault="004964AC" w:rsidP="004964AC">
            <w:pPr>
              <w:jc w:val="center"/>
              <w:rPr>
                <w:rFonts w:eastAsia="Arial"/>
              </w:rPr>
            </w:pPr>
          </w:p>
          <w:p w:rsidR="004964AC" w:rsidRPr="001A514A" w:rsidRDefault="004964AC" w:rsidP="004964AC">
            <w:pPr>
              <w:jc w:val="center"/>
              <w:rPr>
                <w:rFonts w:eastAsia="Arial"/>
              </w:rPr>
            </w:pPr>
          </w:p>
          <w:p w:rsidR="004964AC" w:rsidRPr="001A514A" w:rsidRDefault="004964AC" w:rsidP="004964AC">
            <w:r w:rsidRPr="001A514A">
              <w:rPr>
                <w:rFonts w:eastAsia="Arial"/>
              </w:rPr>
              <w:t>Lab reports for each lab</w:t>
            </w:r>
            <w:r>
              <w:rPr>
                <w:rFonts w:eastAsia="Arial"/>
              </w:rPr>
              <w:t>-</w:t>
            </w:r>
            <w:r w:rsidRPr="001A514A">
              <w:rPr>
                <w:rFonts w:eastAsia="Arial"/>
              </w:rPr>
              <w:t>work</w:t>
            </w:r>
          </w:p>
          <w:p w:rsidR="004964AC" w:rsidRPr="001A514A" w:rsidRDefault="004964AC" w:rsidP="004964AC">
            <w:pPr>
              <w:jc w:val="center"/>
            </w:pPr>
          </w:p>
        </w:tc>
      </w:tr>
      <w:tr w:rsidR="004964AC" w:rsidRPr="001A514A" w:rsidTr="00E11AE8">
        <w:trPr>
          <w:trHeight w:val="350"/>
        </w:trPr>
        <w:tc>
          <w:tcPr>
            <w:tcW w:w="484" w:type="pct"/>
            <w:tcBorders>
              <w:bottom w:val="single" w:sz="4" w:space="0" w:color="auto"/>
            </w:tcBorders>
            <w:vAlign w:val="center"/>
          </w:tcPr>
          <w:p w:rsidR="004964AC" w:rsidRPr="002E2614" w:rsidRDefault="004964AC" w:rsidP="00F207DF">
            <w:pPr>
              <w:jc w:val="center"/>
              <w:rPr>
                <w:rFonts w:ascii="Garamond" w:hAnsi="Garamond" w:cs="Arial"/>
                <w:b/>
              </w:rPr>
            </w:pPr>
            <w:r w:rsidRPr="002E2614">
              <w:rPr>
                <w:rFonts w:ascii="Garamond" w:hAnsi="Garamond" w:cs="Arial"/>
                <w:b/>
              </w:rPr>
              <w:lastRenderedPageBreak/>
              <w:t>Week 10</w:t>
            </w:r>
          </w:p>
        </w:tc>
        <w:tc>
          <w:tcPr>
            <w:tcW w:w="308" w:type="pct"/>
            <w:vAlign w:val="center"/>
          </w:tcPr>
          <w:p w:rsidR="004964AC" w:rsidRPr="00EB167E" w:rsidRDefault="004964AC" w:rsidP="00F207DF">
            <w:pPr>
              <w:jc w:val="center"/>
              <w:rPr>
                <w:rFonts w:ascii="Garamond" w:hAnsi="Garamond" w:cs="Arial"/>
                <w:bCs/>
              </w:rPr>
            </w:pPr>
          </w:p>
        </w:tc>
        <w:tc>
          <w:tcPr>
            <w:tcW w:w="1549" w:type="pct"/>
            <w:vAlign w:val="center"/>
          </w:tcPr>
          <w:p w:rsidR="004964AC" w:rsidRPr="001A514A" w:rsidRDefault="004964AC" w:rsidP="00F207DF">
            <w:pPr>
              <w:rPr>
                <w:bCs/>
              </w:rPr>
            </w:pPr>
            <w:r w:rsidRPr="001A514A">
              <w:rPr>
                <w:color w:val="000000"/>
              </w:rPr>
              <w:t>Construction of a 7 segment display using LEDs along-with Timing</w:t>
            </w:r>
            <w:r>
              <w:rPr>
                <w:color w:val="000000"/>
              </w:rPr>
              <w:t xml:space="preserve"> the LEDs properly to flash the </w:t>
            </w:r>
            <w:r w:rsidRPr="001A514A">
              <w:rPr>
                <w:color w:val="000000"/>
              </w:rPr>
              <w:t>alphabetic letters</w:t>
            </w:r>
            <w:r w:rsidRPr="001A514A">
              <w:rPr>
                <w:color w:val="000000"/>
              </w:rPr>
              <w:br/>
            </w:r>
          </w:p>
        </w:tc>
        <w:tc>
          <w:tcPr>
            <w:tcW w:w="875" w:type="pct"/>
            <w:vMerge/>
            <w:vAlign w:val="center"/>
          </w:tcPr>
          <w:p w:rsidR="004964AC" w:rsidRPr="001A514A" w:rsidRDefault="004964AC" w:rsidP="00F207DF">
            <w:pPr>
              <w:rPr>
                <w:rFonts w:eastAsia="Arial"/>
              </w:rPr>
            </w:pPr>
          </w:p>
        </w:tc>
        <w:tc>
          <w:tcPr>
            <w:tcW w:w="846" w:type="pct"/>
            <w:vMerge/>
            <w:vAlign w:val="center"/>
          </w:tcPr>
          <w:p w:rsidR="004964AC" w:rsidRPr="001A514A" w:rsidRDefault="004964AC" w:rsidP="00F207DF"/>
        </w:tc>
        <w:tc>
          <w:tcPr>
            <w:tcW w:w="937" w:type="pct"/>
            <w:vMerge/>
            <w:vAlign w:val="center"/>
          </w:tcPr>
          <w:p w:rsidR="004964AC" w:rsidRPr="001A514A" w:rsidRDefault="004964AC" w:rsidP="00F207DF"/>
        </w:tc>
      </w:tr>
      <w:tr w:rsidR="004964AC" w:rsidRPr="001A514A" w:rsidTr="00E11AE8">
        <w:trPr>
          <w:trHeight w:val="80"/>
        </w:trPr>
        <w:tc>
          <w:tcPr>
            <w:tcW w:w="484" w:type="pct"/>
            <w:tcBorders>
              <w:bottom w:val="single" w:sz="4" w:space="0" w:color="auto"/>
            </w:tcBorders>
            <w:vAlign w:val="center"/>
          </w:tcPr>
          <w:p w:rsidR="004964AC" w:rsidRPr="002E2614" w:rsidRDefault="004964AC" w:rsidP="00F207DF">
            <w:pPr>
              <w:jc w:val="center"/>
              <w:rPr>
                <w:rFonts w:ascii="Garamond" w:hAnsi="Garamond" w:cs="Arial"/>
                <w:b/>
              </w:rPr>
            </w:pPr>
            <w:r w:rsidRPr="002E2614">
              <w:rPr>
                <w:rFonts w:ascii="Garamond" w:hAnsi="Garamond" w:cs="Arial"/>
                <w:b/>
              </w:rPr>
              <w:t>Week 11</w:t>
            </w:r>
          </w:p>
        </w:tc>
        <w:tc>
          <w:tcPr>
            <w:tcW w:w="308" w:type="pct"/>
            <w:tcBorders>
              <w:bottom w:val="single" w:sz="4" w:space="0" w:color="auto"/>
            </w:tcBorders>
            <w:vAlign w:val="center"/>
          </w:tcPr>
          <w:p w:rsidR="004964AC" w:rsidRPr="00EB167E" w:rsidRDefault="004964AC" w:rsidP="00F207DF">
            <w:pPr>
              <w:jc w:val="center"/>
              <w:rPr>
                <w:rFonts w:ascii="Garamond" w:hAnsi="Garamond" w:cs="Arial"/>
                <w:bCs/>
              </w:rPr>
            </w:pPr>
          </w:p>
        </w:tc>
        <w:tc>
          <w:tcPr>
            <w:tcW w:w="1549" w:type="pct"/>
            <w:tcBorders>
              <w:bottom w:val="single" w:sz="4" w:space="0" w:color="auto"/>
            </w:tcBorders>
            <w:vAlign w:val="center"/>
          </w:tcPr>
          <w:p w:rsidR="004964AC" w:rsidRPr="001A514A" w:rsidRDefault="004964AC" w:rsidP="00F207DF">
            <w:pPr>
              <w:rPr>
                <w:bCs/>
              </w:rPr>
            </w:pPr>
            <w:r w:rsidRPr="001A514A">
              <w:rPr>
                <w:color w:val="000000"/>
              </w:rPr>
              <w:t>Introduction to Raspberry Pi</w:t>
            </w:r>
            <w:r w:rsidRPr="001A514A">
              <w:rPr>
                <w:color w:val="000000"/>
              </w:rPr>
              <w:br/>
              <w:t xml:space="preserve">and Implementation of a </w:t>
            </w:r>
            <w:r>
              <w:rPr>
                <w:color w:val="000000"/>
              </w:rPr>
              <w:t>traffic control</w:t>
            </w:r>
            <w:r w:rsidRPr="001A514A">
              <w:rPr>
                <w:color w:val="000000"/>
              </w:rPr>
              <w:t xml:space="preserve"> system</w:t>
            </w:r>
            <w:r>
              <w:rPr>
                <w:color w:val="000000"/>
              </w:rPr>
              <w:t xml:space="preserve"> with raspberry Pi.</w:t>
            </w:r>
          </w:p>
        </w:tc>
        <w:tc>
          <w:tcPr>
            <w:tcW w:w="875" w:type="pct"/>
            <w:vMerge/>
            <w:vAlign w:val="center"/>
          </w:tcPr>
          <w:p w:rsidR="004964AC" w:rsidRPr="001A514A" w:rsidRDefault="004964AC" w:rsidP="00F207DF">
            <w:pPr>
              <w:rPr>
                <w:rFonts w:eastAsia="Arial"/>
              </w:rPr>
            </w:pPr>
          </w:p>
        </w:tc>
        <w:tc>
          <w:tcPr>
            <w:tcW w:w="846" w:type="pct"/>
            <w:vMerge/>
          </w:tcPr>
          <w:p w:rsidR="004964AC" w:rsidRPr="001A514A" w:rsidRDefault="004964AC" w:rsidP="00F207DF"/>
        </w:tc>
        <w:tc>
          <w:tcPr>
            <w:tcW w:w="937" w:type="pct"/>
            <w:vMerge/>
          </w:tcPr>
          <w:p w:rsidR="004964AC" w:rsidRPr="001A514A" w:rsidRDefault="004964AC" w:rsidP="00F207DF"/>
        </w:tc>
      </w:tr>
      <w:tr w:rsidR="00B04D55" w:rsidRPr="001A514A" w:rsidTr="00E11AE8">
        <w:trPr>
          <w:trHeight w:val="908"/>
        </w:trPr>
        <w:tc>
          <w:tcPr>
            <w:tcW w:w="484" w:type="pct"/>
            <w:tcBorders>
              <w:bottom w:val="single" w:sz="4" w:space="0" w:color="auto"/>
            </w:tcBorders>
            <w:vAlign w:val="center"/>
          </w:tcPr>
          <w:p w:rsidR="00B04D55" w:rsidRPr="002E2614" w:rsidRDefault="00B04D55" w:rsidP="00F207DF">
            <w:pPr>
              <w:jc w:val="center"/>
              <w:rPr>
                <w:rFonts w:ascii="Garamond" w:hAnsi="Garamond" w:cs="Arial"/>
                <w:b/>
              </w:rPr>
            </w:pPr>
            <w:r w:rsidRPr="002E2614">
              <w:rPr>
                <w:rFonts w:ascii="Garamond" w:hAnsi="Garamond" w:cs="Arial"/>
                <w:b/>
              </w:rPr>
              <w:t>Week 12</w:t>
            </w:r>
          </w:p>
        </w:tc>
        <w:tc>
          <w:tcPr>
            <w:tcW w:w="308" w:type="pct"/>
            <w:tcBorders>
              <w:bottom w:val="single" w:sz="4" w:space="0" w:color="auto"/>
            </w:tcBorders>
            <w:vAlign w:val="center"/>
          </w:tcPr>
          <w:p w:rsidR="00B04D55" w:rsidRPr="00EB167E" w:rsidRDefault="00B04D55" w:rsidP="00F207DF">
            <w:pPr>
              <w:jc w:val="center"/>
              <w:rPr>
                <w:rFonts w:ascii="Garamond" w:hAnsi="Garamond" w:cs="Arial"/>
                <w:bCs/>
              </w:rPr>
            </w:pPr>
          </w:p>
        </w:tc>
        <w:tc>
          <w:tcPr>
            <w:tcW w:w="1549" w:type="pct"/>
            <w:tcBorders>
              <w:bottom w:val="single" w:sz="4" w:space="0" w:color="auto"/>
            </w:tcBorders>
            <w:vAlign w:val="center"/>
          </w:tcPr>
          <w:p w:rsidR="00B04D55" w:rsidRPr="001A514A" w:rsidRDefault="004964AC" w:rsidP="00F207DF">
            <w:pPr>
              <w:rPr>
                <w:bCs/>
              </w:rPr>
            </w:pPr>
            <w:r>
              <w:rPr>
                <w:bCs/>
              </w:rPr>
              <w:t>From previous experiments, students will learn project designing and create their own experiment based on simulation mainly as open ended lab experiment.</w:t>
            </w:r>
          </w:p>
        </w:tc>
        <w:tc>
          <w:tcPr>
            <w:tcW w:w="875" w:type="pct"/>
            <w:vMerge/>
            <w:tcBorders>
              <w:bottom w:val="single" w:sz="4" w:space="0" w:color="auto"/>
            </w:tcBorders>
            <w:vAlign w:val="center"/>
          </w:tcPr>
          <w:p w:rsidR="00B04D55" w:rsidRPr="001A514A" w:rsidRDefault="00B04D55" w:rsidP="00F207DF">
            <w:pPr>
              <w:rPr>
                <w:rFonts w:eastAsia="Arial"/>
              </w:rPr>
            </w:pPr>
          </w:p>
        </w:tc>
        <w:tc>
          <w:tcPr>
            <w:tcW w:w="846" w:type="pct"/>
            <w:vMerge/>
            <w:vAlign w:val="center"/>
          </w:tcPr>
          <w:p w:rsidR="00B04D55" w:rsidRPr="001A514A" w:rsidRDefault="00B04D55" w:rsidP="00F207DF"/>
        </w:tc>
        <w:tc>
          <w:tcPr>
            <w:tcW w:w="937" w:type="pct"/>
            <w:vAlign w:val="center"/>
          </w:tcPr>
          <w:p w:rsidR="004964AC" w:rsidRPr="001A514A" w:rsidRDefault="004964AC" w:rsidP="004964AC">
            <w:pPr>
              <w:rPr>
                <w:bCs/>
              </w:rPr>
            </w:pPr>
            <w:r>
              <w:rPr>
                <w:bCs/>
              </w:rPr>
              <w:t>Submission of report on individual based experiment.</w:t>
            </w:r>
          </w:p>
          <w:p w:rsidR="00B04D55" w:rsidRPr="001A514A" w:rsidRDefault="00B04D55" w:rsidP="00F207DF">
            <w:pPr>
              <w:rPr>
                <w:rFonts w:eastAsia="Arial"/>
                <w:spacing w:val="-2"/>
              </w:rPr>
            </w:pPr>
          </w:p>
        </w:tc>
      </w:tr>
      <w:tr w:rsidR="004964AC" w:rsidRPr="001A514A" w:rsidTr="004964AC">
        <w:trPr>
          <w:trHeight w:val="2798"/>
        </w:trPr>
        <w:tc>
          <w:tcPr>
            <w:tcW w:w="484" w:type="pct"/>
            <w:tcBorders>
              <w:bottom w:val="single" w:sz="4" w:space="0" w:color="auto"/>
            </w:tcBorders>
            <w:vAlign w:val="center"/>
          </w:tcPr>
          <w:p w:rsidR="004964AC" w:rsidRPr="002E2614" w:rsidRDefault="004964AC" w:rsidP="004964AC">
            <w:pPr>
              <w:jc w:val="center"/>
              <w:rPr>
                <w:rFonts w:ascii="Garamond" w:hAnsi="Garamond" w:cs="Arial"/>
                <w:b/>
              </w:rPr>
            </w:pPr>
            <w:r w:rsidRPr="002E2614">
              <w:rPr>
                <w:rFonts w:ascii="Garamond" w:hAnsi="Garamond" w:cs="Arial"/>
                <w:b/>
              </w:rPr>
              <w:t>Week 13</w:t>
            </w:r>
          </w:p>
        </w:tc>
        <w:tc>
          <w:tcPr>
            <w:tcW w:w="308" w:type="pct"/>
            <w:tcBorders>
              <w:bottom w:val="single" w:sz="4" w:space="0" w:color="auto"/>
            </w:tcBorders>
            <w:vAlign w:val="center"/>
          </w:tcPr>
          <w:p w:rsidR="004964AC" w:rsidRPr="00EB167E" w:rsidRDefault="004964AC" w:rsidP="00F207DF">
            <w:pPr>
              <w:jc w:val="center"/>
              <w:rPr>
                <w:rFonts w:ascii="Garamond" w:hAnsi="Garamond" w:cs="Arial"/>
                <w:bCs/>
              </w:rPr>
            </w:pPr>
          </w:p>
        </w:tc>
        <w:tc>
          <w:tcPr>
            <w:tcW w:w="2424" w:type="pct"/>
            <w:gridSpan w:val="2"/>
            <w:tcBorders>
              <w:bottom w:val="single" w:sz="4" w:space="0" w:color="auto"/>
            </w:tcBorders>
            <w:vAlign w:val="center"/>
          </w:tcPr>
          <w:p w:rsidR="004964AC" w:rsidRPr="001A514A" w:rsidRDefault="004964AC" w:rsidP="00F207DF">
            <w:pPr>
              <w:rPr>
                <w:rFonts w:eastAsia="Garamond"/>
              </w:rPr>
            </w:pPr>
            <w:r w:rsidRPr="001A514A">
              <w:rPr>
                <w:rFonts w:eastAsia="Garamond"/>
              </w:rPr>
              <w:t xml:space="preserve">Project report Submission </w:t>
            </w:r>
          </w:p>
          <w:p w:rsidR="004964AC" w:rsidRPr="001A514A" w:rsidRDefault="004964AC" w:rsidP="00F207DF">
            <w:pPr>
              <w:rPr>
                <w:rFonts w:eastAsia="Arial"/>
              </w:rPr>
            </w:pPr>
            <w:r w:rsidRPr="001A514A">
              <w:rPr>
                <w:rFonts w:eastAsia="Garamond"/>
              </w:rPr>
              <w:t>Demonstration of hardware</w:t>
            </w:r>
            <w:r>
              <w:rPr>
                <w:rFonts w:eastAsia="Garamond"/>
              </w:rPr>
              <w:t xml:space="preserve"> or simulation based project implementation and related</w:t>
            </w:r>
            <w:r w:rsidRPr="001A514A">
              <w:rPr>
                <w:rFonts w:eastAsia="Garamond"/>
              </w:rPr>
              <w:t xml:space="preserve"> viva</w:t>
            </w:r>
          </w:p>
        </w:tc>
        <w:tc>
          <w:tcPr>
            <w:tcW w:w="846" w:type="pct"/>
          </w:tcPr>
          <w:p w:rsidR="004964AC" w:rsidRPr="001A514A" w:rsidRDefault="004964AC" w:rsidP="00F207DF"/>
        </w:tc>
        <w:tc>
          <w:tcPr>
            <w:tcW w:w="937" w:type="pct"/>
            <w:tcBorders>
              <w:bottom w:val="single" w:sz="4" w:space="0" w:color="auto"/>
            </w:tcBorders>
          </w:tcPr>
          <w:p w:rsidR="004964AC" w:rsidRDefault="004964AC" w:rsidP="00F207DF">
            <w:pPr>
              <w:rPr>
                <w:rFonts w:eastAsia="Garamond"/>
              </w:rPr>
            </w:pPr>
            <w:r>
              <w:rPr>
                <w:bCs/>
              </w:rPr>
              <w:t xml:space="preserve">Lab Report 10, </w:t>
            </w:r>
            <w:r>
              <w:rPr>
                <w:rFonts w:eastAsia="Garamond"/>
              </w:rPr>
              <w:t xml:space="preserve">simulation file submission, Project </w:t>
            </w:r>
            <w:r w:rsidRPr="001A514A">
              <w:rPr>
                <w:rFonts w:eastAsia="Garamond"/>
              </w:rPr>
              <w:t>report</w:t>
            </w:r>
            <w:r>
              <w:rPr>
                <w:rFonts w:eastAsia="Garamond"/>
              </w:rPr>
              <w:t xml:space="preserve"> submission</w:t>
            </w:r>
            <w:r w:rsidRPr="001A514A">
              <w:rPr>
                <w:rFonts w:eastAsia="Garamond"/>
              </w:rPr>
              <w:t xml:space="preserve">, </w:t>
            </w:r>
          </w:p>
          <w:p w:rsidR="004964AC" w:rsidRPr="004964AC" w:rsidRDefault="004964AC" w:rsidP="00F207DF">
            <w:pPr>
              <w:rPr>
                <w:bCs/>
              </w:rPr>
            </w:pPr>
            <w:r w:rsidRPr="001A514A">
              <w:rPr>
                <w:rFonts w:eastAsia="Garamond"/>
              </w:rPr>
              <w:t xml:space="preserve">Viva </w:t>
            </w:r>
          </w:p>
        </w:tc>
      </w:tr>
      <w:tr w:rsidR="00B04D55" w:rsidRPr="002E2614" w:rsidTr="004964AC">
        <w:trPr>
          <w:trHeight w:val="58"/>
        </w:trPr>
        <w:tc>
          <w:tcPr>
            <w:tcW w:w="484" w:type="pct"/>
            <w:tcBorders>
              <w:bottom w:val="single" w:sz="4" w:space="0" w:color="auto"/>
            </w:tcBorders>
            <w:vAlign w:val="center"/>
          </w:tcPr>
          <w:p w:rsidR="00B04D55" w:rsidRPr="002E2614" w:rsidRDefault="00B04D55" w:rsidP="00F207DF">
            <w:pPr>
              <w:jc w:val="center"/>
              <w:rPr>
                <w:rFonts w:ascii="Garamond" w:hAnsi="Garamond" w:cs="Arial"/>
                <w:b/>
                <w:szCs w:val="28"/>
              </w:rPr>
            </w:pPr>
            <w:r w:rsidRPr="002E2614">
              <w:rPr>
                <w:rFonts w:ascii="Garamond" w:hAnsi="Garamond" w:cs="Arial"/>
                <w:b/>
                <w:szCs w:val="28"/>
              </w:rPr>
              <w:t>Week 14</w:t>
            </w:r>
          </w:p>
        </w:tc>
        <w:tc>
          <w:tcPr>
            <w:tcW w:w="4516" w:type="pct"/>
            <w:gridSpan w:val="5"/>
            <w:tcBorders>
              <w:bottom w:val="single" w:sz="4" w:space="0" w:color="auto"/>
            </w:tcBorders>
            <w:vAlign w:val="center"/>
          </w:tcPr>
          <w:p w:rsidR="00B04D55" w:rsidRPr="002E2614" w:rsidRDefault="00B04D55" w:rsidP="00F207DF">
            <w:pPr>
              <w:jc w:val="center"/>
              <w:rPr>
                <w:rFonts w:ascii="Garamond" w:hAnsi="Garamond" w:cs="Arial"/>
                <w:b/>
              </w:rPr>
            </w:pPr>
            <w:r w:rsidRPr="002E2614">
              <w:rPr>
                <w:rFonts w:ascii="Garamond" w:hAnsi="Garamond" w:cs="Arial"/>
                <w:b/>
              </w:rPr>
              <w:t>FINAL-TERM EXAM WEEK</w:t>
            </w:r>
          </w:p>
        </w:tc>
      </w:tr>
    </w:tbl>
    <w:p w:rsidR="00B04D55" w:rsidRPr="002E2614" w:rsidRDefault="00B04D55" w:rsidP="00B04D55">
      <w:pPr>
        <w:jc w:val="right"/>
        <w:rPr>
          <w:rFonts w:ascii="Garamond" w:hAnsi="Garamond" w:cs="Arial"/>
          <w:sz w:val="16"/>
        </w:rPr>
      </w:pPr>
      <w:r w:rsidRPr="002E2614">
        <w:rPr>
          <w:rFonts w:ascii="Garamond" w:hAnsi="Garamond" w:cs="Arial"/>
          <w:sz w:val="20"/>
          <w:szCs w:val="20"/>
        </w:rPr>
        <w:t>* The faculty reserves the right to change, amend, add or delete any of the content</w:t>
      </w:r>
      <w:r w:rsidRPr="002E2614">
        <w:rPr>
          <w:rFonts w:ascii="Garamond" w:hAnsi="Garamond" w:cs="Arial"/>
          <w:sz w:val="16"/>
        </w:rPr>
        <w:t>s.</w:t>
      </w:r>
    </w:p>
    <w:p w:rsidR="00B04D55" w:rsidRDefault="00B04D55" w:rsidP="00B04D55">
      <w:pPr>
        <w:jc w:val="both"/>
        <w:rPr>
          <w:rFonts w:ascii="Garamond" w:hAnsi="Garamond" w:cs="Arial"/>
          <w:b/>
          <w:sz w:val="28"/>
          <w:szCs w:val="28"/>
        </w:rPr>
      </w:pPr>
    </w:p>
    <w:tbl>
      <w:tblPr>
        <w:tblStyle w:val="TableGrid"/>
        <w:tblW w:w="0" w:type="auto"/>
        <w:shd w:val="clear" w:color="auto" w:fill="FFC000" w:themeFill="accent4"/>
        <w:tblLook w:val="04A0" w:firstRow="1" w:lastRow="0" w:firstColumn="1" w:lastColumn="0" w:noHBand="0" w:noVBand="1"/>
      </w:tblPr>
      <w:tblGrid>
        <w:gridCol w:w="10409"/>
      </w:tblGrid>
      <w:tr w:rsidR="00B04D55" w:rsidRPr="00EF7647" w:rsidTr="00F207DF">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rsidR="00B04D55" w:rsidRPr="00EF7647" w:rsidRDefault="00B04D55" w:rsidP="00F207DF">
            <w:pPr>
              <w:spacing w:before="60" w:after="60"/>
              <w:rPr>
                <w:rFonts w:ascii="Garamond" w:hAnsi="Garamond" w:cs="Arial"/>
                <w:b/>
                <w:sz w:val="32"/>
                <w:szCs w:val="32"/>
              </w:rPr>
            </w:pPr>
            <w:r>
              <w:rPr>
                <w:rFonts w:ascii="Garamond" w:hAnsi="Garamond" w:cs="Arial"/>
                <w:b/>
                <w:sz w:val="28"/>
                <w:szCs w:val="32"/>
              </w:rPr>
              <w:t>X</w:t>
            </w:r>
            <w:r w:rsidRPr="00EF7647">
              <w:rPr>
                <w:rFonts w:ascii="Garamond" w:hAnsi="Garamond" w:cs="Arial"/>
                <w:b/>
                <w:sz w:val="28"/>
                <w:szCs w:val="32"/>
              </w:rPr>
              <w:t xml:space="preserve"> – Course Requirement:</w:t>
            </w:r>
          </w:p>
        </w:tc>
      </w:tr>
    </w:tbl>
    <w:p w:rsidR="00B04D55" w:rsidRPr="00EF7647" w:rsidRDefault="00B04D55" w:rsidP="00B04D55">
      <w:pPr>
        <w:jc w:val="both"/>
        <w:rPr>
          <w:rFonts w:ascii="Garamond" w:hAnsi="Garamond" w:cs="Arial"/>
          <w:b/>
          <w:sz w:val="28"/>
          <w:szCs w:val="28"/>
        </w:rPr>
      </w:pPr>
    </w:p>
    <w:p w:rsidR="00B04D55" w:rsidRPr="002C61C6" w:rsidRDefault="00B04D55" w:rsidP="002C61C6">
      <w:pPr>
        <w:jc w:val="both"/>
        <w:rPr>
          <w:rFonts w:ascii="Garamond" w:hAnsi="Garamond" w:cs="Arial"/>
        </w:rPr>
      </w:pPr>
      <w:r w:rsidRPr="00EF7647">
        <w:rPr>
          <w:rFonts w:ascii="Garamond" w:hAnsi="Garamond" w:cs="Arial"/>
        </w:rPr>
        <w:t xml:space="preserve">At least </w:t>
      </w:r>
      <w:r w:rsidRPr="00EF7647">
        <w:rPr>
          <w:rFonts w:ascii="Garamond" w:hAnsi="Garamond" w:cs="Arial"/>
          <w:b/>
        </w:rPr>
        <w:t>80% class attendance</w:t>
      </w:r>
      <w:r w:rsidRPr="00EF7647">
        <w:rPr>
          <w:rFonts w:ascii="Garamond" w:hAnsi="Garamond" w:cs="Arial"/>
        </w:rPr>
        <w:t xml:space="preserve"> is necessary to sit for the exam. If there is any assignment given to the students, they have to submit it before the deadline decided by the course teacher.</w:t>
      </w:r>
    </w:p>
    <w:p w:rsidR="00B04D55" w:rsidRDefault="00B04D55" w:rsidP="00B04D55">
      <w:pPr>
        <w:rPr>
          <w:rFonts w:ascii="Garamond" w:hAnsi="Garamond" w:cs="Arial"/>
          <w:b/>
          <w:sz w:val="32"/>
          <w:szCs w:val="32"/>
        </w:rPr>
      </w:pPr>
    </w:p>
    <w:tbl>
      <w:tblPr>
        <w:tblStyle w:val="TableGrid"/>
        <w:tblW w:w="0" w:type="auto"/>
        <w:shd w:val="clear" w:color="auto" w:fill="FFC000" w:themeFill="accent4"/>
        <w:tblLook w:val="04A0" w:firstRow="1" w:lastRow="0" w:firstColumn="1" w:lastColumn="0" w:noHBand="0" w:noVBand="1"/>
      </w:tblPr>
      <w:tblGrid>
        <w:gridCol w:w="10183"/>
      </w:tblGrid>
      <w:tr w:rsidR="00B04D55" w:rsidRPr="00EF7647" w:rsidTr="00F207DF">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rsidR="00B04D55" w:rsidRPr="00EF7647" w:rsidRDefault="00B04D55" w:rsidP="00F207DF">
            <w:pPr>
              <w:spacing w:before="60" w:after="60"/>
              <w:rPr>
                <w:rFonts w:ascii="Garamond" w:hAnsi="Garamond" w:cs="Arial"/>
                <w:b/>
                <w:sz w:val="32"/>
                <w:szCs w:val="32"/>
              </w:rPr>
            </w:pPr>
            <w:r>
              <w:rPr>
                <w:rFonts w:ascii="Garamond" w:hAnsi="Garamond" w:cs="Arial"/>
                <w:b/>
                <w:sz w:val="28"/>
                <w:szCs w:val="32"/>
              </w:rPr>
              <w:t>X</w:t>
            </w:r>
            <w:r w:rsidRPr="00EF7647">
              <w:rPr>
                <w:rFonts w:ascii="Garamond" w:hAnsi="Garamond" w:cs="Arial"/>
                <w:b/>
                <w:sz w:val="28"/>
                <w:szCs w:val="32"/>
              </w:rPr>
              <w:t>I – Evaluation Grading System:</w:t>
            </w:r>
          </w:p>
        </w:tc>
      </w:tr>
    </w:tbl>
    <w:p w:rsidR="00B04D55" w:rsidRDefault="00B04D55" w:rsidP="00B04D55">
      <w:pPr>
        <w:jc w:val="both"/>
        <w:rPr>
          <w:rFonts w:ascii="Garamond" w:hAnsi="Garamond" w:cs="Arial"/>
        </w:rPr>
      </w:pPr>
      <w:r w:rsidRPr="00EF7647">
        <w:rPr>
          <w:rFonts w:ascii="Garamond" w:hAnsi="Garamond" w:cs="Arial"/>
        </w:rPr>
        <w:t>The evaluation system will be strictly followed as par the AIUB grading policy. The following grading system will be strictly followed in this class.</w:t>
      </w:r>
    </w:p>
    <w:tbl>
      <w:tblPr>
        <w:tblStyle w:val="TableGrid"/>
        <w:tblpPr w:leftFromText="180" w:rightFromText="180" w:vertAnchor="text" w:horzAnchor="margin" w:tblpY="211"/>
        <w:tblW w:w="2273" w:type="pct"/>
        <w:tblLayout w:type="fixed"/>
        <w:tblLook w:val="04A0" w:firstRow="1" w:lastRow="0" w:firstColumn="1" w:lastColumn="0" w:noHBand="0" w:noVBand="1"/>
      </w:tblPr>
      <w:tblGrid>
        <w:gridCol w:w="3916"/>
        <w:gridCol w:w="816"/>
      </w:tblGrid>
      <w:tr w:rsidR="00B04D55" w:rsidRPr="00215D99" w:rsidTr="00F207DF">
        <w:tc>
          <w:tcPr>
            <w:tcW w:w="5000" w:type="pct"/>
            <w:gridSpan w:val="2"/>
            <w:shd w:val="clear" w:color="auto" w:fill="FFE599" w:themeFill="accent4" w:themeFillTint="66"/>
            <w:vAlign w:val="center"/>
          </w:tcPr>
          <w:p w:rsidR="00B04D55" w:rsidRPr="00215D99" w:rsidRDefault="00B04D55" w:rsidP="00F207DF">
            <w:pPr>
              <w:jc w:val="both"/>
              <w:rPr>
                <w:rFonts w:ascii="Garamond" w:hAnsi="Garamond" w:cs="Arial"/>
                <w:b/>
              </w:rPr>
            </w:pPr>
            <w:r>
              <w:rPr>
                <w:rFonts w:ascii="Garamond" w:hAnsi="Garamond" w:cs="Arial"/>
                <w:b/>
                <w:bCs/>
              </w:rPr>
              <w:t>Marking system For Lab Classes (Midterm</w:t>
            </w:r>
            <w:r w:rsidRPr="00215D99">
              <w:rPr>
                <w:rFonts w:ascii="Garamond" w:hAnsi="Garamond" w:cs="Arial"/>
                <w:b/>
                <w:bCs/>
              </w:rPr>
              <w:t>)</w:t>
            </w:r>
          </w:p>
        </w:tc>
      </w:tr>
      <w:tr w:rsidR="00B04D55" w:rsidRPr="00215D99" w:rsidTr="00F207DF">
        <w:tc>
          <w:tcPr>
            <w:tcW w:w="4138" w:type="pct"/>
            <w:shd w:val="clear" w:color="auto" w:fill="D9D9D9" w:themeFill="background1" w:themeFillShade="D9"/>
            <w:vAlign w:val="center"/>
          </w:tcPr>
          <w:p w:rsidR="00B04D55" w:rsidRPr="00215D99" w:rsidRDefault="00B04D55" w:rsidP="00F207DF">
            <w:pPr>
              <w:jc w:val="both"/>
              <w:rPr>
                <w:rFonts w:ascii="Garamond" w:hAnsi="Garamond" w:cs="Arial"/>
              </w:rPr>
            </w:pPr>
            <w:r w:rsidRPr="00215D99">
              <w:rPr>
                <w:rFonts w:ascii="Garamond" w:hAnsi="Garamond" w:cs="Arial"/>
              </w:rPr>
              <w:t>Attendance</w:t>
            </w:r>
          </w:p>
        </w:tc>
        <w:tc>
          <w:tcPr>
            <w:tcW w:w="862" w:type="pct"/>
            <w:shd w:val="clear" w:color="auto" w:fill="D9D9D9" w:themeFill="background1" w:themeFillShade="D9"/>
            <w:vAlign w:val="center"/>
          </w:tcPr>
          <w:p w:rsidR="00B04D55" w:rsidRPr="00215D99" w:rsidRDefault="00B04D55" w:rsidP="00F207DF">
            <w:pPr>
              <w:jc w:val="both"/>
              <w:rPr>
                <w:rFonts w:ascii="Garamond" w:hAnsi="Garamond" w:cs="Arial"/>
              </w:rPr>
            </w:pPr>
            <w:r w:rsidRPr="00215D99">
              <w:rPr>
                <w:rFonts w:ascii="Garamond" w:hAnsi="Garamond" w:cs="Arial"/>
              </w:rPr>
              <w:t>10%</w:t>
            </w:r>
          </w:p>
        </w:tc>
      </w:tr>
      <w:tr w:rsidR="00B04D55" w:rsidRPr="00215D99" w:rsidTr="00F207DF">
        <w:tc>
          <w:tcPr>
            <w:tcW w:w="4138" w:type="pct"/>
            <w:shd w:val="clear" w:color="auto" w:fill="auto"/>
            <w:vAlign w:val="center"/>
          </w:tcPr>
          <w:p w:rsidR="00B04D55" w:rsidRPr="00215D99" w:rsidRDefault="00B04D55" w:rsidP="00F207DF">
            <w:pPr>
              <w:jc w:val="both"/>
              <w:rPr>
                <w:rFonts w:ascii="Garamond" w:hAnsi="Garamond" w:cs="Arial"/>
              </w:rPr>
            </w:pPr>
            <w:r w:rsidRPr="00215D99">
              <w:rPr>
                <w:rFonts w:ascii="Garamond" w:hAnsi="Garamond" w:cs="Arial"/>
              </w:rPr>
              <w:t>Lab Report</w:t>
            </w:r>
          </w:p>
        </w:tc>
        <w:tc>
          <w:tcPr>
            <w:tcW w:w="862" w:type="pct"/>
            <w:shd w:val="clear" w:color="auto" w:fill="auto"/>
            <w:vAlign w:val="center"/>
          </w:tcPr>
          <w:p w:rsidR="00B04D55" w:rsidRPr="00215D99" w:rsidRDefault="00B04D55" w:rsidP="00F207DF">
            <w:pPr>
              <w:jc w:val="both"/>
              <w:rPr>
                <w:rFonts w:ascii="Garamond" w:hAnsi="Garamond" w:cs="Arial"/>
              </w:rPr>
            </w:pPr>
            <w:r>
              <w:rPr>
                <w:rFonts w:ascii="Garamond" w:hAnsi="Garamond" w:cs="Arial"/>
              </w:rPr>
              <w:t>30</w:t>
            </w:r>
            <w:r w:rsidRPr="00215D99">
              <w:rPr>
                <w:rFonts w:ascii="Garamond" w:hAnsi="Garamond" w:cs="Arial"/>
              </w:rPr>
              <w:t>%</w:t>
            </w:r>
          </w:p>
        </w:tc>
      </w:tr>
      <w:tr w:rsidR="00B04D55" w:rsidRPr="00215D99" w:rsidTr="00F207DF">
        <w:tc>
          <w:tcPr>
            <w:tcW w:w="4138" w:type="pct"/>
            <w:shd w:val="clear" w:color="auto" w:fill="D9D9D9" w:themeFill="background1" w:themeFillShade="D9"/>
            <w:vAlign w:val="center"/>
          </w:tcPr>
          <w:p w:rsidR="007479E9" w:rsidRPr="007479E9" w:rsidRDefault="007479E9" w:rsidP="007479E9">
            <w:pPr>
              <w:rPr>
                <w:rFonts w:ascii="Garamond" w:hAnsi="Garamond" w:cs="Arial"/>
              </w:rPr>
            </w:pPr>
            <w:r>
              <w:rPr>
                <w:rFonts w:ascii="Garamond" w:hAnsi="Garamond" w:cs="Arial"/>
              </w:rPr>
              <w:t xml:space="preserve">Survey to </w:t>
            </w:r>
            <w:r>
              <w:t>d</w:t>
            </w:r>
            <w:r w:rsidRPr="007479E9">
              <w:rPr>
                <w:rFonts w:ascii="Garamond" w:hAnsi="Garamond" w:cs="Arial"/>
              </w:rPr>
              <w:t>evelop process for</w:t>
            </w:r>
            <w:r w:rsidR="00601EDF">
              <w:rPr>
                <w:rFonts w:ascii="Garamond" w:hAnsi="Garamond" w:cs="Arial"/>
              </w:rPr>
              <w:t xml:space="preserve"> </w:t>
            </w:r>
            <w:r w:rsidRPr="007479E9">
              <w:rPr>
                <w:rFonts w:ascii="Garamond" w:hAnsi="Garamond" w:cs="Arial"/>
              </w:rPr>
              <w:t>complex engineering</w:t>
            </w:r>
            <w:r>
              <w:rPr>
                <w:rFonts w:ascii="Garamond" w:hAnsi="Garamond" w:cs="Arial"/>
              </w:rPr>
              <w:t xml:space="preserve"> </w:t>
            </w:r>
            <w:r w:rsidRPr="007479E9">
              <w:rPr>
                <w:rFonts w:ascii="Garamond" w:hAnsi="Garamond" w:cs="Arial"/>
              </w:rPr>
              <w:t>problems considering</w:t>
            </w:r>
            <w:r>
              <w:rPr>
                <w:rFonts w:ascii="Garamond" w:hAnsi="Garamond" w:cs="Arial"/>
              </w:rPr>
              <w:t xml:space="preserve"> </w:t>
            </w:r>
            <w:r w:rsidRPr="007479E9">
              <w:rPr>
                <w:rFonts w:ascii="Garamond" w:hAnsi="Garamond" w:cs="Arial"/>
              </w:rPr>
              <w:t>cultural and societal</w:t>
            </w:r>
          </w:p>
          <w:p w:rsidR="00B04D55" w:rsidRPr="00215D99" w:rsidRDefault="007479E9" w:rsidP="007479E9">
            <w:pPr>
              <w:rPr>
                <w:rFonts w:ascii="Garamond" w:hAnsi="Garamond" w:cs="Arial"/>
              </w:rPr>
            </w:pPr>
            <w:r w:rsidRPr="007479E9">
              <w:rPr>
                <w:rFonts w:ascii="Garamond" w:hAnsi="Garamond" w:cs="Arial"/>
              </w:rPr>
              <w:t>factors.</w:t>
            </w:r>
          </w:p>
        </w:tc>
        <w:tc>
          <w:tcPr>
            <w:tcW w:w="862" w:type="pct"/>
            <w:shd w:val="clear" w:color="auto" w:fill="D9D9D9" w:themeFill="background1" w:themeFillShade="D9"/>
            <w:vAlign w:val="center"/>
          </w:tcPr>
          <w:p w:rsidR="00B04D55" w:rsidRPr="00215D99" w:rsidRDefault="007479E9" w:rsidP="00F207DF">
            <w:pPr>
              <w:jc w:val="both"/>
              <w:rPr>
                <w:rFonts w:ascii="Garamond" w:hAnsi="Garamond" w:cs="Arial"/>
              </w:rPr>
            </w:pPr>
            <w:r>
              <w:rPr>
                <w:rFonts w:ascii="Garamond" w:hAnsi="Garamond" w:cs="Arial"/>
              </w:rPr>
              <w:t>5</w:t>
            </w:r>
            <w:r w:rsidR="00B04D55" w:rsidRPr="00215D99">
              <w:rPr>
                <w:rFonts w:ascii="Garamond" w:hAnsi="Garamond" w:cs="Arial"/>
              </w:rPr>
              <w:t>%</w:t>
            </w:r>
          </w:p>
        </w:tc>
      </w:tr>
      <w:tr w:rsidR="00B04D55" w:rsidRPr="00215D99" w:rsidTr="00F207DF">
        <w:tc>
          <w:tcPr>
            <w:tcW w:w="4138" w:type="pct"/>
            <w:shd w:val="clear" w:color="auto" w:fill="D9D9D9" w:themeFill="background1" w:themeFillShade="D9"/>
            <w:vAlign w:val="center"/>
          </w:tcPr>
          <w:p w:rsidR="00F10B49" w:rsidRDefault="00F10B49" w:rsidP="00F207DF">
            <w:pPr>
              <w:jc w:val="both"/>
              <w:rPr>
                <w:rFonts w:ascii="Garamond" w:hAnsi="Garamond" w:cs="Arial"/>
              </w:rPr>
            </w:pPr>
            <w:r>
              <w:rPr>
                <w:rFonts w:ascii="Garamond" w:hAnsi="Garamond" w:cs="Arial"/>
              </w:rPr>
              <w:t xml:space="preserve">Proposal form of project </w:t>
            </w:r>
          </w:p>
          <w:p w:rsidR="00B04D55" w:rsidRPr="00215D99" w:rsidRDefault="00F10B49" w:rsidP="00F207DF">
            <w:pPr>
              <w:jc w:val="both"/>
              <w:rPr>
                <w:rFonts w:ascii="Garamond" w:hAnsi="Garamond" w:cs="Arial"/>
              </w:rPr>
            </w:pPr>
            <w:r>
              <w:rPr>
                <w:rFonts w:ascii="Garamond" w:hAnsi="Garamond" w:cs="Arial"/>
              </w:rPr>
              <w:t>G</w:t>
            </w:r>
            <w:r w:rsidR="00B04D55">
              <w:rPr>
                <w:rFonts w:ascii="Garamond" w:hAnsi="Garamond" w:cs="Arial"/>
              </w:rPr>
              <w:t>antt chart</w:t>
            </w:r>
            <w:r w:rsidR="00B04D55" w:rsidRPr="00215D99">
              <w:rPr>
                <w:rFonts w:ascii="Garamond" w:hAnsi="Garamond" w:cs="Arial"/>
              </w:rPr>
              <w:t xml:space="preserve"> </w:t>
            </w:r>
          </w:p>
        </w:tc>
        <w:tc>
          <w:tcPr>
            <w:tcW w:w="862" w:type="pct"/>
            <w:shd w:val="clear" w:color="auto" w:fill="D9D9D9" w:themeFill="background1" w:themeFillShade="D9"/>
            <w:vAlign w:val="center"/>
          </w:tcPr>
          <w:p w:rsidR="00F10B49" w:rsidRDefault="00F10B49" w:rsidP="00F207DF">
            <w:pPr>
              <w:jc w:val="both"/>
              <w:rPr>
                <w:rFonts w:ascii="Garamond" w:hAnsi="Garamond" w:cs="Arial"/>
              </w:rPr>
            </w:pPr>
            <w:r>
              <w:rPr>
                <w:rFonts w:ascii="Garamond" w:hAnsi="Garamond" w:cs="Arial"/>
              </w:rPr>
              <w:t>10%</w:t>
            </w:r>
          </w:p>
          <w:p w:rsidR="00B04D55" w:rsidRPr="00215D99" w:rsidRDefault="00F10B49" w:rsidP="00F207DF">
            <w:pPr>
              <w:jc w:val="both"/>
              <w:rPr>
                <w:rFonts w:ascii="Garamond" w:hAnsi="Garamond" w:cs="Arial"/>
              </w:rPr>
            </w:pPr>
            <w:r>
              <w:rPr>
                <w:rFonts w:ascii="Garamond" w:hAnsi="Garamond" w:cs="Arial"/>
              </w:rPr>
              <w:t>5</w:t>
            </w:r>
            <w:r w:rsidR="00B04D55" w:rsidRPr="00215D99">
              <w:rPr>
                <w:rFonts w:ascii="Garamond" w:hAnsi="Garamond" w:cs="Arial"/>
              </w:rPr>
              <w:t>%</w:t>
            </w:r>
          </w:p>
        </w:tc>
      </w:tr>
      <w:tr w:rsidR="00B04D55" w:rsidRPr="00215D99" w:rsidTr="00F207DF">
        <w:tc>
          <w:tcPr>
            <w:tcW w:w="4138" w:type="pct"/>
            <w:shd w:val="clear" w:color="auto" w:fill="auto"/>
            <w:vAlign w:val="center"/>
          </w:tcPr>
          <w:p w:rsidR="00B04D55" w:rsidRPr="00215D99" w:rsidRDefault="00B04D55" w:rsidP="00F207DF">
            <w:pPr>
              <w:jc w:val="both"/>
              <w:rPr>
                <w:rFonts w:ascii="Garamond" w:hAnsi="Garamond" w:cs="Arial"/>
              </w:rPr>
            </w:pPr>
            <w:r w:rsidRPr="00215D99">
              <w:rPr>
                <w:rFonts w:ascii="Garamond" w:hAnsi="Garamond" w:cs="Arial"/>
              </w:rPr>
              <w:t>Viva</w:t>
            </w:r>
          </w:p>
        </w:tc>
        <w:tc>
          <w:tcPr>
            <w:tcW w:w="862" w:type="pct"/>
            <w:shd w:val="clear" w:color="auto" w:fill="auto"/>
            <w:vAlign w:val="center"/>
          </w:tcPr>
          <w:p w:rsidR="00B04D55" w:rsidRPr="00215D99" w:rsidRDefault="00B04D55" w:rsidP="00F207DF">
            <w:pPr>
              <w:jc w:val="both"/>
              <w:rPr>
                <w:rFonts w:ascii="Garamond" w:hAnsi="Garamond" w:cs="Arial"/>
              </w:rPr>
            </w:pPr>
            <w:r>
              <w:rPr>
                <w:rFonts w:ascii="Garamond" w:hAnsi="Garamond" w:cs="Arial"/>
              </w:rPr>
              <w:t>10</w:t>
            </w:r>
            <w:r w:rsidRPr="00215D99">
              <w:rPr>
                <w:rFonts w:ascii="Garamond" w:hAnsi="Garamond" w:cs="Arial"/>
              </w:rPr>
              <w:t>%</w:t>
            </w:r>
          </w:p>
        </w:tc>
      </w:tr>
      <w:tr w:rsidR="00B04D55" w:rsidRPr="00215D99" w:rsidTr="00F207DF">
        <w:tc>
          <w:tcPr>
            <w:tcW w:w="4138" w:type="pct"/>
            <w:shd w:val="clear" w:color="auto" w:fill="D9D9D9" w:themeFill="background1" w:themeFillShade="D9"/>
            <w:vAlign w:val="center"/>
          </w:tcPr>
          <w:p w:rsidR="00B04D55" w:rsidRPr="00215D99" w:rsidRDefault="00B04D55" w:rsidP="00F207DF">
            <w:pPr>
              <w:jc w:val="both"/>
              <w:rPr>
                <w:rFonts w:ascii="Garamond" w:hAnsi="Garamond" w:cs="Arial"/>
              </w:rPr>
            </w:pPr>
            <w:r w:rsidRPr="00215D99">
              <w:rPr>
                <w:rFonts w:ascii="Garamond" w:hAnsi="Garamond" w:cs="Arial"/>
              </w:rPr>
              <w:t>Midterm</w:t>
            </w:r>
            <w:r>
              <w:rPr>
                <w:rFonts w:ascii="Garamond" w:hAnsi="Garamond" w:cs="Arial"/>
              </w:rPr>
              <w:t xml:space="preserve"> Written</w:t>
            </w:r>
            <w:r w:rsidRPr="00215D99">
              <w:rPr>
                <w:rFonts w:ascii="Garamond" w:hAnsi="Garamond" w:cs="Arial"/>
              </w:rPr>
              <w:t xml:space="preserve"> </w:t>
            </w:r>
            <w:r>
              <w:rPr>
                <w:rFonts w:ascii="Garamond" w:hAnsi="Garamond" w:cs="Arial"/>
              </w:rPr>
              <w:t xml:space="preserve">Lab </w:t>
            </w:r>
            <w:r w:rsidRPr="00215D99">
              <w:rPr>
                <w:rFonts w:ascii="Garamond" w:hAnsi="Garamond" w:cs="Arial"/>
              </w:rPr>
              <w:t xml:space="preserve">Quiz </w:t>
            </w:r>
          </w:p>
        </w:tc>
        <w:tc>
          <w:tcPr>
            <w:tcW w:w="862" w:type="pct"/>
            <w:shd w:val="clear" w:color="auto" w:fill="D9D9D9" w:themeFill="background1" w:themeFillShade="D9"/>
            <w:vAlign w:val="center"/>
          </w:tcPr>
          <w:p w:rsidR="00B04D55" w:rsidRPr="00215D99" w:rsidRDefault="00472142" w:rsidP="00F207DF">
            <w:pPr>
              <w:jc w:val="both"/>
              <w:rPr>
                <w:rFonts w:ascii="Garamond" w:hAnsi="Garamond" w:cs="Arial"/>
              </w:rPr>
            </w:pPr>
            <w:r>
              <w:rPr>
                <w:rFonts w:ascii="Garamond" w:hAnsi="Garamond" w:cs="Arial"/>
              </w:rPr>
              <w:t>3</w:t>
            </w:r>
            <w:r w:rsidR="00B04D55" w:rsidRPr="00215D99">
              <w:rPr>
                <w:rFonts w:ascii="Garamond" w:hAnsi="Garamond" w:cs="Arial"/>
              </w:rPr>
              <w:t>0%</w:t>
            </w:r>
          </w:p>
        </w:tc>
      </w:tr>
      <w:tr w:rsidR="00B04D55" w:rsidRPr="00215D99" w:rsidTr="00F207DF">
        <w:tc>
          <w:tcPr>
            <w:tcW w:w="4138" w:type="pct"/>
            <w:shd w:val="clear" w:color="auto" w:fill="auto"/>
            <w:vAlign w:val="center"/>
          </w:tcPr>
          <w:p w:rsidR="00B04D55" w:rsidRPr="00215D99" w:rsidRDefault="00B04D55" w:rsidP="00F207DF">
            <w:pPr>
              <w:jc w:val="both"/>
              <w:rPr>
                <w:rFonts w:ascii="Garamond" w:hAnsi="Garamond" w:cs="Arial"/>
              </w:rPr>
            </w:pPr>
            <w:r w:rsidRPr="00215D99">
              <w:rPr>
                <w:rFonts w:ascii="Garamond" w:hAnsi="Garamond" w:cs="Arial"/>
                <w:b/>
              </w:rPr>
              <w:lastRenderedPageBreak/>
              <w:t>Total</w:t>
            </w:r>
          </w:p>
        </w:tc>
        <w:tc>
          <w:tcPr>
            <w:tcW w:w="862" w:type="pct"/>
            <w:shd w:val="clear" w:color="auto" w:fill="auto"/>
            <w:vAlign w:val="center"/>
          </w:tcPr>
          <w:p w:rsidR="00B04D55" w:rsidRPr="00215D99" w:rsidRDefault="00B04D55" w:rsidP="00F207DF">
            <w:pPr>
              <w:jc w:val="center"/>
              <w:rPr>
                <w:rFonts w:ascii="Garamond" w:hAnsi="Garamond" w:cs="Arial"/>
              </w:rPr>
            </w:pPr>
            <w:r w:rsidRPr="00215D99">
              <w:rPr>
                <w:rFonts w:ascii="Garamond" w:hAnsi="Garamond" w:cs="Arial"/>
              </w:rPr>
              <w:t>100%</w:t>
            </w:r>
          </w:p>
        </w:tc>
      </w:tr>
      <w:tr w:rsidR="00B04D55" w:rsidRPr="00215D99" w:rsidTr="00F207DF">
        <w:trPr>
          <w:trHeight w:val="290"/>
        </w:trPr>
        <w:tc>
          <w:tcPr>
            <w:tcW w:w="5000" w:type="pct"/>
            <w:gridSpan w:val="2"/>
            <w:shd w:val="clear" w:color="auto" w:fill="D9D9D9" w:themeFill="background1" w:themeFillShade="D9"/>
            <w:vAlign w:val="center"/>
          </w:tcPr>
          <w:p w:rsidR="00B04D55" w:rsidRPr="00215D99" w:rsidRDefault="00B04D55" w:rsidP="00F207DF">
            <w:pPr>
              <w:jc w:val="center"/>
              <w:rPr>
                <w:rFonts w:ascii="Garamond" w:hAnsi="Garamond" w:cs="Arial"/>
              </w:rPr>
            </w:pPr>
            <w:r w:rsidRPr="00215D99">
              <w:rPr>
                <w:rFonts w:ascii="Garamond" w:hAnsi="Garamond" w:cs="Arial"/>
                <w:b/>
                <w:bCs/>
              </w:rPr>
              <w:t>Final Grade/ Grand Total</w:t>
            </w:r>
          </w:p>
        </w:tc>
      </w:tr>
      <w:tr w:rsidR="00B04D55" w:rsidRPr="00215D99" w:rsidTr="00F207DF">
        <w:tc>
          <w:tcPr>
            <w:tcW w:w="4138" w:type="pct"/>
            <w:tcBorders>
              <w:bottom w:val="single" w:sz="4" w:space="0" w:color="auto"/>
            </w:tcBorders>
            <w:shd w:val="clear" w:color="auto" w:fill="D9D9D9" w:themeFill="background1" w:themeFillShade="D9"/>
            <w:vAlign w:val="center"/>
          </w:tcPr>
          <w:p w:rsidR="00B04D55" w:rsidRPr="00215D99" w:rsidRDefault="00B04D55" w:rsidP="00F207DF">
            <w:pPr>
              <w:jc w:val="both"/>
              <w:rPr>
                <w:rFonts w:ascii="Garamond" w:hAnsi="Garamond" w:cs="Arial"/>
              </w:rPr>
            </w:pPr>
            <w:r w:rsidRPr="00215D99">
              <w:rPr>
                <w:rFonts w:ascii="Garamond" w:hAnsi="Garamond" w:cs="Arial"/>
              </w:rPr>
              <w:t>Midterm:</w:t>
            </w:r>
          </w:p>
        </w:tc>
        <w:tc>
          <w:tcPr>
            <w:tcW w:w="862" w:type="pct"/>
            <w:tcBorders>
              <w:bottom w:val="single" w:sz="4" w:space="0" w:color="auto"/>
            </w:tcBorders>
            <w:shd w:val="clear" w:color="auto" w:fill="D9D9D9" w:themeFill="background1" w:themeFillShade="D9"/>
            <w:vAlign w:val="center"/>
          </w:tcPr>
          <w:p w:rsidR="00B04D55" w:rsidRPr="00215D99" w:rsidRDefault="00B04D55" w:rsidP="00F207DF">
            <w:pPr>
              <w:jc w:val="center"/>
              <w:rPr>
                <w:rFonts w:ascii="Garamond" w:hAnsi="Garamond" w:cs="Arial"/>
              </w:rPr>
            </w:pPr>
            <w:r w:rsidRPr="00215D99">
              <w:rPr>
                <w:rFonts w:ascii="Garamond" w:hAnsi="Garamond" w:cs="Arial"/>
              </w:rPr>
              <w:t>40%</w:t>
            </w:r>
          </w:p>
        </w:tc>
      </w:tr>
      <w:tr w:rsidR="00B04D55" w:rsidRPr="00215D99" w:rsidTr="00F207DF">
        <w:tc>
          <w:tcPr>
            <w:tcW w:w="4138" w:type="pct"/>
            <w:tcBorders>
              <w:bottom w:val="single" w:sz="4" w:space="0" w:color="auto"/>
            </w:tcBorders>
            <w:shd w:val="clear" w:color="auto" w:fill="auto"/>
            <w:vAlign w:val="center"/>
          </w:tcPr>
          <w:p w:rsidR="00B04D55" w:rsidRPr="00215D99" w:rsidRDefault="00B04D55" w:rsidP="00F207DF">
            <w:pPr>
              <w:rPr>
                <w:rFonts w:ascii="Garamond" w:hAnsi="Garamond" w:cs="Arial"/>
              </w:rPr>
            </w:pPr>
            <w:r w:rsidRPr="00215D99">
              <w:rPr>
                <w:rFonts w:ascii="Garamond" w:hAnsi="Garamond" w:cs="Arial"/>
              </w:rPr>
              <w:t>Final Term:</w:t>
            </w:r>
          </w:p>
        </w:tc>
        <w:tc>
          <w:tcPr>
            <w:tcW w:w="862" w:type="pct"/>
            <w:tcBorders>
              <w:bottom w:val="single" w:sz="4" w:space="0" w:color="auto"/>
            </w:tcBorders>
            <w:shd w:val="clear" w:color="auto" w:fill="auto"/>
            <w:vAlign w:val="center"/>
          </w:tcPr>
          <w:p w:rsidR="00B04D55" w:rsidRPr="00215D99" w:rsidRDefault="00B04D55" w:rsidP="00F207DF">
            <w:pPr>
              <w:jc w:val="center"/>
              <w:rPr>
                <w:rFonts w:ascii="Garamond" w:hAnsi="Garamond" w:cs="Arial"/>
              </w:rPr>
            </w:pPr>
            <w:r w:rsidRPr="00215D99">
              <w:rPr>
                <w:rFonts w:ascii="Garamond" w:hAnsi="Garamond" w:cs="Arial"/>
              </w:rPr>
              <w:t>60%</w:t>
            </w:r>
          </w:p>
        </w:tc>
      </w:tr>
    </w:tbl>
    <w:tbl>
      <w:tblPr>
        <w:tblStyle w:val="TableGrid"/>
        <w:tblpPr w:leftFromText="180" w:rightFromText="180" w:vertAnchor="text" w:horzAnchor="margin" w:tblpXSpec="right" w:tblpY="181"/>
        <w:tblW w:w="4950" w:type="dxa"/>
        <w:tblBorders>
          <w:insideH w:val="none" w:sz="0" w:space="0" w:color="auto"/>
          <w:insideV w:val="none" w:sz="0" w:space="0" w:color="auto"/>
        </w:tblBorders>
        <w:tblLook w:val="04A0" w:firstRow="1" w:lastRow="0" w:firstColumn="1" w:lastColumn="0" w:noHBand="0" w:noVBand="1"/>
      </w:tblPr>
      <w:tblGrid>
        <w:gridCol w:w="1113"/>
        <w:gridCol w:w="1857"/>
        <w:gridCol w:w="1980"/>
      </w:tblGrid>
      <w:tr w:rsidR="00B04D55" w:rsidRPr="00EF7647" w:rsidTr="00F207DF">
        <w:tc>
          <w:tcPr>
            <w:tcW w:w="1113" w:type="dxa"/>
            <w:shd w:val="clear" w:color="auto" w:fill="FFE599" w:themeFill="accent4" w:themeFillTint="66"/>
            <w:vAlign w:val="center"/>
          </w:tcPr>
          <w:p w:rsidR="00B04D55" w:rsidRPr="00EF7647" w:rsidRDefault="00B04D55" w:rsidP="00F207DF">
            <w:pPr>
              <w:spacing w:before="40" w:after="40"/>
              <w:jc w:val="center"/>
              <w:rPr>
                <w:rFonts w:ascii="Garamond" w:hAnsi="Garamond" w:cs="Arial"/>
                <w:b/>
              </w:rPr>
            </w:pPr>
            <w:r w:rsidRPr="00EF7647">
              <w:rPr>
                <w:rFonts w:ascii="Garamond" w:hAnsi="Garamond" w:cs="Arial"/>
                <w:b/>
              </w:rPr>
              <w:t>Letter</w:t>
            </w:r>
          </w:p>
        </w:tc>
        <w:tc>
          <w:tcPr>
            <w:tcW w:w="1857" w:type="dxa"/>
            <w:shd w:val="clear" w:color="auto" w:fill="FFE599" w:themeFill="accent4" w:themeFillTint="66"/>
            <w:vAlign w:val="center"/>
          </w:tcPr>
          <w:p w:rsidR="00B04D55" w:rsidRPr="00EF7647" w:rsidRDefault="00B04D55" w:rsidP="00F207DF">
            <w:pPr>
              <w:spacing w:before="40" w:after="40"/>
              <w:jc w:val="center"/>
              <w:rPr>
                <w:rFonts w:ascii="Garamond" w:hAnsi="Garamond" w:cs="Arial"/>
                <w:b/>
              </w:rPr>
            </w:pPr>
            <w:r w:rsidRPr="00EF7647">
              <w:rPr>
                <w:rFonts w:ascii="Garamond" w:hAnsi="Garamond" w:cs="Arial"/>
                <w:b/>
              </w:rPr>
              <w:t>Grade Point</w:t>
            </w:r>
          </w:p>
        </w:tc>
        <w:tc>
          <w:tcPr>
            <w:tcW w:w="1980" w:type="dxa"/>
            <w:shd w:val="clear" w:color="auto" w:fill="FFE599" w:themeFill="accent4" w:themeFillTint="66"/>
            <w:vAlign w:val="center"/>
          </w:tcPr>
          <w:p w:rsidR="00B04D55" w:rsidRPr="00EF7647" w:rsidRDefault="00B04D55" w:rsidP="00F207DF">
            <w:pPr>
              <w:spacing w:before="40" w:after="40"/>
              <w:jc w:val="center"/>
              <w:rPr>
                <w:rFonts w:ascii="Garamond" w:hAnsi="Garamond" w:cs="Arial"/>
                <w:b/>
              </w:rPr>
            </w:pPr>
            <w:r w:rsidRPr="00EF7647">
              <w:rPr>
                <w:rFonts w:ascii="Garamond" w:hAnsi="Garamond" w:cs="Arial"/>
                <w:b/>
              </w:rPr>
              <w:t>Numerical %</w:t>
            </w:r>
          </w:p>
        </w:tc>
      </w:tr>
      <w:tr w:rsidR="00B04D55" w:rsidRPr="00EF7647" w:rsidTr="00F207DF">
        <w:tc>
          <w:tcPr>
            <w:tcW w:w="1113"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A+</w:t>
            </w:r>
          </w:p>
        </w:tc>
        <w:tc>
          <w:tcPr>
            <w:tcW w:w="1857"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4.00</w:t>
            </w:r>
          </w:p>
        </w:tc>
        <w:tc>
          <w:tcPr>
            <w:tcW w:w="1980"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90-100</w:t>
            </w:r>
          </w:p>
        </w:tc>
      </w:tr>
      <w:tr w:rsidR="00B04D55" w:rsidRPr="00EF7647" w:rsidTr="00F207DF">
        <w:tc>
          <w:tcPr>
            <w:tcW w:w="1113"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A</w:t>
            </w:r>
          </w:p>
        </w:tc>
        <w:tc>
          <w:tcPr>
            <w:tcW w:w="1857"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3.75</w:t>
            </w:r>
          </w:p>
        </w:tc>
        <w:tc>
          <w:tcPr>
            <w:tcW w:w="1980"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85-&lt;90</w:t>
            </w:r>
          </w:p>
        </w:tc>
      </w:tr>
      <w:tr w:rsidR="00B04D55" w:rsidRPr="00EF7647" w:rsidTr="00F207DF">
        <w:tc>
          <w:tcPr>
            <w:tcW w:w="1113"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B+</w:t>
            </w:r>
          </w:p>
        </w:tc>
        <w:tc>
          <w:tcPr>
            <w:tcW w:w="1857"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3.50</w:t>
            </w:r>
          </w:p>
        </w:tc>
        <w:tc>
          <w:tcPr>
            <w:tcW w:w="1980"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80-&lt;85</w:t>
            </w:r>
          </w:p>
        </w:tc>
      </w:tr>
      <w:tr w:rsidR="00B04D55" w:rsidRPr="00EF7647" w:rsidTr="00F207DF">
        <w:tc>
          <w:tcPr>
            <w:tcW w:w="1113"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B</w:t>
            </w:r>
          </w:p>
        </w:tc>
        <w:tc>
          <w:tcPr>
            <w:tcW w:w="1857"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3.25</w:t>
            </w:r>
          </w:p>
        </w:tc>
        <w:tc>
          <w:tcPr>
            <w:tcW w:w="1980"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75-&lt;80</w:t>
            </w:r>
          </w:p>
        </w:tc>
      </w:tr>
      <w:tr w:rsidR="00B04D55" w:rsidRPr="00EF7647" w:rsidTr="00F207DF">
        <w:tc>
          <w:tcPr>
            <w:tcW w:w="1113"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C+</w:t>
            </w:r>
          </w:p>
        </w:tc>
        <w:tc>
          <w:tcPr>
            <w:tcW w:w="1857"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3.00</w:t>
            </w:r>
          </w:p>
        </w:tc>
        <w:tc>
          <w:tcPr>
            <w:tcW w:w="1980"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70-&lt;75</w:t>
            </w:r>
          </w:p>
        </w:tc>
      </w:tr>
      <w:tr w:rsidR="00B04D55" w:rsidRPr="00EF7647" w:rsidTr="00F207DF">
        <w:tc>
          <w:tcPr>
            <w:tcW w:w="1113"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C</w:t>
            </w:r>
          </w:p>
        </w:tc>
        <w:tc>
          <w:tcPr>
            <w:tcW w:w="1857"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2.75</w:t>
            </w:r>
          </w:p>
        </w:tc>
        <w:tc>
          <w:tcPr>
            <w:tcW w:w="1980"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65-&lt;70</w:t>
            </w:r>
          </w:p>
        </w:tc>
      </w:tr>
      <w:tr w:rsidR="00B04D55" w:rsidRPr="00EF7647" w:rsidTr="00F207DF">
        <w:tc>
          <w:tcPr>
            <w:tcW w:w="1113"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D+</w:t>
            </w:r>
          </w:p>
        </w:tc>
        <w:tc>
          <w:tcPr>
            <w:tcW w:w="1857"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2.50</w:t>
            </w:r>
          </w:p>
        </w:tc>
        <w:tc>
          <w:tcPr>
            <w:tcW w:w="1980"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60-&lt;65</w:t>
            </w:r>
          </w:p>
        </w:tc>
      </w:tr>
      <w:tr w:rsidR="00B04D55" w:rsidRPr="00EF7647" w:rsidTr="00F207DF">
        <w:tc>
          <w:tcPr>
            <w:tcW w:w="1113"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D</w:t>
            </w:r>
          </w:p>
        </w:tc>
        <w:tc>
          <w:tcPr>
            <w:tcW w:w="1857"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2.25</w:t>
            </w:r>
          </w:p>
        </w:tc>
        <w:tc>
          <w:tcPr>
            <w:tcW w:w="1980" w:type="dxa"/>
            <w:shd w:val="clear" w:color="auto" w:fill="auto"/>
          </w:tcPr>
          <w:p w:rsidR="00B04D55" w:rsidRPr="00EF7647" w:rsidRDefault="00B04D55" w:rsidP="00F207DF">
            <w:pPr>
              <w:spacing w:before="40" w:after="40"/>
              <w:jc w:val="center"/>
              <w:rPr>
                <w:rFonts w:ascii="Garamond" w:hAnsi="Garamond" w:cs="Arial"/>
              </w:rPr>
            </w:pPr>
            <w:r w:rsidRPr="00EF7647">
              <w:rPr>
                <w:rFonts w:ascii="Garamond" w:hAnsi="Garamond" w:cs="Arial"/>
              </w:rPr>
              <w:t>50-&lt;60</w:t>
            </w:r>
          </w:p>
        </w:tc>
      </w:tr>
      <w:tr w:rsidR="00B04D55" w:rsidRPr="00EF7647" w:rsidTr="00F207DF">
        <w:trPr>
          <w:trHeight w:val="80"/>
        </w:trPr>
        <w:tc>
          <w:tcPr>
            <w:tcW w:w="1113"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F</w:t>
            </w:r>
          </w:p>
        </w:tc>
        <w:tc>
          <w:tcPr>
            <w:tcW w:w="1857"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0.00</w:t>
            </w:r>
          </w:p>
        </w:tc>
        <w:tc>
          <w:tcPr>
            <w:tcW w:w="1980" w:type="dxa"/>
            <w:shd w:val="clear" w:color="auto" w:fill="D9D9D9" w:themeFill="background1" w:themeFillShade="D9"/>
          </w:tcPr>
          <w:p w:rsidR="00B04D55" w:rsidRPr="00EF7647" w:rsidRDefault="00B04D55" w:rsidP="00F207DF">
            <w:pPr>
              <w:spacing w:before="40" w:after="40"/>
              <w:jc w:val="center"/>
              <w:rPr>
                <w:rFonts w:ascii="Garamond" w:hAnsi="Garamond" w:cs="Arial"/>
              </w:rPr>
            </w:pPr>
            <w:r w:rsidRPr="00EF7647">
              <w:rPr>
                <w:rFonts w:ascii="Garamond" w:hAnsi="Garamond" w:cs="Arial"/>
              </w:rPr>
              <w:t>&lt;50(Failed)</w:t>
            </w:r>
          </w:p>
        </w:tc>
      </w:tr>
    </w:tbl>
    <w:p w:rsidR="00B04D55" w:rsidRDefault="00B04D55" w:rsidP="00B04D55">
      <w:pPr>
        <w:jc w:val="both"/>
        <w:rPr>
          <w:rFonts w:ascii="Garamond" w:hAnsi="Garamond" w:cs="Arial"/>
        </w:rPr>
      </w:pPr>
    </w:p>
    <w:tbl>
      <w:tblPr>
        <w:tblStyle w:val="TableGrid"/>
        <w:tblpPr w:leftFromText="180" w:rightFromText="180" w:vertAnchor="text" w:horzAnchor="margin" w:tblpY="211"/>
        <w:tblW w:w="2273" w:type="pct"/>
        <w:tblLayout w:type="fixed"/>
        <w:tblLook w:val="04A0" w:firstRow="1" w:lastRow="0" w:firstColumn="1" w:lastColumn="0" w:noHBand="0" w:noVBand="1"/>
      </w:tblPr>
      <w:tblGrid>
        <w:gridCol w:w="3916"/>
        <w:gridCol w:w="816"/>
      </w:tblGrid>
      <w:tr w:rsidR="00B04D55" w:rsidRPr="00215D99" w:rsidTr="00F207DF">
        <w:tc>
          <w:tcPr>
            <w:tcW w:w="5000" w:type="pct"/>
            <w:gridSpan w:val="2"/>
            <w:shd w:val="clear" w:color="auto" w:fill="FFE599" w:themeFill="accent4" w:themeFillTint="66"/>
            <w:vAlign w:val="center"/>
          </w:tcPr>
          <w:p w:rsidR="00B04D55" w:rsidRPr="00215D99" w:rsidRDefault="00B04D55" w:rsidP="00F207DF">
            <w:pPr>
              <w:jc w:val="both"/>
              <w:rPr>
                <w:rFonts w:ascii="Garamond" w:hAnsi="Garamond" w:cs="Arial"/>
                <w:b/>
              </w:rPr>
            </w:pPr>
            <w:r>
              <w:rPr>
                <w:rFonts w:ascii="Garamond" w:hAnsi="Garamond" w:cs="Arial"/>
                <w:b/>
                <w:bCs/>
              </w:rPr>
              <w:t>Marking system For Lab Classes (Final-term</w:t>
            </w:r>
            <w:r w:rsidRPr="00215D99">
              <w:rPr>
                <w:rFonts w:ascii="Garamond" w:hAnsi="Garamond" w:cs="Arial"/>
                <w:b/>
                <w:bCs/>
              </w:rPr>
              <w:t>)</w:t>
            </w:r>
          </w:p>
        </w:tc>
      </w:tr>
      <w:tr w:rsidR="00B04D55" w:rsidRPr="00215D99" w:rsidTr="00F207DF">
        <w:tc>
          <w:tcPr>
            <w:tcW w:w="4138" w:type="pct"/>
            <w:shd w:val="clear" w:color="auto" w:fill="D9D9D9" w:themeFill="background1" w:themeFillShade="D9"/>
            <w:vAlign w:val="center"/>
          </w:tcPr>
          <w:p w:rsidR="00B04D55" w:rsidRPr="00215D99" w:rsidRDefault="00B04D55" w:rsidP="00F207DF">
            <w:pPr>
              <w:jc w:val="both"/>
              <w:rPr>
                <w:rFonts w:ascii="Garamond" w:hAnsi="Garamond" w:cs="Arial"/>
              </w:rPr>
            </w:pPr>
            <w:r w:rsidRPr="00215D99">
              <w:rPr>
                <w:rFonts w:ascii="Garamond" w:hAnsi="Garamond" w:cs="Arial"/>
              </w:rPr>
              <w:t>Attendance</w:t>
            </w:r>
          </w:p>
        </w:tc>
        <w:tc>
          <w:tcPr>
            <w:tcW w:w="862" w:type="pct"/>
            <w:shd w:val="clear" w:color="auto" w:fill="D9D9D9" w:themeFill="background1" w:themeFillShade="D9"/>
            <w:vAlign w:val="center"/>
          </w:tcPr>
          <w:p w:rsidR="00B04D55" w:rsidRPr="00215D99" w:rsidRDefault="00B04D55" w:rsidP="00F207DF">
            <w:pPr>
              <w:jc w:val="both"/>
              <w:rPr>
                <w:rFonts w:ascii="Garamond" w:hAnsi="Garamond" w:cs="Arial"/>
              </w:rPr>
            </w:pPr>
            <w:r w:rsidRPr="00215D99">
              <w:rPr>
                <w:rFonts w:ascii="Garamond" w:hAnsi="Garamond" w:cs="Arial"/>
              </w:rPr>
              <w:t>10%</w:t>
            </w:r>
          </w:p>
        </w:tc>
      </w:tr>
      <w:tr w:rsidR="00B04D55" w:rsidRPr="00215D99" w:rsidTr="00F207DF">
        <w:tc>
          <w:tcPr>
            <w:tcW w:w="4138" w:type="pct"/>
            <w:shd w:val="clear" w:color="auto" w:fill="auto"/>
            <w:vAlign w:val="center"/>
          </w:tcPr>
          <w:p w:rsidR="00B04D55" w:rsidRPr="00215D99" w:rsidRDefault="00B04D55" w:rsidP="00F207DF">
            <w:pPr>
              <w:jc w:val="both"/>
              <w:rPr>
                <w:rFonts w:ascii="Garamond" w:hAnsi="Garamond" w:cs="Arial"/>
              </w:rPr>
            </w:pPr>
            <w:r>
              <w:rPr>
                <w:rFonts w:ascii="Garamond" w:hAnsi="Garamond" w:cs="Arial"/>
              </w:rPr>
              <w:t>Simulation files</w:t>
            </w:r>
          </w:p>
        </w:tc>
        <w:tc>
          <w:tcPr>
            <w:tcW w:w="862" w:type="pct"/>
            <w:shd w:val="clear" w:color="auto" w:fill="auto"/>
            <w:vAlign w:val="center"/>
          </w:tcPr>
          <w:p w:rsidR="00B04D55" w:rsidRPr="00215D99" w:rsidRDefault="007479E9" w:rsidP="00F207DF">
            <w:pPr>
              <w:jc w:val="both"/>
              <w:rPr>
                <w:rFonts w:ascii="Garamond" w:hAnsi="Garamond" w:cs="Arial"/>
              </w:rPr>
            </w:pPr>
            <w:r>
              <w:rPr>
                <w:rFonts w:ascii="Garamond" w:hAnsi="Garamond" w:cs="Arial"/>
              </w:rPr>
              <w:t>1</w:t>
            </w:r>
            <w:r w:rsidR="00B04D55">
              <w:rPr>
                <w:rFonts w:ascii="Garamond" w:hAnsi="Garamond" w:cs="Arial"/>
              </w:rPr>
              <w:t>0</w:t>
            </w:r>
            <w:r w:rsidR="00B04D55" w:rsidRPr="00215D99">
              <w:rPr>
                <w:rFonts w:ascii="Garamond" w:hAnsi="Garamond" w:cs="Arial"/>
              </w:rPr>
              <w:t>%</w:t>
            </w:r>
          </w:p>
        </w:tc>
      </w:tr>
      <w:tr w:rsidR="00B04D55" w:rsidRPr="00215D99" w:rsidTr="00F207DF">
        <w:tc>
          <w:tcPr>
            <w:tcW w:w="4138" w:type="pct"/>
            <w:shd w:val="clear" w:color="auto" w:fill="D9D9D9" w:themeFill="background1" w:themeFillShade="D9"/>
            <w:vAlign w:val="center"/>
          </w:tcPr>
          <w:p w:rsidR="00B04D55" w:rsidRPr="00215D99" w:rsidRDefault="00B04D55" w:rsidP="00F207DF">
            <w:pPr>
              <w:jc w:val="both"/>
              <w:rPr>
                <w:rFonts w:ascii="Garamond" w:hAnsi="Garamond" w:cs="Arial"/>
              </w:rPr>
            </w:pPr>
            <w:r>
              <w:rPr>
                <w:rFonts w:ascii="Garamond" w:hAnsi="Garamond" w:cs="Arial"/>
              </w:rPr>
              <w:t>Lab report</w:t>
            </w:r>
          </w:p>
        </w:tc>
        <w:tc>
          <w:tcPr>
            <w:tcW w:w="862" w:type="pct"/>
            <w:shd w:val="clear" w:color="auto" w:fill="D9D9D9" w:themeFill="background1" w:themeFillShade="D9"/>
            <w:vAlign w:val="center"/>
          </w:tcPr>
          <w:p w:rsidR="00B04D55" w:rsidRPr="00215D99" w:rsidRDefault="00B04D55" w:rsidP="00F207DF">
            <w:pPr>
              <w:jc w:val="both"/>
              <w:rPr>
                <w:rFonts w:ascii="Garamond" w:hAnsi="Garamond" w:cs="Arial"/>
              </w:rPr>
            </w:pPr>
            <w:r>
              <w:rPr>
                <w:rFonts w:ascii="Garamond" w:hAnsi="Garamond" w:cs="Arial"/>
              </w:rPr>
              <w:t>30%</w:t>
            </w:r>
          </w:p>
        </w:tc>
      </w:tr>
      <w:tr w:rsidR="00601EDF" w:rsidRPr="00215D99" w:rsidTr="00601EDF">
        <w:tc>
          <w:tcPr>
            <w:tcW w:w="4138" w:type="pct"/>
            <w:shd w:val="clear" w:color="auto" w:fill="auto"/>
            <w:vAlign w:val="center"/>
          </w:tcPr>
          <w:p w:rsidR="00601EDF" w:rsidRDefault="00601EDF" w:rsidP="00F207DF">
            <w:pPr>
              <w:jc w:val="both"/>
              <w:rPr>
                <w:rFonts w:ascii="Garamond" w:hAnsi="Garamond" w:cs="Arial"/>
              </w:rPr>
            </w:pPr>
            <w:r>
              <w:rPr>
                <w:rFonts w:ascii="Garamond" w:hAnsi="Garamond" w:cs="Arial"/>
              </w:rPr>
              <w:t>Open ended lab</w:t>
            </w:r>
          </w:p>
        </w:tc>
        <w:tc>
          <w:tcPr>
            <w:tcW w:w="862" w:type="pct"/>
            <w:shd w:val="clear" w:color="auto" w:fill="auto"/>
            <w:vAlign w:val="center"/>
          </w:tcPr>
          <w:p w:rsidR="00601EDF" w:rsidRDefault="00601EDF" w:rsidP="00F207DF">
            <w:pPr>
              <w:jc w:val="both"/>
              <w:rPr>
                <w:rFonts w:ascii="Garamond" w:hAnsi="Garamond" w:cs="Arial"/>
              </w:rPr>
            </w:pPr>
            <w:r>
              <w:rPr>
                <w:rFonts w:ascii="Garamond" w:hAnsi="Garamond" w:cs="Arial"/>
              </w:rPr>
              <w:t>10%</w:t>
            </w:r>
          </w:p>
        </w:tc>
      </w:tr>
      <w:tr w:rsidR="00B04D55" w:rsidRPr="00215D99" w:rsidTr="00F207DF">
        <w:tc>
          <w:tcPr>
            <w:tcW w:w="4138" w:type="pct"/>
            <w:shd w:val="clear" w:color="auto" w:fill="D9D9D9" w:themeFill="background1" w:themeFillShade="D9"/>
            <w:vAlign w:val="center"/>
          </w:tcPr>
          <w:p w:rsidR="00B04D55" w:rsidRPr="00215D99" w:rsidRDefault="00B04D55" w:rsidP="00F207DF">
            <w:pPr>
              <w:jc w:val="both"/>
              <w:rPr>
                <w:rFonts w:ascii="Garamond" w:hAnsi="Garamond" w:cs="Arial"/>
              </w:rPr>
            </w:pPr>
            <w:r>
              <w:rPr>
                <w:rFonts w:ascii="Garamond" w:hAnsi="Garamond" w:cs="Arial"/>
              </w:rPr>
              <w:t xml:space="preserve">Viva </w:t>
            </w:r>
          </w:p>
        </w:tc>
        <w:tc>
          <w:tcPr>
            <w:tcW w:w="862" w:type="pct"/>
            <w:shd w:val="clear" w:color="auto" w:fill="D9D9D9" w:themeFill="background1" w:themeFillShade="D9"/>
            <w:vAlign w:val="center"/>
          </w:tcPr>
          <w:p w:rsidR="00B04D55" w:rsidRPr="00215D99" w:rsidRDefault="00B04D55" w:rsidP="00F207DF">
            <w:pPr>
              <w:jc w:val="both"/>
              <w:rPr>
                <w:rFonts w:ascii="Garamond" w:hAnsi="Garamond" w:cs="Arial"/>
              </w:rPr>
            </w:pPr>
            <w:r>
              <w:rPr>
                <w:rFonts w:ascii="Garamond" w:hAnsi="Garamond" w:cs="Arial"/>
              </w:rPr>
              <w:t>1</w:t>
            </w:r>
            <w:r w:rsidRPr="00215D99">
              <w:rPr>
                <w:rFonts w:ascii="Garamond" w:hAnsi="Garamond" w:cs="Arial"/>
              </w:rPr>
              <w:t>0%</w:t>
            </w:r>
          </w:p>
        </w:tc>
      </w:tr>
      <w:tr w:rsidR="00B04D55" w:rsidRPr="00215D99" w:rsidTr="00F207DF">
        <w:tc>
          <w:tcPr>
            <w:tcW w:w="4138" w:type="pct"/>
            <w:shd w:val="clear" w:color="auto" w:fill="auto"/>
            <w:vAlign w:val="center"/>
          </w:tcPr>
          <w:p w:rsidR="00B04D55" w:rsidRPr="00215D99" w:rsidRDefault="00D93EA8" w:rsidP="00F207DF">
            <w:pPr>
              <w:jc w:val="both"/>
              <w:rPr>
                <w:rFonts w:ascii="Garamond" w:hAnsi="Garamond" w:cs="Arial"/>
              </w:rPr>
            </w:pPr>
            <w:r>
              <w:rPr>
                <w:rFonts w:ascii="Garamond" w:hAnsi="Garamond" w:cs="Arial"/>
              </w:rPr>
              <w:t xml:space="preserve">Project report </w:t>
            </w:r>
            <w:r w:rsidR="00B04D55">
              <w:rPr>
                <w:rFonts w:ascii="Garamond" w:hAnsi="Garamond" w:cs="Arial"/>
              </w:rPr>
              <w:t xml:space="preserve">   </w:t>
            </w:r>
          </w:p>
        </w:tc>
        <w:tc>
          <w:tcPr>
            <w:tcW w:w="862" w:type="pct"/>
            <w:shd w:val="clear" w:color="auto" w:fill="auto"/>
            <w:vAlign w:val="center"/>
          </w:tcPr>
          <w:p w:rsidR="00B04D55" w:rsidRPr="00215D99" w:rsidRDefault="007479E9" w:rsidP="00F207DF">
            <w:pPr>
              <w:jc w:val="both"/>
              <w:rPr>
                <w:rFonts w:ascii="Garamond" w:hAnsi="Garamond" w:cs="Arial"/>
              </w:rPr>
            </w:pPr>
            <w:r>
              <w:rPr>
                <w:rFonts w:ascii="Garamond" w:hAnsi="Garamond" w:cs="Arial"/>
              </w:rPr>
              <w:t>25</w:t>
            </w:r>
            <w:r w:rsidR="00B04D55">
              <w:rPr>
                <w:rFonts w:ascii="Garamond" w:hAnsi="Garamond" w:cs="Arial"/>
              </w:rPr>
              <w:t>%</w:t>
            </w:r>
          </w:p>
        </w:tc>
      </w:tr>
      <w:tr w:rsidR="00B04D55" w:rsidRPr="00215D99" w:rsidTr="00F207DF">
        <w:tc>
          <w:tcPr>
            <w:tcW w:w="4138" w:type="pct"/>
            <w:tcBorders>
              <w:bottom w:val="single" w:sz="4" w:space="0" w:color="auto"/>
            </w:tcBorders>
            <w:shd w:val="clear" w:color="auto" w:fill="D9D9D9" w:themeFill="background1" w:themeFillShade="D9"/>
            <w:vAlign w:val="center"/>
          </w:tcPr>
          <w:p w:rsidR="00D93EA8" w:rsidRPr="00D93EA8" w:rsidRDefault="007479E9" w:rsidP="00D93EA8">
            <w:pPr>
              <w:jc w:val="both"/>
              <w:rPr>
                <w:rFonts w:ascii="Garamond" w:hAnsi="Garamond" w:cs="Arial"/>
              </w:rPr>
            </w:pPr>
            <w:r>
              <w:rPr>
                <w:rFonts w:ascii="Garamond" w:hAnsi="Garamond" w:cs="Arial"/>
              </w:rPr>
              <w:t>Literature review</w:t>
            </w:r>
            <w:r w:rsidR="00D93EA8">
              <w:rPr>
                <w:rFonts w:ascii="Garamond" w:hAnsi="Garamond" w:cs="Arial"/>
              </w:rPr>
              <w:t xml:space="preserve"> for investigating</w:t>
            </w:r>
            <w:r w:rsidR="00D93EA8" w:rsidRPr="00D93EA8">
              <w:rPr>
                <w:rFonts w:ascii="Garamond" w:hAnsi="Garamond" w:cs="Arial"/>
              </w:rPr>
              <w:t xml:space="preserve"> the</w:t>
            </w:r>
          </w:p>
          <w:p w:rsidR="00D93EA8" w:rsidRPr="00D93EA8" w:rsidRDefault="00D93EA8" w:rsidP="00D93EA8">
            <w:pPr>
              <w:jc w:val="both"/>
              <w:rPr>
                <w:rFonts w:ascii="Garamond" w:hAnsi="Garamond" w:cs="Arial"/>
              </w:rPr>
            </w:pPr>
            <w:r>
              <w:rPr>
                <w:rFonts w:ascii="Garamond" w:hAnsi="Garamond" w:cs="Arial"/>
              </w:rPr>
              <w:t xml:space="preserve">design of </w:t>
            </w:r>
            <w:r w:rsidRPr="00D93EA8">
              <w:rPr>
                <w:rFonts w:ascii="Garamond" w:hAnsi="Garamond" w:cs="Arial"/>
              </w:rPr>
              <w:t>experiments for</w:t>
            </w:r>
            <w:r>
              <w:rPr>
                <w:rFonts w:ascii="Garamond" w:hAnsi="Garamond" w:cs="Arial"/>
              </w:rPr>
              <w:t xml:space="preserve"> </w:t>
            </w:r>
            <w:r w:rsidRPr="00D93EA8">
              <w:rPr>
                <w:rFonts w:ascii="Garamond" w:hAnsi="Garamond" w:cs="Arial"/>
              </w:rPr>
              <w:t>complex engineering</w:t>
            </w:r>
            <w:r>
              <w:rPr>
                <w:rFonts w:ascii="Garamond" w:hAnsi="Garamond" w:cs="Arial"/>
              </w:rPr>
              <w:t xml:space="preserve"> </w:t>
            </w:r>
            <w:r w:rsidRPr="00D93EA8">
              <w:rPr>
                <w:rFonts w:ascii="Garamond" w:hAnsi="Garamond" w:cs="Arial"/>
              </w:rPr>
              <w:t>problem through</w:t>
            </w:r>
          </w:p>
          <w:p w:rsidR="00B04D55" w:rsidRPr="00215D99" w:rsidRDefault="00D93EA8" w:rsidP="00D93EA8">
            <w:pPr>
              <w:jc w:val="both"/>
              <w:rPr>
                <w:rFonts w:ascii="Garamond" w:hAnsi="Garamond" w:cs="Arial"/>
              </w:rPr>
            </w:pPr>
            <w:r>
              <w:rPr>
                <w:rFonts w:ascii="Garamond" w:hAnsi="Garamond" w:cs="Arial"/>
              </w:rPr>
              <w:t xml:space="preserve">appropriate </w:t>
            </w:r>
            <w:r w:rsidRPr="00D93EA8">
              <w:rPr>
                <w:rFonts w:ascii="Garamond" w:hAnsi="Garamond" w:cs="Arial"/>
              </w:rPr>
              <w:t>research.</w:t>
            </w:r>
          </w:p>
        </w:tc>
        <w:tc>
          <w:tcPr>
            <w:tcW w:w="862" w:type="pct"/>
            <w:tcBorders>
              <w:bottom w:val="single" w:sz="4" w:space="0" w:color="auto"/>
            </w:tcBorders>
            <w:shd w:val="clear" w:color="auto" w:fill="D9D9D9" w:themeFill="background1" w:themeFillShade="D9"/>
            <w:vAlign w:val="center"/>
          </w:tcPr>
          <w:p w:rsidR="00B04D55" w:rsidRPr="00215D99" w:rsidRDefault="007479E9" w:rsidP="00F207DF">
            <w:pPr>
              <w:jc w:val="both"/>
              <w:rPr>
                <w:rFonts w:ascii="Garamond" w:hAnsi="Garamond" w:cs="Arial"/>
              </w:rPr>
            </w:pPr>
            <w:r>
              <w:rPr>
                <w:rFonts w:ascii="Garamond" w:hAnsi="Garamond" w:cs="Arial"/>
              </w:rPr>
              <w:t>5</w:t>
            </w:r>
            <w:r w:rsidR="00B04D55">
              <w:rPr>
                <w:rFonts w:ascii="Garamond" w:hAnsi="Garamond" w:cs="Arial"/>
              </w:rPr>
              <w:t>%</w:t>
            </w:r>
          </w:p>
        </w:tc>
      </w:tr>
      <w:tr w:rsidR="00B04D55" w:rsidRPr="00215D99" w:rsidTr="00F207DF">
        <w:tc>
          <w:tcPr>
            <w:tcW w:w="4138" w:type="pct"/>
            <w:tcBorders>
              <w:bottom w:val="single" w:sz="4" w:space="0" w:color="auto"/>
            </w:tcBorders>
            <w:shd w:val="clear" w:color="auto" w:fill="auto"/>
            <w:vAlign w:val="center"/>
          </w:tcPr>
          <w:p w:rsidR="00B04D55" w:rsidRDefault="00B04D55" w:rsidP="00F207DF">
            <w:pPr>
              <w:jc w:val="both"/>
              <w:rPr>
                <w:rFonts w:ascii="Garamond" w:hAnsi="Garamond" w:cs="Arial"/>
              </w:rPr>
            </w:pPr>
          </w:p>
        </w:tc>
        <w:tc>
          <w:tcPr>
            <w:tcW w:w="862" w:type="pct"/>
            <w:tcBorders>
              <w:bottom w:val="single" w:sz="4" w:space="0" w:color="auto"/>
            </w:tcBorders>
            <w:shd w:val="clear" w:color="auto" w:fill="auto"/>
            <w:vAlign w:val="center"/>
          </w:tcPr>
          <w:p w:rsidR="00B04D55" w:rsidRDefault="00B04D55" w:rsidP="00F207DF">
            <w:pPr>
              <w:jc w:val="both"/>
              <w:rPr>
                <w:rFonts w:ascii="Garamond" w:hAnsi="Garamond" w:cs="Arial"/>
              </w:rPr>
            </w:pPr>
          </w:p>
        </w:tc>
      </w:tr>
      <w:tr w:rsidR="00B04D55" w:rsidRPr="00215D99" w:rsidTr="00F207DF">
        <w:trPr>
          <w:trHeight w:val="290"/>
        </w:trPr>
        <w:tc>
          <w:tcPr>
            <w:tcW w:w="5000" w:type="pct"/>
            <w:gridSpan w:val="2"/>
            <w:shd w:val="clear" w:color="auto" w:fill="D9D9D9" w:themeFill="background1" w:themeFillShade="D9"/>
            <w:vAlign w:val="center"/>
          </w:tcPr>
          <w:p w:rsidR="00B04D55" w:rsidRPr="00215D99" w:rsidRDefault="00B04D55" w:rsidP="00F207DF">
            <w:pPr>
              <w:jc w:val="center"/>
              <w:rPr>
                <w:rFonts w:ascii="Garamond" w:hAnsi="Garamond" w:cs="Arial"/>
              </w:rPr>
            </w:pPr>
            <w:r w:rsidRPr="00215D99">
              <w:rPr>
                <w:rFonts w:ascii="Garamond" w:hAnsi="Garamond" w:cs="Arial"/>
                <w:b/>
                <w:bCs/>
              </w:rPr>
              <w:t>Final Grade/ Grand Total</w:t>
            </w:r>
          </w:p>
        </w:tc>
      </w:tr>
      <w:tr w:rsidR="00B04D55" w:rsidRPr="00215D99" w:rsidTr="00F207DF">
        <w:tc>
          <w:tcPr>
            <w:tcW w:w="4138" w:type="pct"/>
            <w:tcBorders>
              <w:bottom w:val="single" w:sz="4" w:space="0" w:color="auto"/>
            </w:tcBorders>
            <w:shd w:val="clear" w:color="auto" w:fill="D9D9D9" w:themeFill="background1" w:themeFillShade="D9"/>
            <w:vAlign w:val="center"/>
          </w:tcPr>
          <w:p w:rsidR="00B04D55" w:rsidRPr="00215D99" w:rsidRDefault="00B04D55" w:rsidP="00F207DF">
            <w:pPr>
              <w:jc w:val="both"/>
              <w:rPr>
                <w:rFonts w:ascii="Garamond" w:hAnsi="Garamond" w:cs="Arial"/>
              </w:rPr>
            </w:pPr>
            <w:r w:rsidRPr="00215D99">
              <w:rPr>
                <w:rFonts w:ascii="Garamond" w:hAnsi="Garamond" w:cs="Arial"/>
              </w:rPr>
              <w:t>Midterm:</w:t>
            </w:r>
          </w:p>
        </w:tc>
        <w:tc>
          <w:tcPr>
            <w:tcW w:w="862" w:type="pct"/>
            <w:tcBorders>
              <w:bottom w:val="single" w:sz="4" w:space="0" w:color="auto"/>
            </w:tcBorders>
            <w:shd w:val="clear" w:color="auto" w:fill="D9D9D9" w:themeFill="background1" w:themeFillShade="D9"/>
            <w:vAlign w:val="center"/>
          </w:tcPr>
          <w:p w:rsidR="00B04D55" w:rsidRPr="00215D99" w:rsidRDefault="00B04D55" w:rsidP="00F207DF">
            <w:pPr>
              <w:jc w:val="center"/>
              <w:rPr>
                <w:rFonts w:ascii="Garamond" w:hAnsi="Garamond" w:cs="Arial"/>
              </w:rPr>
            </w:pPr>
            <w:r w:rsidRPr="00215D99">
              <w:rPr>
                <w:rFonts w:ascii="Garamond" w:hAnsi="Garamond" w:cs="Arial"/>
              </w:rPr>
              <w:t>40%</w:t>
            </w:r>
          </w:p>
        </w:tc>
      </w:tr>
      <w:tr w:rsidR="00B04D55" w:rsidRPr="00215D99" w:rsidTr="00F207DF">
        <w:tc>
          <w:tcPr>
            <w:tcW w:w="4138" w:type="pct"/>
            <w:tcBorders>
              <w:bottom w:val="single" w:sz="4" w:space="0" w:color="auto"/>
            </w:tcBorders>
            <w:shd w:val="clear" w:color="auto" w:fill="auto"/>
            <w:vAlign w:val="center"/>
          </w:tcPr>
          <w:p w:rsidR="00B04D55" w:rsidRPr="00215D99" w:rsidRDefault="00B04D55" w:rsidP="00F207DF">
            <w:pPr>
              <w:rPr>
                <w:rFonts w:ascii="Garamond" w:hAnsi="Garamond" w:cs="Arial"/>
              </w:rPr>
            </w:pPr>
            <w:r w:rsidRPr="00215D99">
              <w:rPr>
                <w:rFonts w:ascii="Garamond" w:hAnsi="Garamond" w:cs="Arial"/>
              </w:rPr>
              <w:t>Final Term:</w:t>
            </w:r>
          </w:p>
        </w:tc>
        <w:tc>
          <w:tcPr>
            <w:tcW w:w="862" w:type="pct"/>
            <w:tcBorders>
              <w:bottom w:val="single" w:sz="4" w:space="0" w:color="auto"/>
            </w:tcBorders>
            <w:shd w:val="clear" w:color="auto" w:fill="auto"/>
            <w:vAlign w:val="center"/>
          </w:tcPr>
          <w:p w:rsidR="00B04D55" w:rsidRPr="00215D99" w:rsidRDefault="00B04D55" w:rsidP="00F207DF">
            <w:pPr>
              <w:jc w:val="center"/>
              <w:rPr>
                <w:rFonts w:ascii="Garamond" w:hAnsi="Garamond" w:cs="Arial"/>
              </w:rPr>
            </w:pPr>
            <w:r w:rsidRPr="00215D99">
              <w:rPr>
                <w:rFonts w:ascii="Garamond" w:hAnsi="Garamond" w:cs="Arial"/>
              </w:rPr>
              <w:t>60%</w:t>
            </w:r>
          </w:p>
        </w:tc>
      </w:tr>
    </w:tbl>
    <w:p w:rsidR="00B04D55" w:rsidRDefault="00B04D55" w:rsidP="00B04D55">
      <w:pPr>
        <w:jc w:val="both"/>
        <w:rPr>
          <w:rFonts w:ascii="Garamond" w:hAnsi="Garamond" w:cs="Arial"/>
        </w:rPr>
      </w:pPr>
    </w:p>
    <w:p w:rsidR="00B04D55" w:rsidRDefault="00B04D55" w:rsidP="00B04D55">
      <w:pPr>
        <w:jc w:val="both"/>
        <w:rPr>
          <w:rFonts w:ascii="Garamond" w:hAnsi="Garamond" w:cs="Arial"/>
        </w:rPr>
      </w:pPr>
    </w:p>
    <w:p w:rsidR="00B04D55" w:rsidRDefault="00B04D55" w:rsidP="00B04D55">
      <w:pPr>
        <w:jc w:val="both"/>
        <w:rPr>
          <w:rFonts w:ascii="Garamond" w:hAnsi="Garamond" w:cs="Arial"/>
        </w:rPr>
      </w:pPr>
    </w:p>
    <w:p w:rsidR="00B04D55" w:rsidRDefault="00B04D55" w:rsidP="00B04D55">
      <w:pPr>
        <w:jc w:val="both"/>
        <w:rPr>
          <w:rFonts w:ascii="Garamond" w:hAnsi="Garamond" w:cs="Arial"/>
        </w:rPr>
      </w:pPr>
    </w:p>
    <w:p w:rsidR="00B04D55" w:rsidRDefault="00B04D55" w:rsidP="00B04D55">
      <w:pPr>
        <w:jc w:val="both"/>
        <w:rPr>
          <w:rFonts w:ascii="Garamond" w:hAnsi="Garamond" w:cs="Arial"/>
        </w:rPr>
      </w:pPr>
    </w:p>
    <w:p w:rsidR="00B04D55" w:rsidRDefault="00B04D55" w:rsidP="00B04D55">
      <w:pPr>
        <w:jc w:val="both"/>
        <w:rPr>
          <w:rFonts w:ascii="Garamond" w:hAnsi="Garamond" w:cs="Arial"/>
        </w:rPr>
      </w:pPr>
    </w:p>
    <w:p w:rsidR="00B04D55" w:rsidRDefault="00B04D55" w:rsidP="00B04D55">
      <w:pPr>
        <w:jc w:val="both"/>
        <w:rPr>
          <w:rFonts w:ascii="Garamond" w:hAnsi="Garamond" w:cs="Arial"/>
        </w:rPr>
      </w:pPr>
    </w:p>
    <w:p w:rsidR="00B04D55" w:rsidRDefault="00B04D55" w:rsidP="00B04D55">
      <w:pPr>
        <w:rPr>
          <w:rFonts w:ascii="Garamond" w:hAnsi="Garamond" w:cs="Arial"/>
          <w:b/>
        </w:rPr>
      </w:pPr>
    </w:p>
    <w:p w:rsidR="00B04D55" w:rsidRPr="00EF7647" w:rsidRDefault="00B04D55" w:rsidP="00B04D55">
      <w:pPr>
        <w:ind w:firstLine="720"/>
        <w:jc w:val="center"/>
        <w:rPr>
          <w:rFonts w:ascii="Garamond" w:hAnsi="Garamond" w:cs="Arial"/>
          <w:b/>
        </w:rPr>
      </w:pPr>
    </w:p>
    <w:tbl>
      <w:tblPr>
        <w:tblStyle w:val="TableGrid"/>
        <w:tblW w:w="0" w:type="auto"/>
        <w:shd w:val="clear" w:color="auto" w:fill="FFC000" w:themeFill="accent4"/>
        <w:tblLook w:val="04A0" w:firstRow="1" w:lastRow="0" w:firstColumn="1" w:lastColumn="0" w:noHBand="0" w:noVBand="1"/>
      </w:tblPr>
      <w:tblGrid>
        <w:gridCol w:w="10409"/>
      </w:tblGrid>
      <w:tr w:rsidR="00B04D55" w:rsidRPr="00EF7647" w:rsidTr="00F207DF">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rsidR="00B04D55" w:rsidRPr="00EF7647" w:rsidRDefault="00B04D55" w:rsidP="00F207DF">
            <w:pPr>
              <w:spacing w:before="60" w:after="60"/>
              <w:rPr>
                <w:rFonts w:ascii="Garamond" w:hAnsi="Garamond" w:cs="Arial"/>
                <w:b/>
                <w:sz w:val="32"/>
                <w:szCs w:val="32"/>
              </w:rPr>
            </w:pPr>
            <w:r>
              <w:rPr>
                <w:rFonts w:ascii="Garamond" w:hAnsi="Garamond" w:cs="Arial"/>
                <w:b/>
                <w:sz w:val="28"/>
                <w:szCs w:val="32"/>
              </w:rPr>
              <w:t>XI</w:t>
            </w:r>
            <w:r w:rsidRPr="00EF7647">
              <w:rPr>
                <w:rFonts w:ascii="Garamond" w:hAnsi="Garamond" w:cs="Arial"/>
                <w:b/>
                <w:sz w:val="28"/>
                <w:szCs w:val="32"/>
              </w:rPr>
              <w:t>I – C</w:t>
            </w:r>
            <w:r>
              <w:rPr>
                <w:rFonts w:ascii="Garamond" w:hAnsi="Garamond" w:cs="Arial"/>
                <w:b/>
                <w:sz w:val="28"/>
                <w:szCs w:val="32"/>
              </w:rPr>
              <w:t>O</w:t>
            </w:r>
            <w:r w:rsidRPr="00EF7647">
              <w:rPr>
                <w:rFonts w:ascii="Garamond" w:hAnsi="Garamond" w:cs="Arial"/>
                <w:b/>
                <w:sz w:val="28"/>
                <w:szCs w:val="32"/>
              </w:rPr>
              <w:t>s and P</w:t>
            </w:r>
            <w:r>
              <w:rPr>
                <w:rFonts w:ascii="Garamond" w:hAnsi="Garamond" w:cs="Arial"/>
                <w:b/>
                <w:sz w:val="28"/>
                <w:szCs w:val="32"/>
              </w:rPr>
              <w:t>O</w:t>
            </w:r>
            <w:r w:rsidRPr="00EF7647">
              <w:rPr>
                <w:rFonts w:ascii="Garamond" w:hAnsi="Garamond" w:cs="Arial"/>
                <w:b/>
                <w:sz w:val="28"/>
                <w:szCs w:val="32"/>
              </w:rPr>
              <w:t>s Assessment</w:t>
            </w:r>
          </w:p>
        </w:tc>
      </w:tr>
    </w:tbl>
    <w:p w:rsidR="00B04D55" w:rsidRPr="00EF7647" w:rsidRDefault="00B04D55" w:rsidP="00B04D55">
      <w:pPr>
        <w:jc w:val="both"/>
        <w:rPr>
          <w:rFonts w:ascii="Garamond" w:hAnsi="Garamond" w:cs="Arial"/>
          <w:b/>
        </w:rPr>
      </w:pPr>
    </w:p>
    <w:p w:rsidR="00B04D55" w:rsidRPr="00215D99" w:rsidRDefault="00B04D55" w:rsidP="00B04D55">
      <w:pPr>
        <w:jc w:val="center"/>
        <w:rPr>
          <w:rFonts w:ascii="Garamond" w:hAnsi="Garamond"/>
        </w:rPr>
      </w:pPr>
      <w:r w:rsidRPr="00215D99">
        <w:rPr>
          <w:rFonts w:ascii="Garamond" w:hAnsi="Garamond"/>
          <w:b/>
          <w:u w:val="single"/>
        </w:rPr>
        <w:t>C</w:t>
      </w:r>
      <w:r>
        <w:rPr>
          <w:rFonts w:ascii="Garamond" w:hAnsi="Garamond"/>
          <w:b/>
          <w:u w:val="single"/>
        </w:rPr>
        <w:t>O</w:t>
      </w:r>
      <w:r w:rsidRPr="00215D99">
        <w:rPr>
          <w:rFonts w:ascii="Garamond" w:hAnsi="Garamond"/>
          <w:b/>
          <w:u w:val="single"/>
        </w:rPr>
        <w:t>s Assessment Tools for Mid-Term</w:t>
      </w:r>
    </w:p>
    <w:tbl>
      <w:tblPr>
        <w:tblStyle w:val="TableGrid"/>
        <w:tblW w:w="5000" w:type="pct"/>
        <w:jc w:val="center"/>
        <w:tblLook w:val="04A0" w:firstRow="1" w:lastRow="0" w:firstColumn="1" w:lastColumn="0" w:noHBand="0" w:noVBand="1"/>
      </w:tblPr>
      <w:tblGrid>
        <w:gridCol w:w="2605"/>
        <w:gridCol w:w="1682"/>
        <w:gridCol w:w="1682"/>
        <w:gridCol w:w="1682"/>
        <w:gridCol w:w="1684"/>
        <w:gridCol w:w="1074"/>
      </w:tblGrid>
      <w:tr w:rsidR="00F5242E" w:rsidRPr="00215D99" w:rsidTr="00F5242E">
        <w:trPr>
          <w:jc w:val="center"/>
        </w:trPr>
        <w:tc>
          <w:tcPr>
            <w:tcW w:w="1251" w:type="pct"/>
            <w:shd w:val="clear" w:color="auto" w:fill="FFE599" w:themeFill="accent4" w:themeFillTint="66"/>
            <w:vAlign w:val="center"/>
          </w:tcPr>
          <w:p w:rsidR="00F5242E" w:rsidRPr="00215D99" w:rsidRDefault="00F5242E" w:rsidP="00F207DF">
            <w:pPr>
              <w:jc w:val="center"/>
              <w:rPr>
                <w:rFonts w:ascii="Garamond" w:hAnsi="Garamond"/>
                <w:b/>
              </w:rPr>
            </w:pPr>
            <w:r w:rsidRPr="00215D99">
              <w:rPr>
                <w:rFonts w:ascii="Garamond" w:hAnsi="Garamond"/>
                <w:b/>
              </w:rPr>
              <w:t>Assessment Tools</w:t>
            </w:r>
          </w:p>
        </w:tc>
        <w:tc>
          <w:tcPr>
            <w:tcW w:w="808" w:type="pct"/>
            <w:shd w:val="clear" w:color="auto" w:fill="FFE599" w:themeFill="accent4" w:themeFillTint="66"/>
            <w:vAlign w:val="center"/>
          </w:tcPr>
          <w:p w:rsidR="00F5242E" w:rsidRPr="00215D99" w:rsidRDefault="00F5242E" w:rsidP="00F207DF">
            <w:pPr>
              <w:jc w:val="center"/>
              <w:rPr>
                <w:rFonts w:ascii="Garamond" w:hAnsi="Garamond"/>
                <w:b/>
              </w:rPr>
            </w:pPr>
            <w:r w:rsidRPr="00215D99">
              <w:rPr>
                <w:rFonts w:ascii="Garamond" w:hAnsi="Garamond"/>
                <w:b/>
              </w:rPr>
              <w:t>CO</w:t>
            </w:r>
            <w:r>
              <w:rPr>
                <w:rFonts w:ascii="Garamond" w:hAnsi="Garamond"/>
                <w:b/>
              </w:rPr>
              <w:t>1</w:t>
            </w:r>
            <w:r w:rsidRPr="00215D99">
              <w:rPr>
                <w:rFonts w:ascii="Garamond" w:hAnsi="Garamond"/>
                <w:b/>
              </w:rPr>
              <w:t xml:space="preserve"> Marks</w:t>
            </w:r>
          </w:p>
        </w:tc>
        <w:tc>
          <w:tcPr>
            <w:tcW w:w="808" w:type="pct"/>
            <w:shd w:val="clear" w:color="auto" w:fill="FFE599" w:themeFill="accent4" w:themeFillTint="66"/>
            <w:vAlign w:val="center"/>
          </w:tcPr>
          <w:p w:rsidR="00F5242E" w:rsidRPr="00215D99" w:rsidRDefault="00F5242E" w:rsidP="00F207DF">
            <w:pPr>
              <w:jc w:val="center"/>
              <w:rPr>
                <w:rFonts w:ascii="Garamond" w:hAnsi="Garamond"/>
                <w:b/>
              </w:rPr>
            </w:pPr>
            <w:r>
              <w:rPr>
                <w:rFonts w:ascii="Garamond" w:hAnsi="Garamond"/>
                <w:b/>
              </w:rPr>
              <w:t>CO2 Marks</w:t>
            </w:r>
          </w:p>
        </w:tc>
        <w:tc>
          <w:tcPr>
            <w:tcW w:w="808" w:type="pct"/>
            <w:shd w:val="clear" w:color="auto" w:fill="FFE599" w:themeFill="accent4" w:themeFillTint="66"/>
            <w:vAlign w:val="center"/>
          </w:tcPr>
          <w:p w:rsidR="00F5242E" w:rsidRPr="00215D99" w:rsidRDefault="00F5242E" w:rsidP="00F207DF">
            <w:pPr>
              <w:jc w:val="center"/>
              <w:rPr>
                <w:rFonts w:ascii="Garamond" w:hAnsi="Garamond"/>
                <w:b/>
              </w:rPr>
            </w:pPr>
            <w:r>
              <w:rPr>
                <w:rFonts w:ascii="Garamond" w:hAnsi="Garamond"/>
                <w:b/>
              </w:rPr>
              <w:t>CO3 Marks</w:t>
            </w:r>
          </w:p>
        </w:tc>
        <w:tc>
          <w:tcPr>
            <w:tcW w:w="809" w:type="pct"/>
            <w:shd w:val="clear" w:color="auto" w:fill="FFE599" w:themeFill="accent4" w:themeFillTint="66"/>
            <w:vAlign w:val="center"/>
          </w:tcPr>
          <w:p w:rsidR="00F5242E" w:rsidRPr="00215D99" w:rsidRDefault="00F5242E" w:rsidP="00F207DF">
            <w:pPr>
              <w:jc w:val="center"/>
              <w:rPr>
                <w:rFonts w:ascii="Garamond" w:hAnsi="Garamond"/>
                <w:b/>
              </w:rPr>
            </w:pPr>
            <w:r>
              <w:rPr>
                <w:rFonts w:ascii="Garamond" w:hAnsi="Garamond"/>
                <w:b/>
              </w:rPr>
              <w:t>CO4 Marks</w:t>
            </w:r>
          </w:p>
        </w:tc>
        <w:tc>
          <w:tcPr>
            <w:tcW w:w="516" w:type="pct"/>
            <w:shd w:val="clear" w:color="auto" w:fill="FFE599" w:themeFill="accent4" w:themeFillTint="66"/>
            <w:vAlign w:val="center"/>
          </w:tcPr>
          <w:p w:rsidR="00F5242E" w:rsidRPr="00215D99" w:rsidRDefault="00F5242E" w:rsidP="00F207DF">
            <w:pPr>
              <w:jc w:val="center"/>
              <w:rPr>
                <w:rFonts w:ascii="Garamond" w:hAnsi="Garamond"/>
                <w:b/>
              </w:rPr>
            </w:pPr>
            <w:r w:rsidRPr="00215D99">
              <w:rPr>
                <w:rFonts w:ascii="Garamond" w:hAnsi="Garamond"/>
                <w:b/>
              </w:rPr>
              <w:t>Marks for Grading</w:t>
            </w:r>
          </w:p>
        </w:tc>
      </w:tr>
      <w:tr w:rsidR="00F5242E" w:rsidRPr="00EF7647" w:rsidTr="00F5242E">
        <w:trPr>
          <w:jc w:val="center"/>
        </w:trPr>
        <w:tc>
          <w:tcPr>
            <w:tcW w:w="1251" w:type="pct"/>
          </w:tcPr>
          <w:p w:rsidR="00F5242E" w:rsidRPr="009A0685" w:rsidRDefault="00F5242E" w:rsidP="00F207DF">
            <w:pPr>
              <w:contextualSpacing/>
            </w:pPr>
            <w:r w:rsidRPr="009A0685">
              <w:t>Attendance</w:t>
            </w:r>
          </w:p>
        </w:tc>
        <w:tc>
          <w:tcPr>
            <w:tcW w:w="808" w:type="pct"/>
            <w:vMerge w:val="restart"/>
            <w:vAlign w:val="center"/>
          </w:tcPr>
          <w:p w:rsidR="00F5242E" w:rsidRPr="00215D99" w:rsidRDefault="00F5242E" w:rsidP="00F207DF">
            <w:pPr>
              <w:jc w:val="center"/>
              <w:rPr>
                <w:rFonts w:ascii="Garamond" w:hAnsi="Garamond"/>
              </w:rPr>
            </w:pPr>
            <w:r w:rsidRPr="00215D99">
              <w:rPr>
                <w:rFonts w:ascii="Garamond" w:hAnsi="Garamond"/>
              </w:rPr>
              <w:t>Not counted for Assessment</w:t>
            </w:r>
          </w:p>
        </w:tc>
        <w:tc>
          <w:tcPr>
            <w:tcW w:w="808" w:type="pct"/>
            <w:vMerge w:val="restart"/>
            <w:vAlign w:val="center"/>
          </w:tcPr>
          <w:p w:rsidR="00F5242E" w:rsidRPr="00215D99" w:rsidRDefault="00F5242E" w:rsidP="00F207DF">
            <w:pPr>
              <w:jc w:val="center"/>
              <w:rPr>
                <w:rFonts w:ascii="Garamond" w:hAnsi="Garamond"/>
              </w:rPr>
            </w:pPr>
            <w:r w:rsidRPr="00215D99">
              <w:rPr>
                <w:rFonts w:ascii="Garamond" w:hAnsi="Garamond"/>
              </w:rPr>
              <w:t>Not counted for Assessment</w:t>
            </w:r>
          </w:p>
        </w:tc>
        <w:tc>
          <w:tcPr>
            <w:tcW w:w="808" w:type="pct"/>
            <w:vMerge w:val="restart"/>
            <w:vAlign w:val="center"/>
          </w:tcPr>
          <w:p w:rsidR="00F5242E" w:rsidRPr="00215D99" w:rsidRDefault="00F5242E" w:rsidP="00F207DF">
            <w:pPr>
              <w:jc w:val="center"/>
              <w:rPr>
                <w:rFonts w:ascii="Garamond" w:hAnsi="Garamond"/>
              </w:rPr>
            </w:pPr>
            <w:r w:rsidRPr="00215D99">
              <w:rPr>
                <w:rFonts w:ascii="Garamond" w:hAnsi="Garamond"/>
              </w:rPr>
              <w:t>Not counted for Assessment</w:t>
            </w:r>
          </w:p>
        </w:tc>
        <w:tc>
          <w:tcPr>
            <w:tcW w:w="809" w:type="pct"/>
            <w:vMerge w:val="restart"/>
            <w:vAlign w:val="center"/>
          </w:tcPr>
          <w:p w:rsidR="00F5242E" w:rsidRPr="00215D99" w:rsidRDefault="00F5242E" w:rsidP="00F207DF">
            <w:pPr>
              <w:jc w:val="center"/>
              <w:rPr>
                <w:rFonts w:ascii="Garamond" w:hAnsi="Garamond"/>
              </w:rPr>
            </w:pPr>
            <w:r w:rsidRPr="00215D99">
              <w:rPr>
                <w:rFonts w:ascii="Garamond" w:hAnsi="Garamond"/>
              </w:rPr>
              <w:t>Not counted for Assessment</w:t>
            </w:r>
          </w:p>
        </w:tc>
        <w:tc>
          <w:tcPr>
            <w:tcW w:w="516" w:type="pct"/>
            <w:vAlign w:val="center"/>
          </w:tcPr>
          <w:p w:rsidR="00F5242E" w:rsidRPr="00215D99" w:rsidRDefault="00F5242E" w:rsidP="00F207DF">
            <w:pPr>
              <w:jc w:val="center"/>
              <w:rPr>
                <w:rFonts w:ascii="Garamond" w:hAnsi="Garamond" w:cs="Arial"/>
              </w:rPr>
            </w:pPr>
            <w:r>
              <w:rPr>
                <w:rFonts w:ascii="Garamond" w:hAnsi="Garamond" w:cs="Arial"/>
              </w:rPr>
              <w:t>10</w:t>
            </w:r>
          </w:p>
        </w:tc>
      </w:tr>
      <w:tr w:rsidR="00F5242E" w:rsidRPr="00EF7647" w:rsidTr="00F5242E">
        <w:trPr>
          <w:jc w:val="center"/>
        </w:trPr>
        <w:tc>
          <w:tcPr>
            <w:tcW w:w="1251" w:type="pct"/>
          </w:tcPr>
          <w:p w:rsidR="00F5242E" w:rsidRPr="009A0685" w:rsidRDefault="00F5242E" w:rsidP="00F207DF">
            <w:pPr>
              <w:contextualSpacing/>
            </w:pPr>
            <w:r>
              <w:t>Viva</w:t>
            </w:r>
          </w:p>
        </w:tc>
        <w:tc>
          <w:tcPr>
            <w:tcW w:w="808" w:type="pct"/>
            <w:vMerge/>
            <w:vAlign w:val="center"/>
          </w:tcPr>
          <w:p w:rsidR="00F5242E" w:rsidRPr="00215D99" w:rsidRDefault="00F5242E" w:rsidP="00F207DF">
            <w:pPr>
              <w:jc w:val="center"/>
              <w:rPr>
                <w:rFonts w:ascii="Garamond" w:hAnsi="Garamond"/>
              </w:rPr>
            </w:pPr>
          </w:p>
        </w:tc>
        <w:tc>
          <w:tcPr>
            <w:tcW w:w="808" w:type="pct"/>
            <w:vMerge/>
            <w:vAlign w:val="center"/>
          </w:tcPr>
          <w:p w:rsidR="00F5242E" w:rsidRPr="00215D99" w:rsidRDefault="00F5242E" w:rsidP="00F207DF">
            <w:pPr>
              <w:jc w:val="center"/>
              <w:rPr>
                <w:rFonts w:ascii="Garamond" w:hAnsi="Garamond"/>
              </w:rPr>
            </w:pPr>
          </w:p>
        </w:tc>
        <w:tc>
          <w:tcPr>
            <w:tcW w:w="808" w:type="pct"/>
            <w:vMerge/>
            <w:vAlign w:val="center"/>
          </w:tcPr>
          <w:p w:rsidR="00F5242E" w:rsidRPr="00215D99" w:rsidRDefault="00F5242E" w:rsidP="00F207DF">
            <w:pPr>
              <w:jc w:val="center"/>
              <w:rPr>
                <w:rFonts w:ascii="Garamond" w:hAnsi="Garamond"/>
              </w:rPr>
            </w:pPr>
          </w:p>
        </w:tc>
        <w:tc>
          <w:tcPr>
            <w:tcW w:w="809" w:type="pct"/>
            <w:vMerge/>
            <w:vAlign w:val="center"/>
          </w:tcPr>
          <w:p w:rsidR="00F5242E" w:rsidRPr="00215D99" w:rsidRDefault="00F5242E" w:rsidP="00F207DF">
            <w:pPr>
              <w:jc w:val="center"/>
              <w:rPr>
                <w:rFonts w:ascii="Garamond" w:hAnsi="Garamond"/>
              </w:rPr>
            </w:pPr>
          </w:p>
        </w:tc>
        <w:tc>
          <w:tcPr>
            <w:tcW w:w="516" w:type="pct"/>
            <w:vAlign w:val="center"/>
          </w:tcPr>
          <w:p w:rsidR="00F5242E" w:rsidRPr="00215D99" w:rsidRDefault="00F5242E" w:rsidP="00F207DF">
            <w:pPr>
              <w:jc w:val="center"/>
              <w:rPr>
                <w:rFonts w:ascii="Garamond" w:hAnsi="Garamond" w:cs="Arial"/>
              </w:rPr>
            </w:pPr>
            <w:r>
              <w:rPr>
                <w:rFonts w:ascii="Garamond" w:hAnsi="Garamond" w:cs="Arial"/>
              </w:rPr>
              <w:t>10</w:t>
            </w:r>
          </w:p>
        </w:tc>
      </w:tr>
      <w:tr w:rsidR="00F5242E" w:rsidRPr="00EF7647" w:rsidTr="00F5242E">
        <w:trPr>
          <w:trHeight w:val="810"/>
          <w:jc w:val="center"/>
        </w:trPr>
        <w:tc>
          <w:tcPr>
            <w:tcW w:w="1251" w:type="pct"/>
          </w:tcPr>
          <w:p w:rsidR="00F5242E" w:rsidRPr="009A0685" w:rsidRDefault="00F5242E" w:rsidP="00F207DF">
            <w:pPr>
              <w:contextualSpacing/>
            </w:pPr>
            <w:r w:rsidRPr="009A0685">
              <w:t>Lab Report</w:t>
            </w:r>
          </w:p>
        </w:tc>
        <w:tc>
          <w:tcPr>
            <w:tcW w:w="808" w:type="pct"/>
            <w:vMerge/>
            <w:vAlign w:val="center"/>
          </w:tcPr>
          <w:p w:rsidR="00F5242E" w:rsidRPr="00215D99" w:rsidRDefault="00F5242E" w:rsidP="00F207DF">
            <w:pPr>
              <w:jc w:val="center"/>
              <w:rPr>
                <w:rFonts w:ascii="Garamond" w:hAnsi="Garamond"/>
              </w:rPr>
            </w:pPr>
          </w:p>
        </w:tc>
        <w:tc>
          <w:tcPr>
            <w:tcW w:w="808" w:type="pct"/>
            <w:vMerge/>
            <w:vAlign w:val="center"/>
          </w:tcPr>
          <w:p w:rsidR="00F5242E" w:rsidRPr="00215D99" w:rsidRDefault="00F5242E" w:rsidP="00F207DF">
            <w:pPr>
              <w:jc w:val="center"/>
              <w:rPr>
                <w:rFonts w:ascii="Garamond" w:hAnsi="Garamond"/>
              </w:rPr>
            </w:pPr>
          </w:p>
        </w:tc>
        <w:tc>
          <w:tcPr>
            <w:tcW w:w="808" w:type="pct"/>
            <w:vMerge/>
            <w:vAlign w:val="center"/>
          </w:tcPr>
          <w:p w:rsidR="00F5242E" w:rsidRPr="00215D99" w:rsidRDefault="00F5242E" w:rsidP="00F207DF">
            <w:pPr>
              <w:jc w:val="center"/>
              <w:rPr>
                <w:rFonts w:ascii="Garamond" w:hAnsi="Garamond"/>
              </w:rPr>
            </w:pPr>
          </w:p>
        </w:tc>
        <w:tc>
          <w:tcPr>
            <w:tcW w:w="809" w:type="pct"/>
            <w:vMerge/>
            <w:vAlign w:val="center"/>
          </w:tcPr>
          <w:p w:rsidR="00F5242E" w:rsidRPr="00215D99" w:rsidRDefault="00F5242E" w:rsidP="00F207DF">
            <w:pPr>
              <w:jc w:val="center"/>
              <w:rPr>
                <w:rFonts w:ascii="Garamond" w:hAnsi="Garamond"/>
              </w:rPr>
            </w:pPr>
          </w:p>
        </w:tc>
        <w:tc>
          <w:tcPr>
            <w:tcW w:w="516" w:type="pct"/>
            <w:vAlign w:val="center"/>
          </w:tcPr>
          <w:p w:rsidR="00F5242E" w:rsidRPr="00215D99" w:rsidRDefault="00F5242E" w:rsidP="00F207DF">
            <w:pPr>
              <w:jc w:val="center"/>
              <w:rPr>
                <w:rFonts w:ascii="Garamond" w:hAnsi="Garamond" w:cs="Arial"/>
              </w:rPr>
            </w:pPr>
            <w:r>
              <w:rPr>
                <w:rFonts w:ascii="Garamond" w:hAnsi="Garamond" w:cs="Arial"/>
              </w:rPr>
              <w:t>30</w:t>
            </w:r>
          </w:p>
        </w:tc>
      </w:tr>
      <w:tr w:rsidR="00F5242E" w:rsidRPr="00EF7647" w:rsidTr="00F5242E">
        <w:trPr>
          <w:jc w:val="center"/>
        </w:trPr>
        <w:tc>
          <w:tcPr>
            <w:tcW w:w="1251" w:type="pct"/>
          </w:tcPr>
          <w:p w:rsidR="00F5242E" w:rsidRPr="009A0685" w:rsidRDefault="00F5242E" w:rsidP="00F207DF">
            <w:pPr>
              <w:contextualSpacing/>
            </w:pPr>
            <w:r>
              <w:t xml:space="preserve">Lab </w:t>
            </w:r>
            <w:r w:rsidRPr="009A0685">
              <w:t>Quiz</w:t>
            </w:r>
          </w:p>
          <w:p w:rsidR="00F5242E" w:rsidRPr="009A0685" w:rsidRDefault="00F5242E" w:rsidP="00F207DF">
            <w:pPr>
              <w:contextualSpacing/>
            </w:pPr>
          </w:p>
        </w:tc>
        <w:tc>
          <w:tcPr>
            <w:tcW w:w="808" w:type="pct"/>
            <w:vMerge/>
            <w:vAlign w:val="center"/>
          </w:tcPr>
          <w:p w:rsidR="00F5242E" w:rsidRPr="00215D99" w:rsidRDefault="00F5242E" w:rsidP="00F207DF">
            <w:pPr>
              <w:jc w:val="center"/>
              <w:rPr>
                <w:rFonts w:ascii="Garamond" w:hAnsi="Garamond"/>
              </w:rPr>
            </w:pPr>
          </w:p>
        </w:tc>
        <w:tc>
          <w:tcPr>
            <w:tcW w:w="808" w:type="pct"/>
            <w:vMerge/>
            <w:vAlign w:val="center"/>
          </w:tcPr>
          <w:p w:rsidR="00F5242E" w:rsidRPr="00215D99" w:rsidRDefault="00F5242E" w:rsidP="00F207DF">
            <w:pPr>
              <w:jc w:val="center"/>
              <w:rPr>
                <w:rFonts w:ascii="Garamond" w:hAnsi="Garamond"/>
              </w:rPr>
            </w:pPr>
          </w:p>
        </w:tc>
        <w:tc>
          <w:tcPr>
            <w:tcW w:w="808" w:type="pct"/>
            <w:vMerge/>
            <w:vAlign w:val="center"/>
          </w:tcPr>
          <w:p w:rsidR="00F5242E" w:rsidRPr="00215D99" w:rsidRDefault="00F5242E" w:rsidP="00F207DF">
            <w:pPr>
              <w:jc w:val="center"/>
              <w:rPr>
                <w:rFonts w:ascii="Garamond" w:hAnsi="Garamond"/>
              </w:rPr>
            </w:pPr>
          </w:p>
        </w:tc>
        <w:tc>
          <w:tcPr>
            <w:tcW w:w="809" w:type="pct"/>
            <w:vMerge/>
            <w:vAlign w:val="center"/>
          </w:tcPr>
          <w:p w:rsidR="00F5242E" w:rsidRPr="00215D99" w:rsidRDefault="00F5242E" w:rsidP="00F207DF">
            <w:pPr>
              <w:jc w:val="center"/>
              <w:rPr>
                <w:rFonts w:ascii="Garamond" w:hAnsi="Garamond"/>
              </w:rPr>
            </w:pPr>
          </w:p>
        </w:tc>
        <w:tc>
          <w:tcPr>
            <w:tcW w:w="516" w:type="pct"/>
            <w:vAlign w:val="center"/>
          </w:tcPr>
          <w:p w:rsidR="00F5242E" w:rsidRPr="00215D99" w:rsidRDefault="00F5242E" w:rsidP="00F207DF">
            <w:pPr>
              <w:jc w:val="center"/>
              <w:rPr>
                <w:rFonts w:ascii="Garamond" w:hAnsi="Garamond" w:cs="Arial"/>
              </w:rPr>
            </w:pPr>
            <w:r>
              <w:rPr>
                <w:rFonts w:ascii="Garamond" w:hAnsi="Garamond" w:cs="Arial"/>
              </w:rPr>
              <w:t>30</w:t>
            </w:r>
          </w:p>
        </w:tc>
      </w:tr>
      <w:tr w:rsidR="00F5242E" w:rsidRPr="00EF7647" w:rsidTr="00F5242E">
        <w:trPr>
          <w:jc w:val="center"/>
        </w:trPr>
        <w:tc>
          <w:tcPr>
            <w:tcW w:w="1251" w:type="pct"/>
          </w:tcPr>
          <w:p w:rsidR="00F5242E" w:rsidRDefault="00F5242E" w:rsidP="00F207DF">
            <w:pPr>
              <w:jc w:val="both"/>
            </w:pPr>
            <w:r>
              <w:t xml:space="preserve">Proposal form </w:t>
            </w:r>
          </w:p>
          <w:p w:rsidR="00F5242E" w:rsidRPr="00EF7647" w:rsidRDefault="00F5242E" w:rsidP="00F207DF">
            <w:pPr>
              <w:jc w:val="both"/>
              <w:rPr>
                <w:rFonts w:ascii="Garamond" w:hAnsi="Garamond"/>
              </w:rPr>
            </w:pPr>
            <w:r>
              <w:t>Gantt chart</w:t>
            </w:r>
          </w:p>
        </w:tc>
        <w:tc>
          <w:tcPr>
            <w:tcW w:w="808" w:type="pct"/>
            <w:vMerge/>
            <w:vAlign w:val="center"/>
          </w:tcPr>
          <w:p w:rsidR="00F5242E" w:rsidRDefault="00F5242E" w:rsidP="00F207DF">
            <w:pPr>
              <w:jc w:val="center"/>
              <w:rPr>
                <w:rFonts w:ascii="Garamond" w:hAnsi="Garamond"/>
              </w:rPr>
            </w:pPr>
          </w:p>
        </w:tc>
        <w:tc>
          <w:tcPr>
            <w:tcW w:w="808" w:type="pct"/>
            <w:vMerge/>
            <w:vAlign w:val="center"/>
          </w:tcPr>
          <w:p w:rsidR="00F5242E" w:rsidRDefault="00F5242E" w:rsidP="00F207DF">
            <w:pPr>
              <w:jc w:val="center"/>
              <w:rPr>
                <w:rFonts w:ascii="Garamond" w:hAnsi="Garamond"/>
              </w:rPr>
            </w:pPr>
          </w:p>
        </w:tc>
        <w:tc>
          <w:tcPr>
            <w:tcW w:w="808" w:type="pct"/>
            <w:vMerge/>
            <w:vAlign w:val="center"/>
          </w:tcPr>
          <w:p w:rsidR="00F5242E" w:rsidRDefault="00F5242E" w:rsidP="00F207DF">
            <w:pPr>
              <w:jc w:val="center"/>
              <w:rPr>
                <w:rFonts w:ascii="Garamond" w:hAnsi="Garamond"/>
              </w:rPr>
            </w:pPr>
          </w:p>
        </w:tc>
        <w:tc>
          <w:tcPr>
            <w:tcW w:w="809" w:type="pct"/>
            <w:vMerge/>
            <w:vAlign w:val="center"/>
          </w:tcPr>
          <w:p w:rsidR="00F5242E" w:rsidRDefault="00F5242E" w:rsidP="00F207DF">
            <w:pPr>
              <w:jc w:val="center"/>
              <w:rPr>
                <w:rFonts w:ascii="Garamond" w:hAnsi="Garamond"/>
              </w:rPr>
            </w:pPr>
          </w:p>
        </w:tc>
        <w:tc>
          <w:tcPr>
            <w:tcW w:w="516" w:type="pct"/>
            <w:vAlign w:val="center"/>
          </w:tcPr>
          <w:p w:rsidR="00F5242E" w:rsidRDefault="00F5242E" w:rsidP="00F207DF">
            <w:pPr>
              <w:jc w:val="center"/>
              <w:rPr>
                <w:rFonts w:ascii="Garamond" w:hAnsi="Garamond" w:cs="Arial"/>
              </w:rPr>
            </w:pPr>
            <w:r>
              <w:rPr>
                <w:rFonts w:ascii="Garamond" w:hAnsi="Garamond" w:cs="Arial"/>
              </w:rPr>
              <w:t>10</w:t>
            </w:r>
          </w:p>
          <w:p w:rsidR="00F5242E" w:rsidRPr="00EF7647" w:rsidRDefault="00F5242E" w:rsidP="00F207DF">
            <w:pPr>
              <w:jc w:val="center"/>
              <w:rPr>
                <w:rFonts w:ascii="Garamond" w:hAnsi="Garamond"/>
              </w:rPr>
            </w:pPr>
            <w:r>
              <w:rPr>
                <w:rFonts w:ascii="Garamond" w:hAnsi="Garamond" w:cs="Arial"/>
              </w:rPr>
              <w:t>5</w:t>
            </w:r>
          </w:p>
        </w:tc>
      </w:tr>
      <w:tr w:rsidR="00F5242E" w:rsidRPr="00EF7647" w:rsidTr="00F5242E">
        <w:trPr>
          <w:trHeight w:val="415"/>
          <w:jc w:val="center"/>
        </w:trPr>
        <w:tc>
          <w:tcPr>
            <w:tcW w:w="1251" w:type="pct"/>
          </w:tcPr>
          <w:p w:rsidR="00F5242E" w:rsidRPr="009A0685" w:rsidRDefault="00F5242E" w:rsidP="00A50ACF">
            <w:r w:rsidRPr="00A50ACF">
              <w:t xml:space="preserve">Survey to develop process for complex engineering problems considering </w:t>
            </w:r>
            <w:r>
              <w:t xml:space="preserve">cultural and societal </w:t>
            </w:r>
            <w:r w:rsidRPr="00A50ACF">
              <w:t>factors.</w:t>
            </w:r>
          </w:p>
        </w:tc>
        <w:tc>
          <w:tcPr>
            <w:tcW w:w="808" w:type="pct"/>
            <w:vAlign w:val="center"/>
          </w:tcPr>
          <w:p w:rsidR="00F5242E" w:rsidRPr="00215D99" w:rsidRDefault="00F5242E" w:rsidP="00A50ACF">
            <w:pPr>
              <w:jc w:val="center"/>
              <w:rPr>
                <w:rFonts w:ascii="Garamond" w:hAnsi="Garamond"/>
              </w:rPr>
            </w:pPr>
            <w:r w:rsidRPr="00215D99">
              <w:rPr>
                <w:rFonts w:ascii="Garamond" w:hAnsi="Garamond"/>
              </w:rPr>
              <w:t>Not counted for Assessment</w:t>
            </w:r>
          </w:p>
        </w:tc>
        <w:tc>
          <w:tcPr>
            <w:tcW w:w="808" w:type="pct"/>
            <w:vAlign w:val="center"/>
          </w:tcPr>
          <w:p w:rsidR="00F5242E" w:rsidRPr="00215D99" w:rsidRDefault="00F5242E" w:rsidP="00A50ACF">
            <w:pPr>
              <w:jc w:val="center"/>
              <w:rPr>
                <w:rFonts w:ascii="Garamond" w:hAnsi="Garamond"/>
              </w:rPr>
            </w:pPr>
            <w:r w:rsidRPr="00215D99">
              <w:rPr>
                <w:rFonts w:ascii="Garamond" w:hAnsi="Garamond"/>
              </w:rPr>
              <w:t>Not counted for Assessment</w:t>
            </w:r>
          </w:p>
        </w:tc>
        <w:tc>
          <w:tcPr>
            <w:tcW w:w="808" w:type="pct"/>
            <w:vAlign w:val="center"/>
          </w:tcPr>
          <w:p w:rsidR="00F5242E" w:rsidRPr="00215D99" w:rsidRDefault="00F5242E" w:rsidP="00A50ACF">
            <w:pPr>
              <w:jc w:val="center"/>
              <w:rPr>
                <w:rFonts w:ascii="Garamond" w:hAnsi="Garamond"/>
              </w:rPr>
            </w:pPr>
            <w:r>
              <w:rPr>
                <w:rFonts w:ascii="Garamond" w:hAnsi="Garamond"/>
              </w:rPr>
              <w:t>Counted for OBE Assessment</w:t>
            </w:r>
          </w:p>
        </w:tc>
        <w:tc>
          <w:tcPr>
            <w:tcW w:w="809" w:type="pct"/>
            <w:vAlign w:val="center"/>
          </w:tcPr>
          <w:p w:rsidR="00F5242E" w:rsidRPr="00215D99" w:rsidRDefault="00F5242E" w:rsidP="00A50ACF">
            <w:pPr>
              <w:jc w:val="center"/>
              <w:rPr>
                <w:rFonts w:ascii="Garamond" w:hAnsi="Garamond"/>
              </w:rPr>
            </w:pPr>
            <w:r w:rsidRPr="00215D99">
              <w:rPr>
                <w:rFonts w:ascii="Garamond" w:hAnsi="Garamond"/>
              </w:rPr>
              <w:t>Not counted for Assessment</w:t>
            </w:r>
          </w:p>
        </w:tc>
        <w:tc>
          <w:tcPr>
            <w:tcW w:w="516" w:type="pct"/>
            <w:vAlign w:val="center"/>
          </w:tcPr>
          <w:p w:rsidR="00F5242E" w:rsidRPr="00215D99" w:rsidRDefault="00F5242E" w:rsidP="00F207DF">
            <w:pPr>
              <w:jc w:val="center"/>
              <w:rPr>
                <w:rFonts w:ascii="Garamond" w:hAnsi="Garamond" w:cs="Arial"/>
              </w:rPr>
            </w:pPr>
            <w:r>
              <w:rPr>
                <w:rFonts w:ascii="Garamond" w:hAnsi="Garamond" w:cs="Arial"/>
              </w:rPr>
              <w:t>5</w:t>
            </w:r>
          </w:p>
        </w:tc>
      </w:tr>
      <w:tr w:rsidR="00601EDF" w:rsidRPr="00215D99" w:rsidTr="00601EDF">
        <w:trPr>
          <w:jc w:val="center"/>
        </w:trPr>
        <w:tc>
          <w:tcPr>
            <w:tcW w:w="1251" w:type="pct"/>
            <w:vAlign w:val="center"/>
          </w:tcPr>
          <w:p w:rsidR="00601EDF" w:rsidRPr="00215D99" w:rsidRDefault="00601EDF" w:rsidP="00F207DF">
            <w:pPr>
              <w:rPr>
                <w:rFonts w:ascii="Garamond" w:hAnsi="Garamond"/>
                <w:b/>
              </w:rPr>
            </w:pPr>
            <w:r w:rsidRPr="00215D99">
              <w:rPr>
                <w:rFonts w:ascii="Garamond" w:hAnsi="Garamond"/>
                <w:b/>
              </w:rPr>
              <w:t>Total</w:t>
            </w:r>
          </w:p>
          <w:p w:rsidR="00601EDF" w:rsidRPr="00215D99" w:rsidRDefault="00601EDF" w:rsidP="00F207DF">
            <w:pPr>
              <w:jc w:val="center"/>
              <w:rPr>
                <w:rFonts w:ascii="Garamond" w:hAnsi="Garamond"/>
                <w:b/>
              </w:rPr>
            </w:pPr>
          </w:p>
        </w:tc>
        <w:tc>
          <w:tcPr>
            <w:tcW w:w="3233" w:type="pct"/>
            <w:gridSpan w:val="4"/>
            <w:vAlign w:val="center"/>
          </w:tcPr>
          <w:p w:rsidR="00601EDF" w:rsidRPr="00215D99" w:rsidRDefault="00601EDF" w:rsidP="00F207DF">
            <w:pPr>
              <w:jc w:val="center"/>
              <w:rPr>
                <w:rFonts w:ascii="Garamond" w:hAnsi="Garamond"/>
                <w:b/>
              </w:rPr>
            </w:pPr>
          </w:p>
        </w:tc>
        <w:tc>
          <w:tcPr>
            <w:tcW w:w="516" w:type="pct"/>
            <w:vAlign w:val="center"/>
          </w:tcPr>
          <w:p w:rsidR="00601EDF" w:rsidRPr="00215D99" w:rsidRDefault="00601EDF" w:rsidP="00F207DF">
            <w:pPr>
              <w:jc w:val="center"/>
              <w:rPr>
                <w:rFonts w:ascii="Garamond" w:hAnsi="Garamond"/>
                <w:b/>
              </w:rPr>
            </w:pPr>
            <w:r w:rsidRPr="00215D99">
              <w:rPr>
                <w:rFonts w:ascii="Garamond" w:hAnsi="Garamond"/>
                <w:b/>
              </w:rPr>
              <w:t>100</w:t>
            </w:r>
          </w:p>
        </w:tc>
      </w:tr>
    </w:tbl>
    <w:p w:rsidR="00B04D55" w:rsidRPr="00177985" w:rsidRDefault="00B04D55" w:rsidP="00B04D55">
      <w:pPr>
        <w:rPr>
          <w:rFonts w:ascii="Garamond" w:hAnsi="Garamond"/>
          <w:color w:val="FF0000"/>
        </w:rPr>
      </w:pPr>
    </w:p>
    <w:p w:rsidR="00B04D55" w:rsidRDefault="00601EDF" w:rsidP="00B04D55">
      <w:pPr>
        <w:jc w:val="center"/>
        <w:rPr>
          <w:rFonts w:ascii="Garamond" w:hAnsi="Garamond"/>
          <w:b/>
          <w:u w:val="single"/>
        </w:rPr>
      </w:pPr>
      <w:r>
        <w:rPr>
          <w:rFonts w:ascii="Garamond" w:hAnsi="Garamond"/>
          <w:b/>
          <w:u w:val="single"/>
        </w:rPr>
        <w:t>COs Assessment Tools</w:t>
      </w:r>
      <w:r w:rsidR="00B04D55" w:rsidRPr="00215D99">
        <w:rPr>
          <w:rFonts w:ascii="Garamond" w:hAnsi="Garamond"/>
          <w:b/>
          <w:u w:val="single"/>
        </w:rPr>
        <w:t xml:space="preserve"> for Final-Term</w:t>
      </w:r>
    </w:p>
    <w:tbl>
      <w:tblPr>
        <w:tblStyle w:val="TableGrid"/>
        <w:tblW w:w="5000" w:type="pct"/>
        <w:jc w:val="center"/>
        <w:tblLook w:val="04A0" w:firstRow="1" w:lastRow="0" w:firstColumn="1" w:lastColumn="0" w:noHBand="0" w:noVBand="1"/>
      </w:tblPr>
      <w:tblGrid>
        <w:gridCol w:w="2605"/>
        <w:gridCol w:w="1682"/>
        <w:gridCol w:w="1682"/>
        <w:gridCol w:w="1682"/>
        <w:gridCol w:w="1684"/>
        <w:gridCol w:w="1074"/>
      </w:tblGrid>
      <w:tr w:rsidR="00F5242E" w:rsidRPr="00215D99" w:rsidTr="00BE4667">
        <w:trPr>
          <w:jc w:val="center"/>
        </w:trPr>
        <w:tc>
          <w:tcPr>
            <w:tcW w:w="1251" w:type="pct"/>
            <w:shd w:val="clear" w:color="auto" w:fill="FFE599" w:themeFill="accent4" w:themeFillTint="66"/>
            <w:vAlign w:val="center"/>
          </w:tcPr>
          <w:p w:rsidR="00F5242E" w:rsidRPr="00215D99" w:rsidRDefault="00F5242E" w:rsidP="00E03717">
            <w:pPr>
              <w:jc w:val="center"/>
              <w:rPr>
                <w:rFonts w:ascii="Garamond" w:hAnsi="Garamond"/>
                <w:b/>
              </w:rPr>
            </w:pPr>
            <w:r w:rsidRPr="00215D99">
              <w:rPr>
                <w:rFonts w:ascii="Garamond" w:hAnsi="Garamond"/>
                <w:b/>
              </w:rPr>
              <w:t>Assessment Tools</w:t>
            </w:r>
          </w:p>
        </w:tc>
        <w:tc>
          <w:tcPr>
            <w:tcW w:w="808" w:type="pct"/>
            <w:shd w:val="clear" w:color="auto" w:fill="FFE599" w:themeFill="accent4" w:themeFillTint="66"/>
            <w:vAlign w:val="center"/>
          </w:tcPr>
          <w:p w:rsidR="00F5242E" w:rsidRPr="00215D99" w:rsidRDefault="00F5242E" w:rsidP="00E03717">
            <w:pPr>
              <w:jc w:val="center"/>
              <w:rPr>
                <w:rFonts w:ascii="Garamond" w:hAnsi="Garamond"/>
                <w:b/>
              </w:rPr>
            </w:pPr>
            <w:r w:rsidRPr="00215D99">
              <w:rPr>
                <w:rFonts w:ascii="Garamond" w:hAnsi="Garamond"/>
                <w:b/>
              </w:rPr>
              <w:t>CO</w:t>
            </w:r>
            <w:r>
              <w:rPr>
                <w:rFonts w:ascii="Garamond" w:hAnsi="Garamond"/>
                <w:b/>
              </w:rPr>
              <w:t>1</w:t>
            </w:r>
            <w:r w:rsidRPr="00215D99">
              <w:rPr>
                <w:rFonts w:ascii="Garamond" w:hAnsi="Garamond"/>
                <w:b/>
              </w:rPr>
              <w:t xml:space="preserve"> Marks</w:t>
            </w:r>
          </w:p>
        </w:tc>
        <w:tc>
          <w:tcPr>
            <w:tcW w:w="808" w:type="pct"/>
            <w:shd w:val="clear" w:color="auto" w:fill="FFE599" w:themeFill="accent4" w:themeFillTint="66"/>
            <w:vAlign w:val="center"/>
          </w:tcPr>
          <w:p w:rsidR="00F5242E" w:rsidRPr="00215D99" w:rsidRDefault="00BE4667" w:rsidP="00E03717">
            <w:pPr>
              <w:jc w:val="center"/>
              <w:rPr>
                <w:rFonts w:ascii="Garamond" w:hAnsi="Garamond"/>
                <w:b/>
              </w:rPr>
            </w:pPr>
            <w:r>
              <w:rPr>
                <w:rFonts w:ascii="Garamond" w:hAnsi="Garamond"/>
                <w:b/>
              </w:rPr>
              <w:t>CO2 Marks</w:t>
            </w:r>
          </w:p>
        </w:tc>
        <w:tc>
          <w:tcPr>
            <w:tcW w:w="808" w:type="pct"/>
            <w:shd w:val="clear" w:color="auto" w:fill="FFE599" w:themeFill="accent4" w:themeFillTint="66"/>
            <w:vAlign w:val="center"/>
          </w:tcPr>
          <w:p w:rsidR="00F5242E" w:rsidRPr="00215D99" w:rsidRDefault="00BE4667" w:rsidP="00E03717">
            <w:pPr>
              <w:jc w:val="center"/>
              <w:rPr>
                <w:rFonts w:ascii="Garamond" w:hAnsi="Garamond"/>
                <w:b/>
              </w:rPr>
            </w:pPr>
            <w:r>
              <w:rPr>
                <w:rFonts w:ascii="Garamond" w:hAnsi="Garamond"/>
                <w:b/>
              </w:rPr>
              <w:t>CO3 Marks</w:t>
            </w:r>
          </w:p>
        </w:tc>
        <w:tc>
          <w:tcPr>
            <w:tcW w:w="809" w:type="pct"/>
            <w:shd w:val="clear" w:color="auto" w:fill="FFE599" w:themeFill="accent4" w:themeFillTint="66"/>
            <w:vAlign w:val="center"/>
          </w:tcPr>
          <w:p w:rsidR="00F5242E" w:rsidRPr="00215D99" w:rsidRDefault="00BE4667" w:rsidP="00E03717">
            <w:pPr>
              <w:jc w:val="center"/>
              <w:rPr>
                <w:rFonts w:ascii="Garamond" w:hAnsi="Garamond"/>
                <w:b/>
              </w:rPr>
            </w:pPr>
            <w:r>
              <w:rPr>
                <w:rFonts w:ascii="Garamond" w:hAnsi="Garamond"/>
                <w:b/>
              </w:rPr>
              <w:t>CO4 Marks</w:t>
            </w:r>
          </w:p>
        </w:tc>
        <w:tc>
          <w:tcPr>
            <w:tcW w:w="516" w:type="pct"/>
            <w:shd w:val="clear" w:color="auto" w:fill="FFE599" w:themeFill="accent4" w:themeFillTint="66"/>
            <w:vAlign w:val="center"/>
          </w:tcPr>
          <w:p w:rsidR="00F5242E" w:rsidRPr="00215D99" w:rsidRDefault="00F5242E" w:rsidP="00E03717">
            <w:pPr>
              <w:jc w:val="center"/>
              <w:rPr>
                <w:rFonts w:ascii="Garamond" w:hAnsi="Garamond"/>
                <w:b/>
              </w:rPr>
            </w:pPr>
            <w:r w:rsidRPr="00215D99">
              <w:rPr>
                <w:rFonts w:ascii="Garamond" w:hAnsi="Garamond"/>
                <w:b/>
              </w:rPr>
              <w:t>Marks for Grading</w:t>
            </w:r>
          </w:p>
        </w:tc>
      </w:tr>
      <w:tr w:rsidR="00BE4667" w:rsidRPr="00EF7647" w:rsidTr="00BE4667">
        <w:trPr>
          <w:jc w:val="center"/>
        </w:trPr>
        <w:tc>
          <w:tcPr>
            <w:tcW w:w="1251" w:type="pct"/>
          </w:tcPr>
          <w:p w:rsidR="00BE4667" w:rsidRPr="009A0685" w:rsidRDefault="00BE4667" w:rsidP="00E03717">
            <w:pPr>
              <w:contextualSpacing/>
            </w:pPr>
            <w:r w:rsidRPr="009A0685">
              <w:t>Attendance</w:t>
            </w:r>
          </w:p>
        </w:tc>
        <w:tc>
          <w:tcPr>
            <w:tcW w:w="808" w:type="pct"/>
            <w:vMerge w:val="restart"/>
            <w:vAlign w:val="center"/>
          </w:tcPr>
          <w:p w:rsidR="00BE4667" w:rsidRPr="00215D99" w:rsidRDefault="00BE4667" w:rsidP="00E03717">
            <w:pPr>
              <w:jc w:val="center"/>
              <w:rPr>
                <w:rFonts w:ascii="Garamond" w:hAnsi="Garamond"/>
              </w:rPr>
            </w:pPr>
            <w:r w:rsidRPr="00215D99">
              <w:rPr>
                <w:rFonts w:ascii="Garamond" w:hAnsi="Garamond"/>
              </w:rPr>
              <w:t>Not counted for Assessment</w:t>
            </w:r>
          </w:p>
        </w:tc>
        <w:tc>
          <w:tcPr>
            <w:tcW w:w="808" w:type="pct"/>
            <w:vMerge w:val="restart"/>
            <w:vAlign w:val="center"/>
          </w:tcPr>
          <w:p w:rsidR="00BE4667" w:rsidRPr="00215D99" w:rsidRDefault="00BE4667" w:rsidP="00E03717">
            <w:pPr>
              <w:jc w:val="center"/>
              <w:rPr>
                <w:rFonts w:ascii="Garamond" w:hAnsi="Garamond"/>
              </w:rPr>
            </w:pPr>
            <w:r w:rsidRPr="00215D99">
              <w:rPr>
                <w:rFonts w:ascii="Garamond" w:hAnsi="Garamond"/>
              </w:rPr>
              <w:t>Not counted for Assessment</w:t>
            </w:r>
          </w:p>
        </w:tc>
        <w:tc>
          <w:tcPr>
            <w:tcW w:w="808" w:type="pct"/>
            <w:vMerge w:val="restart"/>
            <w:vAlign w:val="center"/>
          </w:tcPr>
          <w:p w:rsidR="00BE4667" w:rsidRPr="00215D99" w:rsidRDefault="00BE4667" w:rsidP="00E03717">
            <w:pPr>
              <w:jc w:val="center"/>
              <w:rPr>
                <w:rFonts w:ascii="Garamond" w:hAnsi="Garamond"/>
              </w:rPr>
            </w:pPr>
            <w:r w:rsidRPr="00215D99">
              <w:rPr>
                <w:rFonts w:ascii="Garamond" w:hAnsi="Garamond"/>
              </w:rPr>
              <w:t>Not counted for Assessment</w:t>
            </w:r>
          </w:p>
        </w:tc>
        <w:tc>
          <w:tcPr>
            <w:tcW w:w="809" w:type="pct"/>
            <w:vMerge w:val="restart"/>
            <w:vAlign w:val="center"/>
          </w:tcPr>
          <w:p w:rsidR="00BE4667" w:rsidRPr="00215D99" w:rsidRDefault="00BE4667" w:rsidP="00E03717">
            <w:pPr>
              <w:jc w:val="center"/>
              <w:rPr>
                <w:rFonts w:ascii="Garamond" w:hAnsi="Garamond"/>
              </w:rPr>
            </w:pPr>
            <w:r w:rsidRPr="00215D99">
              <w:rPr>
                <w:rFonts w:ascii="Garamond" w:hAnsi="Garamond"/>
              </w:rPr>
              <w:t>Not counted for Assessment</w:t>
            </w:r>
          </w:p>
        </w:tc>
        <w:tc>
          <w:tcPr>
            <w:tcW w:w="516" w:type="pct"/>
            <w:vAlign w:val="center"/>
          </w:tcPr>
          <w:p w:rsidR="00BE4667" w:rsidRPr="00215D99" w:rsidRDefault="00BE4667" w:rsidP="00E03717">
            <w:pPr>
              <w:jc w:val="center"/>
              <w:rPr>
                <w:rFonts w:ascii="Garamond" w:hAnsi="Garamond" w:cs="Arial"/>
              </w:rPr>
            </w:pPr>
            <w:r>
              <w:rPr>
                <w:rFonts w:ascii="Garamond" w:hAnsi="Garamond" w:cs="Arial"/>
              </w:rPr>
              <w:t>10</w:t>
            </w:r>
          </w:p>
        </w:tc>
      </w:tr>
      <w:tr w:rsidR="00BE4667" w:rsidRPr="00EF7647" w:rsidTr="00BE4667">
        <w:trPr>
          <w:jc w:val="center"/>
        </w:trPr>
        <w:tc>
          <w:tcPr>
            <w:tcW w:w="1251" w:type="pct"/>
          </w:tcPr>
          <w:p w:rsidR="00BE4667" w:rsidRPr="009A0685" w:rsidRDefault="00BE4667" w:rsidP="00E03717">
            <w:pPr>
              <w:contextualSpacing/>
            </w:pPr>
            <w:r>
              <w:t>Viva</w:t>
            </w:r>
          </w:p>
        </w:tc>
        <w:tc>
          <w:tcPr>
            <w:tcW w:w="808" w:type="pct"/>
            <w:vMerge/>
            <w:vAlign w:val="center"/>
          </w:tcPr>
          <w:p w:rsidR="00BE4667" w:rsidRPr="00215D99" w:rsidRDefault="00BE4667" w:rsidP="00E03717">
            <w:pPr>
              <w:jc w:val="center"/>
              <w:rPr>
                <w:rFonts w:ascii="Garamond" w:hAnsi="Garamond"/>
              </w:rPr>
            </w:pPr>
          </w:p>
        </w:tc>
        <w:tc>
          <w:tcPr>
            <w:tcW w:w="808" w:type="pct"/>
            <w:vMerge/>
            <w:vAlign w:val="center"/>
          </w:tcPr>
          <w:p w:rsidR="00BE4667" w:rsidRPr="00215D99" w:rsidRDefault="00BE4667" w:rsidP="00E03717">
            <w:pPr>
              <w:jc w:val="center"/>
              <w:rPr>
                <w:rFonts w:ascii="Garamond" w:hAnsi="Garamond"/>
              </w:rPr>
            </w:pPr>
          </w:p>
        </w:tc>
        <w:tc>
          <w:tcPr>
            <w:tcW w:w="808" w:type="pct"/>
            <w:vMerge/>
            <w:vAlign w:val="center"/>
          </w:tcPr>
          <w:p w:rsidR="00BE4667" w:rsidRPr="00215D99" w:rsidRDefault="00BE4667" w:rsidP="00E03717">
            <w:pPr>
              <w:jc w:val="center"/>
              <w:rPr>
                <w:rFonts w:ascii="Garamond" w:hAnsi="Garamond"/>
              </w:rPr>
            </w:pPr>
          </w:p>
        </w:tc>
        <w:tc>
          <w:tcPr>
            <w:tcW w:w="809" w:type="pct"/>
            <w:vMerge/>
            <w:vAlign w:val="center"/>
          </w:tcPr>
          <w:p w:rsidR="00BE4667" w:rsidRPr="00215D99" w:rsidRDefault="00BE4667" w:rsidP="00E03717">
            <w:pPr>
              <w:jc w:val="center"/>
              <w:rPr>
                <w:rFonts w:ascii="Garamond" w:hAnsi="Garamond"/>
              </w:rPr>
            </w:pPr>
          </w:p>
        </w:tc>
        <w:tc>
          <w:tcPr>
            <w:tcW w:w="516" w:type="pct"/>
            <w:vAlign w:val="center"/>
          </w:tcPr>
          <w:p w:rsidR="00BE4667" w:rsidRPr="00215D99" w:rsidRDefault="00BE4667" w:rsidP="00E03717">
            <w:pPr>
              <w:jc w:val="center"/>
              <w:rPr>
                <w:rFonts w:ascii="Garamond" w:hAnsi="Garamond" w:cs="Arial"/>
              </w:rPr>
            </w:pPr>
            <w:r>
              <w:rPr>
                <w:rFonts w:ascii="Garamond" w:hAnsi="Garamond" w:cs="Arial"/>
              </w:rPr>
              <w:t>10</w:t>
            </w:r>
          </w:p>
        </w:tc>
      </w:tr>
      <w:tr w:rsidR="00BE4667" w:rsidRPr="00EF7647" w:rsidTr="00BE4667">
        <w:trPr>
          <w:trHeight w:val="810"/>
          <w:jc w:val="center"/>
        </w:trPr>
        <w:tc>
          <w:tcPr>
            <w:tcW w:w="1251" w:type="pct"/>
          </w:tcPr>
          <w:p w:rsidR="00BE4667" w:rsidRPr="009A0685" w:rsidRDefault="00BE4667" w:rsidP="00E03717">
            <w:pPr>
              <w:contextualSpacing/>
            </w:pPr>
            <w:r w:rsidRPr="009A0685">
              <w:lastRenderedPageBreak/>
              <w:t>Lab Report</w:t>
            </w:r>
          </w:p>
        </w:tc>
        <w:tc>
          <w:tcPr>
            <w:tcW w:w="808" w:type="pct"/>
            <w:vMerge/>
            <w:vAlign w:val="center"/>
          </w:tcPr>
          <w:p w:rsidR="00BE4667" w:rsidRPr="00215D99" w:rsidRDefault="00BE4667" w:rsidP="00E03717">
            <w:pPr>
              <w:jc w:val="center"/>
              <w:rPr>
                <w:rFonts w:ascii="Garamond" w:hAnsi="Garamond"/>
              </w:rPr>
            </w:pPr>
          </w:p>
        </w:tc>
        <w:tc>
          <w:tcPr>
            <w:tcW w:w="808" w:type="pct"/>
            <w:vMerge/>
            <w:vAlign w:val="center"/>
          </w:tcPr>
          <w:p w:rsidR="00BE4667" w:rsidRPr="00215D99" w:rsidRDefault="00BE4667" w:rsidP="00E03717">
            <w:pPr>
              <w:jc w:val="center"/>
              <w:rPr>
                <w:rFonts w:ascii="Garamond" w:hAnsi="Garamond"/>
              </w:rPr>
            </w:pPr>
          </w:p>
        </w:tc>
        <w:tc>
          <w:tcPr>
            <w:tcW w:w="808" w:type="pct"/>
            <w:vMerge/>
            <w:vAlign w:val="center"/>
          </w:tcPr>
          <w:p w:rsidR="00BE4667" w:rsidRPr="00215D99" w:rsidRDefault="00BE4667" w:rsidP="00E03717">
            <w:pPr>
              <w:jc w:val="center"/>
              <w:rPr>
                <w:rFonts w:ascii="Garamond" w:hAnsi="Garamond"/>
              </w:rPr>
            </w:pPr>
          </w:p>
        </w:tc>
        <w:tc>
          <w:tcPr>
            <w:tcW w:w="809" w:type="pct"/>
            <w:vMerge/>
            <w:vAlign w:val="center"/>
          </w:tcPr>
          <w:p w:rsidR="00BE4667" w:rsidRPr="00215D99" w:rsidRDefault="00BE4667" w:rsidP="00E03717">
            <w:pPr>
              <w:jc w:val="center"/>
              <w:rPr>
                <w:rFonts w:ascii="Garamond" w:hAnsi="Garamond"/>
              </w:rPr>
            </w:pPr>
          </w:p>
        </w:tc>
        <w:tc>
          <w:tcPr>
            <w:tcW w:w="516" w:type="pct"/>
            <w:vAlign w:val="center"/>
          </w:tcPr>
          <w:p w:rsidR="00BE4667" w:rsidRPr="00215D99" w:rsidRDefault="00BE4667" w:rsidP="00E03717">
            <w:pPr>
              <w:jc w:val="center"/>
              <w:rPr>
                <w:rFonts w:ascii="Garamond" w:hAnsi="Garamond" w:cs="Arial"/>
              </w:rPr>
            </w:pPr>
            <w:r>
              <w:rPr>
                <w:rFonts w:ascii="Garamond" w:hAnsi="Garamond" w:cs="Arial"/>
              </w:rPr>
              <w:t>30</w:t>
            </w:r>
          </w:p>
        </w:tc>
      </w:tr>
      <w:tr w:rsidR="00BE4667" w:rsidRPr="00EF7647" w:rsidTr="00BE4667">
        <w:trPr>
          <w:trHeight w:val="810"/>
          <w:jc w:val="center"/>
        </w:trPr>
        <w:tc>
          <w:tcPr>
            <w:tcW w:w="1251" w:type="pct"/>
          </w:tcPr>
          <w:p w:rsidR="00BE4667" w:rsidRPr="009A0685" w:rsidRDefault="00BE4667" w:rsidP="00E03717">
            <w:pPr>
              <w:contextualSpacing/>
            </w:pPr>
            <w:r>
              <w:t>Open ended lab</w:t>
            </w:r>
          </w:p>
        </w:tc>
        <w:tc>
          <w:tcPr>
            <w:tcW w:w="808" w:type="pct"/>
            <w:vMerge/>
            <w:vAlign w:val="center"/>
          </w:tcPr>
          <w:p w:rsidR="00BE4667" w:rsidRPr="00215D99" w:rsidRDefault="00BE4667" w:rsidP="00E03717">
            <w:pPr>
              <w:jc w:val="center"/>
              <w:rPr>
                <w:rFonts w:ascii="Garamond" w:hAnsi="Garamond"/>
              </w:rPr>
            </w:pPr>
          </w:p>
        </w:tc>
        <w:tc>
          <w:tcPr>
            <w:tcW w:w="808" w:type="pct"/>
            <w:vMerge/>
            <w:vAlign w:val="center"/>
          </w:tcPr>
          <w:p w:rsidR="00BE4667" w:rsidRPr="00215D99" w:rsidRDefault="00BE4667" w:rsidP="00E03717">
            <w:pPr>
              <w:jc w:val="center"/>
              <w:rPr>
                <w:rFonts w:ascii="Garamond" w:hAnsi="Garamond"/>
              </w:rPr>
            </w:pPr>
          </w:p>
        </w:tc>
        <w:tc>
          <w:tcPr>
            <w:tcW w:w="808" w:type="pct"/>
            <w:vMerge/>
            <w:vAlign w:val="center"/>
          </w:tcPr>
          <w:p w:rsidR="00BE4667" w:rsidRPr="00215D99" w:rsidRDefault="00BE4667" w:rsidP="00E03717">
            <w:pPr>
              <w:jc w:val="center"/>
              <w:rPr>
                <w:rFonts w:ascii="Garamond" w:hAnsi="Garamond"/>
              </w:rPr>
            </w:pPr>
          </w:p>
        </w:tc>
        <w:tc>
          <w:tcPr>
            <w:tcW w:w="809" w:type="pct"/>
            <w:vMerge/>
            <w:vAlign w:val="center"/>
          </w:tcPr>
          <w:p w:rsidR="00BE4667" w:rsidRPr="00215D99" w:rsidRDefault="00BE4667" w:rsidP="00E03717">
            <w:pPr>
              <w:jc w:val="center"/>
              <w:rPr>
                <w:rFonts w:ascii="Garamond" w:hAnsi="Garamond"/>
              </w:rPr>
            </w:pPr>
          </w:p>
        </w:tc>
        <w:tc>
          <w:tcPr>
            <w:tcW w:w="516" w:type="pct"/>
            <w:vAlign w:val="center"/>
          </w:tcPr>
          <w:p w:rsidR="00BE4667" w:rsidRDefault="00BE4667" w:rsidP="00E03717">
            <w:pPr>
              <w:jc w:val="center"/>
              <w:rPr>
                <w:rFonts w:ascii="Garamond" w:hAnsi="Garamond" w:cs="Arial"/>
              </w:rPr>
            </w:pPr>
            <w:r>
              <w:rPr>
                <w:rFonts w:ascii="Garamond" w:hAnsi="Garamond" w:cs="Arial"/>
              </w:rPr>
              <w:t>10</w:t>
            </w:r>
          </w:p>
        </w:tc>
      </w:tr>
      <w:tr w:rsidR="00BE4667" w:rsidRPr="00EF7647" w:rsidTr="00BE4667">
        <w:trPr>
          <w:jc w:val="center"/>
        </w:trPr>
        <w:tc>
          <w:tcPr>
            <w:tcW w:w="1251" w:type="pct"/>
          </w:tcPr>
          <w:p w:rsidR="00BE4667" w:rsidRPr="009A0685" w:rsidRDefault="00BE4667" w:rsidP="00E03717">
            <w:pPr>
              <w:contextualSpacing/>
            </w:pPr>
            <w:r>
              <w:t>Simulation files</w:t>
            </w:r>
          </w:p>
          <w:p w:rsidR="00BE4667" w:rsidRPr="009A0685" w:rsidRDefault="00BE4667" w:rsidP="00E03717">
            <w:pPr>
              <w:contextualSpacing/>
            </w:pPr>
          </w:p>
        </w:tc>
        <w:tc>
          <w:tcPr>
            <w:tcW w:w="808" w:type="pct"/>
            <w:vMerge/>
            <w:vAlign w:val="center"/>
          </w:tcPr>
          <w:p w:rsidR="00BE4667" w:rsidRPr="00215D99" w:rsidRDefault="00BE4667" w:rsidP="00E03717">
            <w:pPr>
              <w:jc w:val="center"/>
              <w:rPr>
                <w:rFonts w:ascii="Garamond" w:hAnsi="Garamond"/>
              </w:rPr>
            </w:pPr>
          </w:p>
        </w:tc>
        <w:tc>
          <w:tcPr>
            <w:tcW w:w="808" w:type="pct"/>
            <w:vMerge/>
            <w:vAlign w:val="center"/>
          </w:tcPr>
          <w:p w:rsidR="00BE4667" w:rsidRPr="00215D99" w:rsidRDefault="00BE4667" w:rsidP="00E03717">
            <w:pPr>
              <w:jc w:val="center"/>
              <w:rPr>
                <w:rFonts w:ascii="Garamond" w:hAnsi="Garamond"/>
              </w:rPr>
            </w:pPr>
          </w:p>
        </w:tc>
        <w:tc>
          <w:tcPr>
            <w:tcW w:w="808" w:type="pct"/>
            <w:vMerge/>
            <w:vAlign w:val="center"/>
          </w:tcPr>
          <w:p w:rsidR="00BE4667" w:rsidRPr="00215D99" w:rsidRDefault="00BE4667" w:rsidP="00E03717">
            <w:pPr>
              <w:jc w:val="center"/>
              <w:rPr>
                <w:rFonts w:ascii="Garamond" w:hAnsi="Garamond"/>
              </w:rPr>
            </w:pPr>
          </w:p>
        </w:tc>
        <w:tc>
          <w:tcPr>
            <w:tcW w:w="809" w:type="pct"/>
            <w:vMerge/>
            <w:vAlign w:val="center"/>
          </w:tcPr>
          <w:p w:rsidR="00BE4667" w:rsidRPr="00215D99" w:rsidRDefault="00BE4667" w:rsidP="00E03717">
            <w:pPr>
              <w:jc w:val="center"/>
              <w:rPr>
                <w:rFonts w:ascii="Garamond" w:hAnsi="Garamond"/>
              </w:rPr>
            </w:pPr>
          </w:p>
        </w:tc>
        <w:tc>
          <w:tcPr>
            <w:tcW w:w="516" w:type="pct"/>
            <w:vAlign w:val="center"/>
          </w:tcPr>
          <w:p w:rsidR="00BE4667" w:rsidRPr="00215D99" w:rsidRDefault="00BE4667" w:rsidP="00E03717">
            <w:pPr>
              <w:jc w:val="center"/>
              <w:rPr>
                <w:rFonts w:ascii="Garamond" w:hAnsi="Garamond" w:cs="Arial"/>
              </w:rPr>
            </w:pPr>
            <w:r>
              <w:rPr>
                <w:rFonts w:ascii="Garamond" w:hAnsi="Garamond" w:cs="Arial"/>
              </w:rPr>
              <w:t>10</w:t>
            </w:r>
          </w:p>
        </w:tc>
      </w:tr>
      <w:tr w:rsidR="00BE4667" w:rsidRPr="00EF7647" w:rsidTr="00BE4667">
        <w:trPr>
          <w:jc w:val="center"/>
        </w:trPr>
        <w:tc>
          <w:tcPr>
            <w:tcW w:w="1251" w:type="pct"/>
          </w:tcPr>
          <w:p w:rsidR="00BE4667" w:rsidRPr="00EF7647" w:rsidRDefault="00BE4667" w:rsidP="00E03717">
            <w:pPr>
              <w:jc w:val="both"/>
              <w:rPr>
                <w:rFonts w:ascii="Garamond" w:hAnsi="Garamond"/>
              </w:rPr>
            </w:pPr>
            <w:r>
              <w:t>Project report</w:t>
            </w:r>
          </w:p>
        </w:tc>
        <w:tc>
          <w:tcPr>
            <w:tcW w:w="808" w:type="pct"/>
            <w:vMerge/>
            <w:vAlign w:val="center"/>
          </w:tcPr>
          <w:p w:rsidR="00BE4667" w:rsidRDefault="00BE4667" w:rsidP="00E03717">
            <w:pPr>
              <w:jc w:val="center"/>
              <w:rPr>
                <w:rFonts w:ascii="Garamond" w:hAnsi="Garamond"/>
              </w:rPr>
            </w:pPr>
          </w:p>
        </w:tc>
        <w:tc>
          <w:tcPr>
            <w:tcW w:w="808" w:type="pct"/>
            <w:vMerge/>
            <w:vAlign w:val="center"/>
          </w:tcPr>
          <w:p w:rsidR="00BE4667" w:rsidRDefault="00BE4667" w:rsidP="00E03717">
            <w:pPr>
              <w:jc w:val="center"/>
              <w:rPr>
                <w:rFonts w:ascii="Garamond" w:hAnsi="Garamond"/>
              </w:rPr>
            </w:pPr>
          </w:p>
        </w:tc>
        <w:tc>
          <w:tcPr>
            <w:tcW w:w="808" w:type="pct"/>
            <w:vMerge/>
            <w:vAlign w:val="center"/>
          </w:tcPr>
          <w:p w:rsidR="00BE4667" w:rsidRDefault="00BE4667" w:rsidP="00E03717">
            <w:pPr>
              <w:jc w:val="center"/>
              <w:rPr>
                <w:rFonts w:ascii="Garamond" w:hAnsi="Garamond"/>
              </w:rPr>
            </w:pPr>
          </w:p>
        </w:tc>
        <w:tc>
          <w:tcPr>
            <w:tcW w:w="809" w:type="pct"/>
            <w:vMerge/>
            <w:vAlign w:val="center"/>
          </w:tcPr>
          <w:p w:rsidR="00BE4667" w:rsidRDefault="00BE4667" w:rsidP="00E03717">
            <w:pPr>
              <w:jc w:val="center"/>
              <w:rPr>
                <w:rFonts w:ascii="Garamond" w:hAnsi="Garamond"/>
              </w:rPr>
            </w:pPr>
          </w:p>
        </w:tc>
        <w:tc>
          <w:tcPr>
            <w:tcW w:w="516" w:type="pct"/>
            <w:vAlign w:val="center"/>
          </w:tcPr>
          <w:p w:rsidR="00BE4667" w:rsidRPr="00EF7647" w:rsidRDefault="00BE4667" w:rsidP="00E03717">
            <w:pPr>
              <w:jc w:val="center"/>
              <w:rPr>
                <w:rFonts w:ascii="Garamond" w:hAnsi="Garamond"/>
              </w:rPr>
            </w:pPr>
            <w:r>
              <w:rPr>
                <w:rFonts w:ascii="Garamond" w:hAnsi="Garamond" w:cs="Arial"/>
              </w:rPr>
              <w:t>25</w:t>
            </w:r>
          </w:p>
        </w:tc>
      </w:tr>
      <w:tr w:rsidR="00BE4667" w:rsidRPr="00EF7647" w:rsidTr="00BE4667">
        <w:trPr>
          <w:trHeight w:val="415"/>
          <w:jc w:val="center"/>
        </w:trPr>
        <w:tc>
          <w:tcPr>
            <w:tcW w:w="1251" w:type="pct"/>
          </w:tcPr>
          <w:p w:rsidR="00BE4667" w:rsidRPr="009A0685" w:rsidRDefault="00BE4667" w:rsidP="00601EDF">
            <w:r w:rsidRPr="00601EDF">
              <w:t>Literature review for investigating the</w:t>
            </w:r>
            <w:r>
              <w:t xml:space="preserve"> </w:t>
            </w:r>
            <w:r w:rsidRPr="00601EDF">
              <w:t>design of experiments for complex engineering problem through</w:t>
            </w:r>
            <w:r>
              <w:t xml:space="preserve"> </w:t>
            </w:r>
            <w:r w:rsidRPr="00601EDF">
              <w:t>appropriate research.</w:t>
            </w:r>
          </w:p>
        </w:tc>
        <w:tc>
          <w:tcPr>
            <w:tcW w:w="808" w:type="pct"/>
            <w:vAlign w:val="center"/>
          </w:tcPr>
          <w:p w:rsidR="00BE4667" w:rsidRPr="00215D99" w:rsidRDefault="00BE4667" w:rsidP="00E03717">
            <w:pPr>
              <w:jc w:val="center"/>
              <w:rPr>
                <w:rFonts w:ascii="Garamond" w:hAnsi="Garamond"/>
              </w:rPr>
            </w:pPr>
            <w:r w:rsidRPr="00215D99">
              <w:rPr>
                <w:rFonts w:ascii="Garamond" w:hAnsi="Garamond"/>
              </w:rPr>
              <w:t>Not counted for Assessment</w:t>
            </w:r>
          </w:p>
        </w:tc>
        <w:tc>
          <w:tcPr>
            <w:tcW w:w="808" w:type="pct"/>
            <w:vAlign w:val="center"/>
          </w:tcPr>
          <w:p w:rsidR="00BE4667" w:rsidRPr="00215D99" w:rsidRDefault="00BE4667" w:rsidP="00E03717">
            <w:pPr>
              <w:jc w:val="center"/>
              <w:rPr>
                <w:rFonts w:ascii="Garamond" w:hAnsi="Garamond"/>
              </w:rPr>
            </w:pPr>
            <w:r w:rsidRPr="00215D99">
              <w:rPr>
                <w:rFonts w:ascii="Garamond" w:hAnsi="Garamond"/>
              </w:rPr>
              <w:t>Not counted for Assessment</w:t>
            </w:r>
          </w:p>
        </w:tc>
        <w:tc>
          <w:tcPr>
            <w:tcW w:w="808" w:type="pct"/>
            <w:vAlign w:val="center"/>
          </w:tcPr>
          <w:p w:rsidR="00BE4667" w:rsidRPr="00215D99" w:rsidRDefault="00BE4667" w:rsidP="00E03717">
            <w:pPr>
              <w:jc w:val="center"/>
              <w:rPr>
                <w:rFonts w:ascii="Garamond" w:hAnsi="Garamond"/>
              </w:rPr>
            </w:pPr>
            <w:r w:rsidRPr="00215D99">
              <w:rPr>
                <w:rFonts w:ascii="Garamond" w:hAnsi="Garamond"/>
              </w:rPr>
              <w:t>Not counted for Assessment</w:t>
            </w:r>
          </w:p>
        </w:tc>
        <w:tc>
          <w:tcPr>
            <w:tcW w:w="809" w:type="pct"/>
            <w:vAlign w:val="center"/>
          </w:tcPr>
          <w:p w:rsidR="00BE4667" w:rsidRPr="00215D99" w:rsidRDefault="00BE4667" w:rsidP="00E03717">
            <w:pPr>
              <w:jc w:val="center"/>
              <w:rPr>
                <w:rFonts w:ascii="Garamond" w:hAnsi="Garamond"/>
              </w:rPr>
            </w:pPr>
            <w:r>
              <w:rPr>
                <w:rFonts w:ascii="Garamond" w:hAnsi="Garamond"/>
              </w:rPr>
              <w:t>Counted for OBE Assessment</w:t>
            </w:r>
          </w:p>
        </w:tc>
        <w:tc>
          <w:tcPr>
            <w:tcW w:w="516" w:type="pct"/>
            <w:vAlign w:val="center"/>
          </w:tcPr>
          <w:p w:rsidR="00BE4667" w:rsidRPr="00215D99" w:rsidRDefault="00BE4667" w:rsidP="00E03717">
            <w:pPr>
              <w:jc w:val="center"/>
              <w:rPr>
                <w:rFonts w:ascii="Garamond" w:hAnsi="Garamond" w:cs="Arial"/>
              </w:rPr>
            </w:pPr>
            <w:r>
              <w:rPr>
                <w:rFonts w:ascii="Garamond" w:hAnsi="Garamond" w:cs="Arial"/>
              </w:rPr>
              <w:t>5</w:t>
            </w:r>
          </w:p>
        </w:tc>
      </w:tr>
      <w:tr w:rsidR="00601EDF" w:rsidRPr="00215D99" w:rsidTr="00601EDF">
        <w:trPr>
          <w:jc w:val="center"/>
        </w:trPr>
        <w:tc>
          <w:tcPr>
            <w:tcW w:w="1251" w:type="pct"/>
            <w:vAlign w:val="center"/>
          </w:tcPr>
          <w:p w:rsidR="00601EDF" w:rsidRPr="00215D99" w:rsidRDefault="00601EDF" w:rsidP="00E03717">
            <w:pPr>
              <w:rPr>
                <w:rFonts w:ascii="Garamond" w:hAnsi="Garamond"/>
                <w:b/>
              </w:rPr>
            </w:pPr>
            <w:r w:rsidRPr="00215D99">
              <w:rPr>
                <w:rFonts w:ascii="Garamond" w:hAnsi="Garamond"/>
                <w:b/>
              </w:rPr>
              <w:t>Total</w:t>
            </w:r>
          </w:p>
          <w:p w:rsidR="00601EDF" w:rsidRPr="00215D99" w:rsidRDefault="00601EDF" w:rsidP="00E03717">
            <w:pPr>
              <w:jc w:val="center"/>
              <w:rPr>
                <w:rFonts w:ascii="Garamond" w:hAnsi="Garamond"/>
                <w:b/>
              </w:rPr>
            </w:pPr>
          </w:p>
        </w:tc>
        <w:tc>
          <w:tcPr>
            <w:tcW w:w="3233" w:type="pct"/>
            <w:gridSpan w:val="4"/>
            <w:vAlign w:val="center"/>
          </w:tcPr>
          <w:p w:rsidR="00601EDF" w:rsidRPr="00215D99" w:rsidRDefault="00601EDF" w:rsidP="00E03717">
            <w:pPr>
              <w:jc w:val="center"/>
              <w:rPr>
                <w:rFonts w:ascii="Garamond" w:hAnsi="Garamond"/>
                <w:b/>
              </w:rPr>
            </w:pPr>
          </w:p>
        </w:tc>
        <w:tc>
          <w:tcPr>
            <w:tcW w:w="516" w:type="pct"/>
            <w:vAlign w:val="center"/>
          </w:tcPr>
          <w:p w:rsidR="00601EDF" w:rsidRPr="00215D99" w:rsidRDefault="00601EDF" w:rsidP="00E03717">
            <w:pPr>
              <w:jc w:val="center"/>
              <w:rPr>
                <w:rFonts w:ascii="Garamond" w:hAnsi="Garamond"/>
                <w:b/>
              </w:rPr>
            </w:pPr>
            <w:r w:rsidRPr="00215D99">
              <w:rPr>
                <w:rFonts w:ascii="Garamond" w:hAnsi="Garamond"/>
                <w:b/>
              </w:rPr>
              <w:t>100</w:t>
            </w:r>
          </w:p>
        </w:tc>
      </w:tr>
    </w:tbl>
    <w:p w:rsidR="00601EDF" w:rsidRDefault="00601EDF" w:rsidP="008B7BFD">
      <w:pPr>
        <w:rPr>
          <w:rFonts w:ascii="Garamond" w:hAnsi="Garamond"/>
          <w:b/>
          <w:u w:val="single"/>
        </w:rPr>
      </w:pPr>
    </w:p>
    <w:p w:rsidR="00B04D55" w:rsidRPr="00215D99" w:rsidRDefault="00B04D55" w:rsidP="00B04D55">
      <w:pPr>
        <w:rPr>
          <w:rFonts w:ascii="Garamond" w:hAnsi="Garamond"/>
        </w:rPr>
      </w:pPr>
    </w:p>
    <w:p w:rsidR="00B04D55" w:rsidRPr="00EF7647" w:rsidRDefault="00B04D55" w:rsidP="00B04D55">
      <w:pPr>
        <w:pBdr>
          <w:top w:val="single" w:sz="4" w:space="1" w:color="auto"/>
          <w:left w:val="single" w:sz="4" w:space="4" w:color="auto"/>
          <w:bottom w:val="single" w:sz="4" w:space="1" w:color="auto"/>
          <w:right w:val="single" w:sz="4" w:space="4" w:color="auto"/>
        </w:pBdr>
        <w:shd w:val="clear" w:color="auto" w:fill="FFC000"/>
        <w:spacing w:before="60" w:after="60"/>
        <w:rPr>
          <w:rFonts w:ascii="Garamond" w:hAnsi="Garamond" w:cs="Arial"/>
          <w:b/>
          <w:sz w:val="32"/>
          <w:szCs w:val="32"/>
        </w:rPr>
      </w:pPr>
      <w:r w:rsidRPr="00A66CF8">
        <w:rPr>
          <w:rFonts w:ascii="Garamond" w:hAnsi="Garamond" w:cs="Arial"/>
          <w:b/>
          <w:sz w:val="28"/>
          <w:szCs w:val="32"/>
        </w:rPr>
        <w:t>X</w:t>
      </w:r>
      <w:r>
        <w:rPr>
          <w:rFonts w:ascii="Garamond" w:hAnsi="Garamond" w:cs="Arial"/>
          <w:b/>
          <w:sz w:val="28"/>
          <w:szCs w:val="32"/>
        </w:rPr>
        <w:t>III</w:t>
      </w:r>
      <w:r w:rsidRPr="00A66CF8">
        <w:rPr>
          <w:rFonts w:ascii="Garamond" w:hAnsi="Garamond" w:cs="Arial"/>
          <w:b/>
          <w:sz w:val="28"/>
          <w:szCs w:val="32"/>
        </w:rPr>
        <w:t xml:space="preserve"> – Teaching Method</w:t>
      </w:r>
    </w:p>
    <w:p w:rsidR="00B04D55" w:rsidRDefault="00B04D55" w:rsidP="00B04D55">
      <w:pPr>
        <w:rPr>
          <w:rFonts w:ascii="Garamond" w:hAnsi="Garamond" w:cs="Arial"/>
          <w:b/>
          <w:sz w:val="28"/>
          <w:szCs w:val="28"/>
        </w:rPr>
      </w:pPr>
    </w:p>
    <w:p w:rsidR="00B04D55" w:rsidRPr="001268E8" w:rsidRDefault="00B04D55" w:rsidP="00B04D55">
      <w:pPr>
        <w:jc w:val="both"/>
        <w:rPr>
          <w:rFonts w:ascii="Garamond" w:hAnsi="Garamond" w:cs="Arial"/>
        </w:rPr>
      </w:pPr>
      <w:r w:rsidRPr="001268E8">
        <w:rPr>
          <w:rFonts w:ascii="Garamond" w:hAnsi="Garamond" w:cs="Arial"/>
        </w:rPr>
        <w:t>Formal lectures will provide the theoretical base for the subject as well as covering its practical application.</w:t>
      </w:r>
      <w:r>
        <w:rPr>
          <w:rFonts w:ascii="Garamond" w:hAnsi="Garamond" w:cs="Arial"/>
        </w:rPr>
        <w:t xml:space="preserve"> </w:t>
      </w:r>
      <w:r w:rsidRPr="001268E8">
        <w:rPr>
          <w:rFonts w:ascii="Garamond" w:hAnsi="Garamond" w:cs="Arial"/>
        </w:rPr>
        <w:t>A set of lecture notes, tutorial examples,</w:t>
      </w:r>
      <w:r>
        <w:rPr>
          <w:rFonts w:ascii="Garamond" w:hAnsi="Garamond" w:cs="Arial"/>
        </w:rPr>
        <w:t xml:space="preserve"> lab manuals</w:t>
      </w:r>
      <w:r w:rsidRPr="001268E8">
        <w:rPr>
          <w:rFonts w:ascii="Garamond" w:hAnsi="Garamond" w:cs="Arial"/>
        </w:rPr>
        <w:t xml:space="preserve"> with subsequent discussion and explanation, together with suggested reading will support and direct the students in their own personal study.</w:t>
      </w:r>
    </w:p>
    <w:p w:rsidR="00B04D55" w:rsidRDefault="00B04D55" w:rsidP="00B04D55">
      <w:pPr>
        <w:jc w:val="both"/>
        <w:rPr>
          <w:rFonts w:ascii="Garamond" w:hAnsi="Garamond" w:cs="Arial"/>
        </w:rPr>
      </w:pPr>
    </w:p>
    <w:p w:rsidR="00B04D55" w:rsidRPr="000A367B" w:rsidRDefault="00B04D55" w:rsidP="00B04D55">
      <w:pPr>
        <w:jc w:val="both"/>
        <w:rPr>
          <w:rFonts w:ascii="Garamond" w:hAnsi="Garamond" w:cs="Arial"/>
        </w:rPr>
      </w:pPr>
      <w:r w:rsidRPr="000A367B">
        <w:rPr>
          <w:rFonts w:ascii="Garamond" w:hAnsi="Garamond" w:cs="Arial"/>
        </w:rPr>
        <w:t>Maximum topics will be covered from the textbook</w:t>
      </w:r>
      <w:r>
        <w:rPr>
          <w:rFonts w:ascii="Garamond" w:hAnsi="Garamond" w:cs="Arial"/>
        </w:rPr>
        <w:t>s, lab manuals</w:t>
      </w:r>
      <w:r w:rsidRPr="000A367B">
        <w:rPr>
          <w:rFonts w:ascii="Garamond" w:hAnsi="Garamond" w:cs="Arial"/>
        </w:rPr>
        <w:t>. For the rest of the topics, reference books will be followed. Some Class notes will be uploaded on the web. White board will be used for most of the time.</w:t>
      </w:r>
    </w:p>
    <w:p w:rsidR="00B04D55" w:rsidRPr="000A367B" w:rsidRDefault="00B04D55" w:rsidP="00B04D55">
      <w:pPr>
        <w:jc w:val="both"/>
        <w:rPr>
          <w:rFonts w:ascii="Garamond" w:hAnsi="Garamond" w:cs="Arial"/>
        </w:rPr>
      </w:pPr>
    </w:p>
    <w:p w:rsidR="00B04D55" w:rsidRPr="000A367B" w:rsidRDefault="00B04D55" w:rsidP="00B04D55">
      <w:pPr>
        <w:jc w:val="both"/>
        <w:rPr>
          <w:rFonts w:ascii="Garamond" w:hAnsi="Garamond" w:cs="Arial"/>
        </w:rPr>
      </w:pPr>
      <w:r w:rsidRPr="000A367B">
        <w:rPr>
          <w:rFonts w:ascii="Garamond" w:hAnsi="Garamond" w:cs="Arial"/>
        </w:rPr>
        <w:t>For some cases, multimedia projector will be used for the convenience of the students.</w:t>
      </w:r>
    </w:p>
    <w:p w:rsidR="00B04D55" w:rsidRPr="000A367B" w:rsidRDefault="00B04D55" w:rsidP="00B04D55">
      <w:pPr>
        <w:jc w:val="both"/>
        <w:rPr>
          <w:rFonts w:ascii="Garamond" w:hAnsi="Garamond" w:cs="Arial"/>
        </w:rPr>
      </w:pPr>
    </w:p>
    <w:p w:rsidR="00B04D55" w:rsidRDefault="00B04D55" w:rsidP="00B04D55">
      <w:pPr>
        <w:jc w:val="both"/>
        <w:rPr>
          <w:rFonts w:ascii="Garamond" w:hAnsi="Garamond" w:cs="Arial"/>
        </w:rPr>
      </w:pPr>
      <w:r w:rsidRPr="000A367B">
        <w:rPr>
          <w:rFonts w:ascii="Garamond" w:hAnsi="Garamond" w:cs="Arial"/>
        </w:rPr>
        <w:t>Students must study up to the last lecture</w:t>
      </w:r>
      <w:r>
        <w:rPr>
          <w:rFonts w:ascii="Garamond" w:hAnsi="Garamond" w:cs="Arial"/>
        </w:rPr>
        <w:t>s</w:t>
      </w:r>
      <w:r w:rsidRPr="000A367B">
        <w:rPr>
          <w:rFonts w:ascii="Garamond" w:hAnsi="Garamond" w:cs="Arial"/>
        </w:rPr>
        <w:t xml:space="preserve"> before coming to the class and it is suggested that they should go through the relevant chapter before coming to the class. Just being present in the class is not enough- students must participate in classroom discussions</w:t>
      </w:r>
      <w:r>
        <w:rPr>
          <w:rFonts w:ascii="Garamond" w:hAnsi="Garamond" w:cs="Arial"/>
        </w:rPr>
        <w:t xml:space="preserve"> and experimental implementations</w:t>
      </w:r>
      <w:r w:rsidRPr="000A367B">
        <w:rPr>
          <w:rFonts w:ascii="Garamond" w:hAnsi="Garamond" w:cs="Arial"/>
        </w:rPr>
        <w:t>.</w:t>
      </w:r>
    </w:p>
    <w:p w:rsidR="00B04D55" w:rsidRDefault="00B04D55" w:rsidP="00B04D55">
      <w:pPr>
        <w:jc w:val="both"/>
        <w:rPr>
          <w:rFonts w:ascii="Garamond" w:hAnsi="Garamond" w:cs="Arial"/>
        </w:rPr>
      </w:pPr>
    </w:p>
    <w:p w:rsidR="00B04D55" w:rsidRPr="00C109DA" w:rsidRDefault="00B04D55" w:rsidP="00B04D55">
      <w:pPr>
        <w:jc w:val="both"/>
        <w:rPr>
          <w:rFonts w:ascii="Garamond" w:hAnsi="Garamond" w:cs="Arial"/>
        </w:rPr>
      </w:pPr>
      <w:r w:rsidRPr="001268E8">
        <w:rPr>
          <w:rFonts w:ascii="Garamond" w:hAnsi="Garamond" w:cs="Arial"/>
        </w:rPr>
        <w:t>Few assignments will be given to the students based on that class to test their class performance.</w:t>
      </w:r>
      <w:r>
        <w:rPr>
          <w:rFonts w:ascii="Garamond" w:hAnsi="Garamond" w:cs="Arial"/>
        </w:rPr>
        <w:t xml:space="preserve"> Students must write lab reports and submit that during next week’s lab experiments.</w:t>
      </w:r>
    </w:p>
    <w:p w:rsidR="00B04D55" w:rsidRPr="000A367B" w:rsidRDefault="00B04D55" w:rsidP="00B04D55">
      <w:pPr>
        <w:rPr>
          <w:rFonts w:ascii="Garamond" w:hAnsi="Garamond" w:cs="Arial"/>
          <w:b/>
          <w:sz w:val="28"/>
          <w:szCs w:val="28"/>
        </w:rPr>
      </w:pPr>
    </w:p>
    <w:p w:rsidR="00B04D55" w:rsidRPr="000A367B" w:rsidRDefault="00B04D55" w:rsidP="006C696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C000"/>
        <w:rPr>
          <w:rFonts w:ascii="Garamond" w:hAnsi="Garamond" w:cs="Arial"/>
          <w:b/>
          <w:sz w:val="28"/>
          <w:szCs w:val="28"/>
        </w:rPr>
      </w:pPr>
      <w:r>
        <w:rPr>
          <w:rFonts w:ascii="Garamond" w:hAnsi="Garamond" w:cs="Arial"/>
          <w:b/>
          <w:sz w:val="28"/>
          <w:szCs w:val="28"/>
        </w:rPr>
        <w:t>XIV</w:t>
      </w:r>
      <w:r w:rsidRPr="000A367B">
        <w:rPr>
          <w:rFonts w:ascii="Garamond" w:hAnsi="Garamond" w:cs="Arial"/>
          <w:b/>
          <w:sz w:val="28"/>
          <w:szCs w:val="28"/>
        </w:rPr>
        <w:t xml:space="preserve"> – Textbook/ References</w:t>
      </w:r>
    </w:p>
    <w:p w:rsidR="006C6961" w:rsidRPr="000A367B" w:rsidRDefault="006C6961" w:rsidP="006C6961">
      <w:pPr>
        <w:ind w:left="720"/>
        <w:jc w:val="both"/>
        <w:rPr>
          <w:rFonts w:ascii="Garamond" w:hAnsi="Garamond" w:cs="Arial"/>
          <w:b/>
        </w:rPr>
      </w:pPr>
    </w:p>
    <w:p w:rsidR="006C6961" w:rsidRPr="003E6180" w:rsidRDefault="006C6961" w:rsidP="006C6961">
      <w:pPr>
        <w:tabs>
          <w:tab w:val="left" w:pos="8280"/>
        </w:tabs>
        <w:ind w:left="720"/>
        <w:jc w:val="both"/>
        <w:rPr>
          <w:rFonts w:ascii="Garamond" w:hAnsi="Garamond" w:cs="Arial"/>
          <w:b/>
        </w:rPr>
      </w:pPr>
      <w:r w:rsidRPr="003E6180">
        <w:rPr>
          <w:rFonts w:ascii="Garamond" w:hAnsi="Garamond" w:cs="Arial"/>
          <w:b/>
        </w:rPr>
        <w:t>Textbooks:</w:t>
      </w:r>
      <w:r w:rsidRPr="003E6180">
        <w:rPr>
          <w:rFonts w:ascii="Garamond" w:hAnsi="Garamond" w:cs="Arial"/>
          <w:b/>
        </w:rPr>
        <w:tab/>
      </w:r>
    </w:p>
    <w:p w:rsidR="006C6961" w:rsidRPr="003E6180" w:rsidRDefault="006C6961" w:rsidP="006C6961">
      <w:pPr>
        <w:ind w:left="720"/>
        <w:jc w:val="both"/>
        <w:rPr>
          <w:rFonts w:ascii="Garamond" w:hAnsi="Garamond" w:cs="Arial"/>
          <w:b/>
        </w:rPr>
      </w:pPr>
    </w:p>
    <w:p w:rsidR="006C6961" w:rsidRDefault="006C6961" w:rsidP="006C6961">
      <w:pPr>
        <w:numPr>
          <w:ilvl w:val="0"/>
          <w:numId w:val="16"/>
        </w:numPr>
        <w:jc w:val="both"/>
        <w:rPr>
          <w:rFonts w:ascii="Garamond" w:eastAsia="Garamond" w:hAnsi="Garamond" w:cs="Garamond"/>
          <w:color w:val="000000"/>
        </w:rPr>
      </w:pPr>
      <w:r>
        <w:rPr>
          <w:rFonts w:ascii="Garamond" w:eastAsia="Garamond" w:hAnsi="Garamond" w:cs="Garamond"/>
        </w:rPr>
        <w:t>Jeremy Blum, Exploring Arduino: Tools and Techniques for Engineering Wizardry</w:t>
      </w:r>
    </w:p>
    <w:p w:rsidR="006C6961" w:rsidRDefault="006C6961" w:rsidP="006C6961">
      <w:pPr>
        <w:numPr>
          <w:ilvl w:val="0"/>
          <w:numId w:val="16"/>
        </w:numPr>
        <w:rPr>
          <w:rFonts w:ascii="Garamond" w:eastAsia="Garamond" w:hAnsi="Garamond" w:cs="Garamond"/>
          <w:color w:val="000000"/>
        </w:rPr>
      </w:pPr>
      <w:proofErr w:type="spellStart"/>
      <w:r>
        <w:rPr>
          <w:rFonts w:ascii="Garamond" w:eastAsia="Garamond" w:hAnsi="Garamond" w:cs="Garamond"/>
          <w:color w:val="000000"/>
        </w:rPr>
        <w:t>Ytha</w:t>
      </w:r>
      <w:proofErr w:type="spellEnd"/>
      <w:r>
        <w:rPr>
          <w:rFonts w:ascii="Garamond" w:eastAsia="Garamond" w:hAnsi="Garamond" w:cs="Garamond"/>
          <w:color w:val="000000"/>
        </w:rPr>
        <w:t xml:space="preserve"> Yu, Charles </w:t>
      </w:r>
      <w:proofErr w:type="spellStart"/>
      <w:r>
        <w:rPr>
          <w:rFonts w:ascii="Garamond" w:eastAsia="Garamond" w:hAnsi="Garamond" w:cs="Garamond"/>
          <w:color w:val="000000"/>
        </w:rPr>
        <w:t>Marut</w:t>
      </w:r>
      <w:proofErr w:type="spellEnd"/>
      <w:r>
        <w:rPr>
          <w:rFonts w:ascii="Garamond" w:eastAsia="Garamond" w:hAnsi="Garamond" w:cs="Garamond"/>
          <w:color w:val="000000"/>
        </w:rPr>
        <w:t>-Assembly Language Programming Organization of the IBM PC (1992)</w:t>
      </w:r>
    </w:p>
    <w:p w:rsidR="006C6961" w:rsidRDefault="006C6961" w:rsidP="006C6961">
      <w:pPr>
        <w:numPr>
          <w:ilvl w:val="0"/>
          <w:numId w:val="16"/>
        </w:numPr>
        <w:jc w:val="both"/>
        <w:rPr>
          <w:rFonts w:ascii="Garamond" w:eastAsia="Garamond" w:hAnsi="Garamond" w:cs="Garamond"/>
          <w:color w:val="000000"/>
        </w:rPr>
      </w:pPr>
      <w:r>
        <w:rPr>
          <w:rFonts w:ascii="Garamond" w:eastAsia="Garamond" w:hAnsi="Garamond" w:cs="Garamond"/>
          <w:color w:val="000000"/>
        </w:rPr>
        <w:t xml:space="preserve">Barry B. </w:t>
      </w:r>
      <w:proofErr w:type="spellStart"/>
      <w:r>
        <w:rPr>
          <w:rFonts w:ascii="Garamond" w:eastAsia="Garamond" w:hAnsi="Garamond" w:cs="Garamond"/>
          <w:color w:val="000000"/>
        </w:rPr>
        <w:t>Brey</w:t>
      </w:r>
      <w:proofErr w:type="spellEnd"/>
      <w:r>
        <w:rPr>
          <w:rFonts w:ascii="Garamond" w:eastAsia="Garamond" w:hAnsi="Garamond" w:cs="Garamond"/>
          <w:color w:val="000000"/>
        </w:rPr>
        <w:t>, “The Intel Microprocessors”, Fourth Edition, Prentice-Hall of India, ISBN 81-203-2158-8.</w:t>
      </w:r>
    </w:p>
    <w:p w:rsidR="006C6961" w:rsidRPr="001A514A" w:rsidRDefault="006C6961" w:rsidP="006C6961">
      <w:pPr>
        <w:pStyle w:val="ListParagraph"/>
        <w:numPr>
          <w:ilvl w:val="0"/>
          <w:numId w:val="16"/>
        </w:numPr>
        <w:jc w:val="both"/>
        <w:rPr>
          <w:rFonts w:ascii="Garamond" w:hAnsi="Garamond" w:cs="Arial"/>
          <w:sz w:val="22"/>
        </w:rPr>
      </w:pPr>
      <w:r w:rsidRPr="001A514A">
        <w:rPr>
          <w:rStyle w:val="fontstyle01"/>
          <w:rFonts w:ascii="Garamond" w:hAnsi="Garamond"/>
          <w:sz w:val="24"/>
        </w:rPr>
        <w:t>The ATMega328P datasheet</w:t>
      </w:r>
    </w:p>
    <w:p w:rsidR="00B04D55" w:rsidRDefault="00B04D55" w:rsidP="006C6961">
      <w:pPr>
        <w:ind w:left="720"/>
        <w:jc w:val="both"/>
        <w:rPr>
          <w:rFonts w:ascii="Garamond" w:hAnsi="Garamond" w:cs="Arial"/>
          <w:b/>
        </w:rPr>
      </w:pPr>
    </w:p>
    <w:p w:rsidR="00881B05" w:rsidRPr="003E6180" w:rsidRDefault="00881B05" w:rsidP="00881B05">
      <w:pPr>
        <w:ind w:left="735"/>
        <w:rPr>
          <w:rFonts w:ascii="Garamond" w:hAnsi="Garamond" w:cs="Arial"/>
          <w:b/>
          <w:szCs w:val="28"/>
        </w:rPr>
      </w:pPr>
      <w:r w:rsidRPr="003E6180">
        <w:rPr>
          <w:rFonts w:ascii="Garamond" w:hAnsi="Garamond" w:cs="Arial"/>
          <w:b/>
          <w:szCs w:val="28"/>
        </w:rPr>
        <w:t>References:</w:t>
      </w:r>
    </w:p>
    <w:p w:rsidR="00881B05" w:rsidRDefault="00881B05"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Douglas V. Hall, “Microprocessors and Interfacing – Programming and Hardware”, Second Edition, TATA </w:t>
      </w:r>
      <w:proofErr w:type="spellStart"/>
      <w:r>
        <w:rPr>
          <w:rFonts w:ascii="Garamond" w:eastAsia="Garamond" w:hAnsi="Garamond" w:cs="Garamond"/>
          <w:color w:val="000000"/>
        </w:rPr>
        <w:t>McGRAW-HILL</w:t>
      </w:r>
      <w:proofErr w:type="spellEnd"/>
      <w:r>
        <w:rPr>
          <w:rFonts w:ascii="Garamond" w:eastAsia="Garamond" w:hAnsi="Garamond" w:cs="Garamond"/>
          <w:color w:val="000000"/>
        </w:rPr>
        <w:t>, ISBN 0-07-463639-1.</w:t>
      </w:r>
    </w:p>
    <w:p w:rsidR="00881B05" w:rsidRDefault="00881B05"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Albert Paul </w:t>
      </w:r>
      <w:proofErr w:type="spellStart"/>
      <w:r>
        <w:rPr>
          <w:rFonts w:ascii="Garamond" w:eastAsia="Garamond" w:hAnsi="Garamond" w:cs="Garamond"/>
          <w:color w:val="000000"/>
        </w:rPr>
        <w:t>Malvino</w:t>
      </w:r>
      <w:proofErr w:type="spellEnd"/>
      <w:r>
        <w:rPr>
          <w:rFonts w:ascii="Garamond" w:eastAsia="Garamond" w:hAnsi="Garamond" w:cs="Garamond"/>
          <w:color w:val="000000"/>
        </w:rPr>
        <w:t>, Jerald A. Brown, “Digital Computer Electronics”, Third Edition, Tata McGraw-Hill Publishing Company Ltd.</w:t>
      </w:r>
    </w:p>
    <w:p w:rsidR="00881B05" w:rsidRDefault="00881B05" w:rsidP="00881B05">
      <w:pPr>
        <w:numPr>
          <w:ilvl w:val="0"/>
          <w:numId w:val="13"/>
        </w:numPr>
        <w:jc w:val="both"/>
        <w:rPr>
          <w:rFonts w:ascii="Garamond" w:eastAsia="Garamond" w:hAnsi="Garamond" w:cs="Garamond"/>
          <w:color w:val="000000"/>
        </w:rPr>
      </w:pPr>
      <w:r>
        <w:rPr>
          <w:rFonts w:ascii="Garamond" w:eastAsia="Garamond" w:hAnsi="Garamond" w:cs="Garamond"/>
          <w:color w:val="000000"/>
        </w:rPr>
        <w:lastRenderedPageBreak/>
        <w:t>William Buchanan and Austin Wilson, “Advanced PC Architecture”.</w:t>
      </w:r>
    </w:p>
    <w:p w:rsidR="00881B05" w:rsidRDefault="00881B05"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Michael J. </w:t>
      </w:r>
      <w:proofErr w:type="spellStart"/>
      <w:r>
        <w:rPr>
          <w:rFonts w:ascii="Garamond" w:eastAsia="Garamond" w:hAnsi="Garamond" w:cs="Garamond"/>
          <w:color w:val="000000"/>
        </w:rPr>
        <w:t>Debenham</w:t>
      </w:r>
      <w:proofErr w:type="spellEnd"/>
      <w:r>
        <w:rPr>
          <w:rFonts w:ascii="Garamond" w:eastAsia="Garamond" w:hAnsi="Garamond" w:cs="Garamond"/>
          <w:color w:val="000000"/>
        </w:rPr>
        <w:t>, “Microprocessors: Principles and Applications”.</w:t>
      </w:r>
    </w:p>
    <w:p w:rsidR="00881B05" w:rsidRDefault="00881B05"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N </w:t>
      </w:r>
      <w:proofErr w:type="spellStart"/>
      <w:r>
        <w:rPr>
          <w:rFonts w:ascii="Garamond" w:eastAsia="Garamond" w:hAnsi="Garamond" w:cs="Garamond"/>
          <w:color w:val="000000"/>
        </w:rPr>
        <w:t>Senthil</w:t>
      </w:r>
      <w:proofErr w:type="spellEnd"/>
      <w:r>
        <w:rPr>
          <w:rFonts w:ascii="Garamond" w:eastAsia="Garamond" w:hAnsi="Garamond" w:cs="Garamond"/>
          <w:color w:val="000000"/>
        </w:rPr>
        <w:t xml:space="preserve"> Kumar, M </w:t>
      </w:r>
      <w:proofErr w:type="spellStart"/>
      <w:r>
        <w:rPr>
          <w:rFonts w:ascii="Garamond" w:eastAsia="Garamond" w:hAnsi="Garamond" w:cs="Garamond"/>
          <w:color w:val="000000"/>
        </w:rPr>
        <w:t>Saravanan</w:t>
      </w:r>
      <w:proofErr w:type="spellEnd"/>
      <w:r>
        <w:rPr>
          <w:rFonts w:ascii="Garamond" w:eastAsia="Garamond" w:hAnsi="Garamond" w:cs="Garamond"/>
          <w:color w:val="000000"/>
        </w:rPr>
        <w:t xml:space="preserve"> and S </w:t>
      </w:r>
      <w:proofErr w:type="spellStart"/>
      <w:r>
        <w:rPr>
          <w:rFonts w:ascii="Garamond" w:eastAsia="Garamond" w:hAnsi="Garamond" w:cs="Garamond"/>
          <w:color w:val="000000"/>
        </w:rPr>
        <w:t>Jeevananthan</w:t>
      </w:r>
      <w:proofErr w:type="spellEnd"/>
      <w:r>
        <w:rPr>
          <w:rFonts w:ascii="Garamond" w:eastAsia="Garamond" w:hAnsi="Garamond" w:cs="Garamond"/>
          <w:color w:val="000000"/>
        </w:rPr>
        <w:t>, “Microprocessors and Microcontrollers”.</w:t>
      </w:r>
    </w:p>
    <w:p w:rsidR="00881B05" w:rsidRDefault="00881B05" w:rsidP="00881B05">
      <w:pPr>
        <w:numPr>
          <w:ilvl w:val="0"/>
          <w:numId w:val="13"/>
        </w:numPr>
        <w:jc w:val="both"/>
        <w:rPr>
          <w:rFonts w:ascii="Garamond" w:eastAsia="Garamond" w:hAnsi="Garamond" w:cs="Garamond"/>
          <w:color w:val="000000"/>
        </w:rPr>
      </w:pPr>
      <w:r>
        <w:rPr>
          <w:rFonts w:ascii="Garamond" w:eastAsia="Garamond" w:hAnsi="Garamond" w:cs="Garamond"/>
          <w:color w:val="000000"/>
        </w:rPr>
        <w:t xml:space="preserve">Walter A. </w:t>
      </w:r>
      <w:proofErr w:type="spellStart"/>
      <w:r>
        <w:rPr>
          <w:rFonts w:ascii="Garamond" w:eastAsia="Garamond" w:hAnsi="Garamond" w:cs="Garamond"/>
          <w:color w:val="000000"/>
        </w:rPr>
        <w:t>Triebel</w:t>
      </w:r>
      <w:proofErr w:type="spellEnd"/>
      <w:r>
        <w:rPr>
          <w:rFonts w:ascii="Garamond" w:eastAsia="Garamond" w:hAnsi="Garamond" w:cs="Garamond"/>
          <w:color w:val="000000"/>
        </w:rPr>
        <w:t xml:space="preserve"> and </w:t>
      </w:r>
      <w:proofErr w:type="spellStart"/>
      <w:r>
        <w:rPr>
          <w:rFonts w:ascii="Garamond" w:eastAsia="Garamond" w:hAnsi="Garamond" w:cs="Garamond"/>
          <w:color w:val="000000"/>
        </w:rPr>
        <w:t>Avtar</w:t>
      </w:r>
      <w:proofErr w:type="spellEnd"/>
      <w:r>
        <w:rPr>
          <w:rFonts w:ascii="Garamond" w:eastAsia="Garamond" w:hAnsi="Garamond" w:cs="Garamond"/>
          <w:color w:val="000000"/>
        </w:rPr>
        <w:t xml:space="preserve"> Singh, “The 8088 and 8086 Microprocessors: Programming, Interfacing, Software, Hardware, and Applications”, Fourth Edition.</w:t>
      </w:r>
    </w:p>
    <w:p w:rsidR="00881B05" w:rsidRPr="001A514A" w:rsidRDefault="00881B05" w:rsidP="00881B05">
      <w:pPr>
        <w:numPr>
          <w:ilvl w:val="0"/>
          <w:numId w:val="13"/>
        </w:numPr>
        <w:jc w:val="both"/>
        <w:rPr>
          <w:rFonts w:ascii="Garamond" w:eastAsia="Garamond" w:hAnsi="Garamond" w:cs="Garamond"/>
        </w:rPr>
      </w:pPr>
      <w:r>
        <w:rPr>
          <w:rFonts w:ascii="Garamond" w:eastAsia="Garamond" w:hAnsi="Garamond" w:cs="Garamond"/>
          <w:color w:val="000000"/>
        </w:rPr>
        <w:t>(2015) MIT Open Courseware [Online].</w:t>
      </w:r>
      <w:r w:rsidRPr="001A514A">
        <w:rPr>
          <w:rFonts w:ascii="Garamond" w:eastAsia="Garamond" w:hAnsi="Garamond" w:cs="Garamond"/>
        </w:rPr>
        <w:t xml:space="preserve"> Available: </w:t>
      </w:r>
      <w:hyperlink r:id="rId17">
        <w:r w:rsidRPr="001A514A">
          <w:rPr>
            <w:rFonts w:ascii="Garamond" w:eastAsia="Garamond" w:hAnsi="Garamond" w:cs="Garamond"/>
          </w:rPr>
          <w:t>http://ocw.mit.edu/courses/electrical-engineering-and-computer-science/6-823-computer-system-architecture-fall-2005/lecture-notes/</w:t>
        </w:r>
      </w:hyperlink>
      <w:r w:rsidRPr="001A514A">
        <w:rPr>
          <w:rFonts w:ascii="Garamond" w:eastAsia="Garamond" w:hAnsi="Garamond" w:cs="Garamond"/>
        </w:rPr>
        <w:t xml:space="preserve">  [Cited: August 30, 2015]</w:t>
      </w:r>
    </w:p>
    <w:p w:rsidR="00881B05" w:rsidRDefault="00CD7A4D" w:rsidP="00881B05">
      <w:pPr>
        <w:numPr>
          <w:ilvl w:val="0"/>
          <w:numId w:val="13"/>
        </w:numPr>
        <w:jc w:val="both"/>
        <w:rPr>
          <w:rFonts w:ascii="Garamond" w:eastAsia="Garamond" w:hAnsi="Garamond" w:cs="Garamond"/>
          <w:color w:val="000000"/>
        </w:rPr>
      </w:pPr>
      <w:hyperlink r:id="rId18">
        <w:r w:rsidR="00881B05" w:rsidRPr="001A514A">
          <w:rPr>
            <w:rFonts w:ascii="Garamond" w:eastAsia="Garamond" w:hAnsi="Garamond" w:cs="Garamond"/>
          </w:rPr>
          <w:t xml:space="preserve">John </w:t>
        </w:r>
        <w:proofErr w:type="spellStart"/>
        <w:r w:rsidR="00881B05" w:rsidRPr="001A514A">
          <w:rPr>
            <w:rFonts w:ascii="Garamond" w:eastAsia="Garamond" w:hAnsi="Garamond" w:cs="Garamond"/>
          </w:rPr>
          <w:t>Uffenbeck</w:t>
        </w:r>
        <w:proofErr w:type="spellEnd"/>
      </w:hyperlink>
      <w:r w:rsidR="00881B05" w:rsidRPr="001A514A">
        <w:rPr>
          <w:rFonts w:ascii="Garamond" w:eastAsia="Garamond" w:hAnsi="Garamond" w:cs="Garamond"/>
        </w:rPr>
        <w:t xml:space="preserve">,"The 8086/8088 </w:t>
      </w:r>
      <w:r w:rsidR="00881B05">
        <w:rPr>
          <w:rFonts w:ascii="Garamond" w:eastAsia="Garamond" w:hAnsi="Garamond" w:cs="Garamond"/>
          <w:color w:val="000000"/>
        </w:rPr>
        <w:t>Family: Designing, Programming and Interfacing”, Second Edition, Prentice Hall, ISBN: 0132467526.</w:t>
      </w:r>
    </w:p>
    <w:p w:rsidR="00881B05" w:rsidRDefault="00881B05" w:rsidP="00881B05">
      <w:pPr>
        <w:numPr>
          <w:ilvl w:val="0"/>
          <w:numId w:val="13"/>
        </w:numPr>
        <w:rPr>
          <w:rFonts w:ascii="Garamond" w:eastAsia="Garamond" w:hAnsi="Garamond" w:cs="Garamond"/>
          <w:color w:val="000000"/>
        </w:rPr>
      </w:pPr>
      <w:r>
        <w:rPr>
          <w:rFonts w:ascii="Garamond" w:eastAsia="Garamond" w:hAnsi="Garamond" w:cs="Garamond"/>
          <w:color w:val="000000"/>
        </w:rPr>
        <w:t xml:space="preserve">Microprocessor and Microcomputer-based System Design – by Mohammad </w:t>
      </w:r>
      <w:proofErr w:type="spellStart"/>
      <w:r>
        <w:rPr>
          <w:rFonts w:ascii="Garamond" w:eastAsia="Garamond" w:hAnsi="Garamond" w:cs="Garamond"/>
          <w:color w:val="000000"/>
        </w:rPr>
        <w:t>Rafiquzzaman</w:t>
      </w:r>
      <w:proofErr w:type="spellEnd"/>
      <w:r>
        <w:rPr>
          <w:rFonts w:ascii="Garamond" w:eastAsia="Garamond" w:hAnsi="Garamond" w:cs="Garamond"/>
          <w:color w:val="000000"/>
        </w:rPr>
        <w:t>.</w:t>
      </w:r>
    </w:p>
    <w:p w:rsidR="00881B05" w:rsidRDefault="00881B05" w:rsidP="00881B05">
      <w:pPr>
        <w:numPr>
          <w:ilvl w:val="0"/>
          <w:numId w:val="13"/>
        </w:numPr>
        <w:rPr>
          <w:rFonts w:ascii="Garamond" w:eastAsia="Garamond" w:hAnsi="Garamond" w:cs="Garamond"/>
          <w:color w:val="000000"/>
        </w:rPr>
      </w:pPr>
      <w:r>
        <w:rPr>
          <w:rFonts w:ascii="Garamond" w:eastAsia="Garamond" w:hAnsi="Garamond" w:cs="Garamond"/>
          <w:color w:val="000000"/>
        </w:rPr>
        <w:t>Digital Logic and Computer Design – by M. Morris Mano</w:t>
      </w:r>
    </w:p>
    <w:p w:rsidR="00881B05" w:rsidRPr="000A367B" w:rsidRDefault="00881B05" w:rsidP="006C6961">
      <w:pPr>
        <w:ind w:left="720"/>
        <w:jc w:val="both"/>
        <w:rPr>
          <w:rFonts w:ascii="Garamond" w:hAnsi="Garamond" w:cs="Arial"/>
          <w:b/>
        </w:rPr>
      </w:pPr>
    </w:p>
    <w:p w:rsidR="00B04D55" w:rsidRPr="003E6180" w:rsidRDefault="00B04D55" w:rsidP="006C6961">
      <w:pPr>
        <w:rPr>
          <w:rFonts w:ascii="Garamond" w:hAnsi="Garamond" w:cs="Arial"/>
          <w:b/>
          <w:sz w:val="28"/>
          <w:szCs w:val="28"/>
        </w:rPr>
      </w:pPr>
    </w:p>
    <w:p w:rsidR="00B04D55" w:rsidRPr="003E6180" w:rsidRDefault="00B04D55" w:rsidP="006C696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C000"/>
        <w:rPr>
          <w:rFonts w:ascii="Garamond" w:hAnsi="Garamond" w:cs="Arial"/>
          <w:b/>
          <w:sz w:val="28"/>
          <w:szCs w:val="28"/>
        </w:rPr>
      </w:pPr>
      <w:r w:rsidRPr="003E6180">
        <w:rPr>
          <w:rFonts w:ascii="Garamond" w:hAnsi="Garamond" w:cs="Arial"/>
          <w:b/>
          <w:sz w:val="28"/>
          <w:szCs w:val="28"/>
        </w:rPr>
        <w:t>XV - List of Faculties Conducting Theory</w:t>
      </w:r>
    </w:p>
    <w:p w:rsidR="00B04D55" w:rsidRDefault="00B04D55" w:rsidP="006C6961">
      <w:pPr>
        <w:rPr>
          <w:rFonts w:ascii="Garamond" w:hAnsi="Garamond" w:cs="Arial"/>
        </w:rPr>
      </w:pPr>
    </w:p>
    <w:p w:rsidR="00470BE5" w:rsidRPr="001A514A" w:rsidRDefault="00470BE5" w:rsidP="00470BE5">
      <w:pPr>
        <w:numPr>
          <w:ilvl w:val="0"/>
          <w:numId w:val="17"/>
        </w:numPr>
        <w:rPr>
          <w:rFonts w:ascii="Garamond" w:hAnsi="Garamond"/>
        </w:rPr>
      </w:pPr>
      <w:r w:rsidRPr="001A514A">
        <w:rPr>
          <w:rFonts w:ascii="Garamond" w:hAnsi="Garamond"/>
          <w:color w:val="000000"/>
        </w:rPr>
        <w:t xml:space="preserve">Mr. Ali Noor </w:t>
      </w:r>
    </w:p>
    <w:p w:rsidR="00470BE5" w:rsidRPr="00BE4667" w:rsidRDefault="00470BE5" w:rsidP="00470BE5">
      <w:pPr>
        <w:numPr>
          <w:ilvl w:val="0"/>
          <w:numId w:val="17"/>
        </w:numPr>
        <w:rPr>
          <w:rFonts w:ascii="Garamond" w:hAnsi="Garamond"/>
        </w:rPr>
      </w:pPr>
      <w:r w:rsidRPr="001A514A">
        <w:rPr>
          <w:rFonts w:ascii="Garamond" w:hAnsi="Garamond"/>
          <w:color w:val="000000"/>
        </w:rPr>
        <w:t xml:space="preserve">Ms. Nadia </w:t>
      </w:r>
      <w:proofErr w:type="spellStart"/>
      <w:r w:rsidRPr="001A514A">
        <w:rPr>
          <w:rFonts w:ascii="Garamond" w:hAnsi="Garamond"/>
          <w:color w:val="000000"/>
        </w:rPr>
        <w:t>Nowshin</w:t>
      </w:r>
      <w:proofErr w:type="spellEnd"/>
      <w:r w:rsidRPr="001A514A">
        <w:rPr>
          <w:rFonts w:ascii="Garamond" w:hAnsi="Garamond"/>
          <w:color w:val="000000"/>
        </w:rPr>
        <w:t xml:space="preserve"> </w:t>
      </w:r>
    </w:p>
    <w:p w:rsidR="00BE4667" w:rsidRPr="00FE1A10" w:rsidRDefault="00BE4667" w:rsidP="00470BE5">
      <w:pPr>
        <w:numPr>
          <w:ilvl w:val="0"/>
          <w:numId w:val="17"/>
        </w:numPr>
        <w:rPr>
          <w:rFonts w:ascii="Garamond" w:hAnsi="Garamond"/>
        </w:rPr>
      </w:pPr>
      <w:r>
        <w:rPr>
          <w:rFonts w:ascii="Garamond" w:hAnsi="Garamond"/>
          <w:color w:val="000000"/>
        </w:rPr>
        <w:t xml:space="preserve">Dr. Nadia </w:t>
      </w:r>
      <w:proofErr w:type="spellStart"/>
      <w:r>
        <w:rPr>
          <w:rFonts w:ascii="Garamond" w:hAnsi="Garamond"/>
          <w:color w:val="000000"/>
        </w:rPr>
        <w:t>Anam</w:t>
      </w:r>
      <w:proofErr w:type="spellEnd"/>
    </w:p>
    <w:p w:rsidR="00470BE5" w:rsidRPr="00AA7745" w:rsidRDefault="00470BE5" w:rsidP="00470BE5">
      <w:pPr>
        <w:numPr>
          <w:ilvl w:val="0"/>
          <w:numId w:val="17"/>
        </w:numPr>
        <w:rPr>
          <w:rFonts w:ascii="Garamond" w:hAnsi="Garamond"/>
        </w:rPr>
      </w:pPr>
      <w:r>
        <w:rPr>
          <w:rFonts w:ascii="Garamond" w:hAnsi="Garamond"/>
          <w:color w:val="000000"/>
        </w:rPr>
        <w:t xml:space="preserve">Dr. </w:t>
      </w:r>
      <w:proofErr w:type="spellStart"/>
      <w:r>
        <w:rPr>
          <w:rFonts w:ascii="Garamond" w:hAnsi="Garamond"/>
          <w:color w:val="000000"/>
        </w:rPr>
        <w:t>Ferdous</w:t>
      </w:r>
      <w:proofErr w:type="spellEnd"/>
      <w:r>
        <w:rPr>
          <w:rFonts w:ascii="Garamond" w:hAnsi="Garamond"/>
          <w:color w:val="000000"/>
        </w:rPr>
        <w:t xml:space="preserve"> </w:t>
      </w:r>
      <w:proofErr w:type="spellStart"/>
      <w:r>
        <w:rPr>
          <w:rFonts w:ascii="Garamond" w:hAnsi="Garamond"/>
          <w:color w:val="000000"/>
        </w:rPr>
        <w:t>Jahan</w:t>
      </w:r>
      <w:proofErr w:type="spellEnd"/>
      <w:r>
        <w:rPr>
          <w:rFonts w:ascii="Garamond" w:hAnsi="Garamond"/>
          <w:color w:val="000000"/>
        </w:rPr>
        <w:t xml:space="preserve"> Shaun</w:t>
      </w:r>
    </w:p>
    <w:p w:rsidR="00AA7745" w:rsidRPr="00AA7745" w:rsidRDefault="00AA7745" w:rsidP="00AA7745">
      <w:pPr>
        <w:numPr>
          <w:ilvl w:val="0"/>
          <w:numId w:val="17"/>
        </w:numPr>
        <w:rPr>
          <w:rFonts w:ascii="Garamond" w:hAnsi="Garamond"/>
        </w:rPr>
      </w:pPr>
      <w:r>
        <w:rPr>
          <w:rFonts w:ascii="Garamond" w:hAnsi="Garamond"/>
          <w:color w:val="000000"/>
        </w:rPr>
        <w:t>Dr.</w:t>
      </w:r>
      <w:r w:rsidRPr="00753182">
        <w:t xml:space="preserve"> </w:t>
      </w:r>
      <w:r w:rsidRPr="00753182">
        <w:rPr>
          <w:rFonts w:ascii="Garamond" w:hAnsi="Garamond"/>
          <w:color w:val="000000"/>
        </w:rPr>
        <w:t>M</w:t>
      </w:r>
      <w:r>
        <w:rPr>
          <w:rFonts w:ascii="Garamond" w:hAnsi="Garamond"/>
          <w:color w:val="000000"/>
        </w:rPr>
        <w:t xml:space="preserve">ohammad </w:t>
      </w:r>
      <w:proofErr w:type="spellStart"/>
      <w:r>
        <w:rPr>
          <w:rFonts w:ascii="Garamond" w:hAnsi="Garamond"/>
          <w:color w:val="000000"/>
        </w:rPr>
        <w:t>Shidujaman</w:t>
      </w:r>
      <w:bookmarkStart w:id="0" w:name="_GoBack"/>
      <w:bookmarkEnd w:id="0"/>
      <w:proofErr w:type="spellEnd"/>
    </w:p>
    <w:p w:rsidR="00470BE5" w:rsidRPr="001A514A" w:rsidRDefault="00470BE5" w:rsidP="00470BE5">
      <w:pPr>
        <w:numPr>
          <w:ilvl w:val="0"/>
          <w:numId w:val="17"/>
        </w:numPr>
        <w:rPr>
          <w:rFonts w:ascii="Garamond" w:hAnsi="Garamond"/>
        </w:rPr>
      </w:pPr>
      <w:r w:rsidRPr="001A514A">
        <w:rPr>
          <w:rFonts w:ascii="Garamond" w:hAnsi="Garamond"/>
          <w:color w:val="000000"/>
        </w:rPr>
        <w:t xml:space="preserve">Mr. </w:t>
      </w:r>
      <w:proofErr w:type="spellStart"/>
      <w:r w:rsidRPr="001A514A">
        <w:rPr>
          <w:rFonts w:ascii="Garamond" w:hAnsi="Garamond"/>
          <w:color w:val="000000"/>
        </w:rPr>
        <w:t>Sujan</w:t>
      </w:r>
      <w:proofErr w:type="spellEnd"/>
      <w:r w:rsidRPr="001A514A">
        <w:rPr>
          <w:rFonts w:ascii="Garamond" w:hAnsi="Garamond"/>
          <w:color w:val="000000"/>
        </w:rPr>
        <w:t xml:space="preserve"> </w:t>
      </w:r>
      <w:proofErr w:type="spellStart"/>
      <w:r w:rsidRPr="001A514A">
        <w:rPr>
          <w:rFonts w:ascii="Garamond" w:hAnsi="Garamond"/>
          <w:color w:val="000000"/>
        </w:rPr>
        <w:t>Howlader</w:t>
      </w:r>
      <w:proofErr w:type="spellEnd"/>
    </w:p>
    <w:p w:rsidR="00470BE5" w:rsidRPr="00C1481C" w:rsidRDefault="00470BE5" w:rsidP="00470BE5">
      <w:pPr>
        <w:numPr>
          <w:ilvl w:val="0"/>
          <w:numId w:val="17"/>
        </w:numPr>
        <w:rPr>
          <w:rFonts w:ascii="Garamond" w:hAnsi="Garamond"/>
        </w:rPr>
      </w:pPr>
      <w:r w:rsidRPr="001A514A">
        <w:rPr>
          <w:rFonts w:ascii="Garamond" w:hAnsi="Garamond"/>
          <w:color w:val="000000"/>
        </w:rPr>
        <w:t xml:space="preserve">Ms. </w:t>
      </w:r>
      <w:proofErr w:type="spellStart"/>
      <w:r w:rsidRPr="001A514A">
        <w:rPr>
          <w:rFonts w:ascii="Garamond" w:hAnsi="Garamond"/>
          <w:color w:val="000000"/>
        </w:rPr>
        <w:t>Tahseen</w:t>
      </w:r>
      <w:proofErr w:type="spellEnd"/>
      <w:r w:rsidRPr="001A514A">
        <w:rPr>
          <w:rFonts w:ascii="Garamond" w:hAnsi="Garamond"/>
          <w:color w:val="000000"/>
        </w:rPr>
        <w:t xml:space="preserve"> </w:t>
      </w:r>
      <w:proofErr w:type="spellStart"/>
      <w:r w:rsidRPr="001A514A">
        <w:rPr>
          <w:rFonts w:ascii="Garamond" w:hAnsi="Garamond"/>
          <w:color w:val="000000"/>
        </w:rPr>
        <w:t>Asma</w:t>
      </w:r>
      <w:proofErr w:type="spellEnd"/>
      <w:r w:rsidRPr="001A514A">
        <w:rPr>
          <w:rFonts w:ascii="Garamond" w:hAnsi="Garamond"/>
          <w:color w:val="000000"/>
        </w:rPr>
        <w:t xml:space="preserve"> </w:t>
      </w:r>
      <w:proofErr w:type="spellStart"/>
      <w:r w:rsidRPr="001A514A">
        <w:rPr>
          <w:rFonts w:ascii="Garamond" w:hAnsi="Garamond"/>
          <w:color w:val="000000"/>
        </w:rPr>
        <w:t>Meem</w:t>
      </w:r>
      <w:proofErr w:type="spellEnd"/>
      <w:r w:rsidRPr="001A514A">
        <w:rPr>
          <w:rFonts w:ascii="Garamond" w:hAnsi="Garamond"/>
          <w:color w:val="000000"/>
        </w:rPr>
        <w:t xml:space="preserve"> (co-</w:t>
      </w:r>
      <w:proofErr w:type="spellStart"/>
      <w:r w:rsidRPr="001A514A">
        <w:rPr>
          <w:rFonts w:ascii="Garamond" w:hAnsi="Garamond"/>
          <w:color w:val="000000"/>
        </w:rPr>
        <w:t>ordinator</w:t>
      </w:r>
      <w:proofErr w:type="spellEnd"/>
      <w:r w:rsidRPr="001A514A">
        <w:rPr>
          <w:rFonts w:ascii="Garamond" w:hAnsi="Garamond"/>
          <w:color w:val="000000"/>
        </w:rPr>
        <w:t>)</w:t>
      </w:r>
    </w:p>
    <w:p w:rsidR="00470BE5" w:rsidRPr="003E6180" w:rsidRDefault="00470BE5" w:rsidP="006C6961">
      <w:pPr>
        <w:rPr>
          <w:rFonts w:ascii="Garamond" w:hAnsi="Garamond" w:cs="Arial"/>
        </w:rPr>
      </w:pPr>
    </w:p>
    <w:p w:rsidR="00B04D55" w:rsidRPr="003E6180" w:rsidRDefault="00B04D55" w:rsidP="00470B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Garamond" w:hAnsi="Garamond" w:cs="Arial"/>
          <w:b/>
          <w:sz w:val="28"/>
          <w:szCs w:val="28"/>
        </w:rPr>
      </w:pPr>
      <w:r w:rsidRPr="003E6180">
        <w:rPr>
          <w:rFonts w:ascii="Garamond" w:hAnsi="Garamond" w:cs="Arial"/>
          <w:b/>
          <w:sz w:val="28"/>
          <w:szCs w:val="28"/>
        </w:rPr>
        <w:t>X</w:t>
      </w:r>
      <w:r>
        <w:rPr>
          <w:rFonts w:ascii="Garamond" w:hAnsi="Garamond" w:cs="Arial"/>
          <w:b/>
          <w:sz w:val="28"/>
          <w:szCs w:val="28"/>
        </w:rPr>
        <w:t>VI</w:t>
      </w:r>
      <w:r w:rsidRPr="003E6180">
        <w:rPr>
          <w:rFonts w:ascii="Garamond" w:hAnsi="Garamond" w:cs="Arial"/>
          <w:b/>
          <w:sz w:val="28"/>
          <w:szCs w:val="28"/>
        </w:rPr>
        <w:t xml:space="preserve"> – Verification:</w:t>
      </w:r>
    </w:p>
    <w:p w:rsidR="00B04D55" w:rsidRDefault="00B04D55" w:rsidP="006C6961">
      <w:pPr>
        <w:rPr>
          <w:rFonts w:ascii="Garamond" w:hAnsi="Garamond" w:cs="Arial"/>
          <w:b/>
          <w:bCs/>
        </w:rPr>
      </w:pPr>
    </w:p>
    <w:p w:rsidR="002C61C6" w:rsidRDefault="002C61C6" w:rsidP="00060F9C">
      <w:pPr>
        <w:pStyle w:val="Heading1"/>
      </w:pPr>
    </w:p>
    <w:tbl>
      <w:tblPr>
        <w:tblpPr w:leftFromText="180" w:rightFromText="180" w:vertAnchor="page" w:horzAnchor="margin" w:tblpY="889"/>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0"/>
        <w:gridCol w:w="3270"/>
        <w:gridCol w:w="3270"/>
      </w:tblGrid>
      <w:tr w:rsidR="00060F9C" w:rsidRPr="003E6180" w:rsidTr="00060F9C">
        <w:trPr>
          <w:trHeight w:val="2970"/>
        </w:trPr>
        <w:tc>
          <w:tcPr>
            <w:tcW w:w="3270" w:type="dxa"/>
          </w:tcPr>
          <w:p w:rsidR="00060F9C" w:rsidRPr="003E6180" w:rsidRDefault="00060F9C" w:rsidP="00060F9C">
            <w:pPr>
              <w:rPr>
                <w:rFonts w:ascii="Garamond" w:hAnsi="Garamond" w:cs="Arial"/>
                <w:lang w:val="en-GB"/>
              </w:rPr>
            </w:pPr>
            <w:r w:rsidRPr="003E6180">
              <w:rPr>
                <w:rFonts w:ascii="Garamond" w:hAnsi="Garamond" w:cs="Arial"/>
                <w:lang w:val="en-GB"/>
              </w:rPr>
              <w:t>Prepared by</w:t>
            </w:r>
            <w:r>
              <w:rPr>
                <w:rFonts w:ascii="Garamond" w:hAnsi="Garamond" w:cs="Arial"/>
                <w:lang w:val="en-GB"/>
              </w:rPr>
              <w:t>:</w:t>
            </w: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r w:rsidRPr="003E6180">
              <w:rPr>
                <w:rFonts w:ascii="Garamond" w:hAnsi="Garamond" w:cs="Arial"/>
                <w:lang w:val="en-GB"/>
              </w:rPr>
              <w:t>………………………………...</w:t>
            </w:r>
          </w:p>
          <w:p w:rsidR="00060F9C" w:rsidRDefault="00060F9C" w:rsidP="00060F9C">
            <w:pPr>
              <w:rPr>
                <w:rFonts w:ascii="Garamond" w:eastAsia="Garamond" w:hAnsi="Garamond" w:cs="Garamond"/>
              </w:rPr>
            </w:pPr>
            <w:r>
              <w:rPr>
                <w:rFonts w:ascii="Garamond" w:eastAsia="Garamond" w:hAnsi="Garamond" w:cs="Garamond"/>
              </w:rPr>
              <w:t xml:space="preserve">Ms. </w:t>
            </w:r>
            <w:proofErr w:type="spellStart"/>
            <w:r>
              <w:rPr>
                <w:rFonts w:ascii="Garamond" w:eastAsia="Garamond" w:hAnsi="Garamond" w:cs="Garamond"/>
              </w:rPr>
              <w:t>Tahseen</w:t>
            </w:r>
            <w:proofErr w:type="spellEnd"/>
            <w:r>
              <w:rPr>
                <w:rFonts w:ascii="Garamond" w:eastAsia="Garamond" w:hAnsi="Garamond" w:cs="Garamond"/>
              </w:rPr>
              <w:t xml:space="preserve"> </w:t>
            </w:r>
            <w:proofErr w:type="spellStart"/>
            <w:r>
              <w:rPr>
                <w:rFonts w:ascii="Garamond" w:eastAsia="Garamond" w:hAnsi="Garamond" w:cs="Garamond"/>
              </w:rPr>
              <w:t>Asma</w:t>
            </w:r>
            <w:proofErr w:type="spellEnd"/>
            <w:r>
              <w:rPr>
                <w:rFonts w:ascii="Garamond" w:eastAsia="Garamond" w:hAnsi="Garamond" w:cs="Garamond"/>
              </w:rPr>
              <w:t xml:space="preserve"> </w:t>
            </w:r>
            <w:proofErr w:type="spellStart"/>
            <w:r>
              <w:rPr>
                <w:rFonts w:ascii="Garamond" w:eastAsia="Garamond" w:hAnsi="Garamond" w:cs="Garamond"/>
              </w:rPr>
              <w:t>Meem</w:t>
            </w:r>
            <w:proofErr w:type="spellEnd"/>
            <w:r>
              <w:rPr>
                <w:rFonts w:ascii="Garamond" w:eastAsia="Garamond" w:hAnsi="Garamond" w:cs="Garamond"/>
              </w:rPr>
              <w:t xml:space="preserve">  </w:t>
            </w:r>
          </w:p>
          <w:p w:rsidR="00060F9C" w:rsidRDefault="00060F9C" w:rsidP="00060F9C">
            <w:pPr>
              <w:jc w:val="both"/>
              <w:rPr>
                <w:rFonts w:ascii="Garamond" w:hAnsi="Garamond" w:cs="Arial"/>
                <w:lang w:val="en-GB"/>
              </w:rPr>
            </w:pPr>
            <w:r>
              <w:rPr>
                <w:rFonts w:ascii="Garamond" w:hAnsi="Garamond" w:cs="Arial"/>
                <w:lang w:val="en-GB"/>
              </w:rPr>
              <w:t>(Course Co-ordinator)</w:t>
            </w:r>
          </w:p>
          <w:p w:rsidR="00060F9C" w:rsidRDefault="00060F9C" w:rsidP="00060F9C">
            <w:pPr>
              <w:rPr>
                <w:rFonts w:ascii="Garamond" w:hAnsi="Garamond" w:cs="Arial"/>
              </w:rPr>
            </w:pP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r w:rsidRPr="003E6180">
              <w:rPr>
                <w:rFonts w:ascii="Garamond" w:hAnsi="Garamond" w:cs="Arial"/>
                <w:lang w:val="en-GB"/>
              </w:rPr>
              <w:t>Date: ………………………….</w:t>
            </w:r>
          </w:p>
        </w:tc>
        <w:tc>
          <w:tcPr>
            <w:tcW w:w="3270" w:type="dxa"/>
            <w:tcBorders>
              <w:right w:val="single" w:sz="4" w:space="0" w:color="auto"/>
            </w:tcBorders>
          </w:tcPr>
          <w:p w:rsidR="00060F9C" w:rsidRPr="003E6180" w:rsidRDefault="00060F9C" w:rsidP="00060F9C">
            <w:pPr>
              <w:rPr>
                <w:rFonts w:ascii="Garamond" w:hAnsi="Garamond" w:cs="Arial"/>
                <w:lang w:val="en-GB"/>
              </w:rPr>
            </w:pPr>
            <w:r w:rsidRPr="003E6180">
              <w:rPr>
                <w:rFonts w:ascii="Garamond" w:hAnsi="Garamond" w:cs="Arial"/>
                <w:lang w:val="en-GB"/>
              </w:rPr>
              <w:t>Checked and certified by:</w:t>
            </w: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r w:rsidRPr="003E6180">
              <w:rPr>
                <w:rFonts w:ascii="Garamond" w:hAnsi="Garamond" w:cs="Arial"/>
                <w:lang w:val="en-GB"/>
              </w:rPr>
              <w:t>..........................................................</w:t>
            </w:r>
          </w:p>
          <w:p w:rsidR="00060F9C" w:rsidRPr="003E6180" w:rsidRDefault="00060F9C" w:rsidP="00060F9C">
            <w:pPr>
              <w:rPr>
                <w:rFonts w:ascii="Garamond" w:hAnsi="Garamond" w:cs="Arial"/>
                <w:lang w:val="en-GB"/>
              </w:rPr>
            </w:pPr>
            <w:proofErr w:type="spellStart"/>
            <w:r>
              <w:rPr>
                <w:rFonts w:ascii="Garamond" w:hAnsi="Garamond" w:cs="Arial"/>
                <w:lang w:val="en-GB"/>
              </w:rPr>
              <w:t>Nafiz</w:t>
            </w:r>
            <w:proofErr w:type="spellEnd"/>
            <w:r>
              <w:rPr>
                <w:rFonts w:ascii="Garamond" w:hAnsi="Garamond" w:cs="Arial"/>
                <w:lang w:val="en-GB"/>
              </w:rPr>
              <w:t xml:space="preserve"> Ahmed </w:t>
            </w:r>
            <w:proofErr w:type="spellStart"/>
            <w:r>
              <w:rPr>
                <w:rFonts w:ascii="Garamond" w:hAnsi="Garamond" w:cs="Arial"/>
                <w:lang w:val="en-GB"/>
              </w:rPr>
              <w:t>Chisty</w:t>
            </w:r>
            <w:proofErr w:type="spellEnd"/>
          </w:p>
          <w:p w:rsidR="00060F9C" w:rsidRPr="003E6180" w:rsidRDefault="00060F9C" w:rsidP="00060F9C">
            <w:pPr>
              <w:rPr>
                <w:rFonts w:ascii="Garamond" w:hAnsi="Garamond" w:cs="Arial"/>
                <w:lang w:val="en-GB"/>
              </w:rPr>
            </w:pPr>
            <w:r>
              <w:rPr>
                <w:rFonts w:ascii="Garamond" w:hAnsi="Garamond" w:cs="Arial"/>
                <w:lang w:val="en-GB"/>
              </w:rPr>
              <w:t>Head (UG)</w:t>
            </w:r>
            <w:r w:rsidRPr="003E6180">
              <w:rPr>
                <w:rFonts w:ascii="Garamond" w:hAnsi="Garamond" w:cs="Arial"/>
                <w:lang w:val="en-GB"/>
              </w:rPr>
              <w:t xml:space="preserve">, </w:t>
            </w:r>
            <w:r>
              <w:rPr>
                <w:rFonts w:ascii="Garamond" w:hAnsi="Garamond" w:cs="Arial"/>
                <w:lang w:val="en-GB"/>
              </w:rPr>
              <w:t xml:space="preserve">Department of EEE, </w:t>
            </w:r>
            <w:r w:rsidRPr="003E6180">
              <w:rPr>
                <w:rFonts w:ascii="Garamond" w:hAnsi="Garamond" w:cs="Arial"/>
                <w:lang w:val="en-GB"/>
              </w:rPr>
              <w:t>Faculty of Engineering</w:t>
            </w: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p>
          <w:p w:rsidR="00060F9C" w:rsidRPr="003E6180" w:rsidRDefault="00060F9C" w:rsidP="00060F9C">
            <w:pPr>
              <w:jc w:val="right"/>
              <w:rPr>
                <w:rFonts w:ascii="Garamond" w:hAnsi="Garamond" w:cs="Arial"/>
                <w:lang w:val="en-GB"/>
              </w:rPr>
            </w:pPr>
          </w:p>
          <w:p w:rsidR="00060F9C" w:rsidRPr="003E6180" w:rsidRDefault="00060F9C" w:rsidP="00060F9C">
            <w:pPr>
              <w:rPr>
                <w:rFonts w:ascii="Garamond" w:hAnsi="Garamond" w:cs="Arial"/>
                <w:lang w:val="en-GB"/>
              </w:rPr>
            </w:pPr>
            <w:r w:rsidRPr="003E6180">
              <w:rPr>
                <w:rFonts w:ascii="Garamond" w:hAnsi="Garamond" w:cs="Arial"/>
                <w:lang w:val="en-GB"/>
              </w:rPr>
              <w:t>Date: ...............................................</w:t>
            </w:r>
          </w:p>
          <w:p w:rsidR="00060F9C" w:rsidRPr="003E6180" w:rsidRDefault="00060F9C" w:rsidP="00060F9C">
            <w:pPr>
              <w:rPr>
                <w:rFonts w:ascii="Garamond" w:hAnsi="Garamond" w:cs="Arial"/>
                <w:lang w:val="en-GB"/>
              </w:rPr>
            </w:pPr>
          </w:p>
        </w:tc>
        <w:tc>
          <w:tcPr>
            <w:tcW w:w="3270" w:type="dxa"/>
            <w:tcBorders>
              <w:left w:val="single" w:sz="4" w:space="0" w:color="auto"/>
            </w:tcBorders>
          </w:tcPr>
          <w:p w:rsidR="00060F9C" w:rsidRPr="003E6180" w:rsidRDefault="00060F9C" w:rsidP="00060F9C">
            <w:pPr>
              <w:rPr>
                <w:rFonts w:ascii="Garamond" w:hAnsi="Garamond" w:cs="Arial"/>
                <w:lang w:val="en-GB"/>
              </w:rPr>
            </w:pPr>
            <w:r w:rsidRPr="003E6180">
              <w:rPr>
                <w:rFonts w:ascii="Garamond" w:hAnsi="Garamond" w:cs="Arial"/>
                <w:lang w:val="en-GB"/>
              </w:rPr>
              <w:t>Approved by:</w:t>
            </w: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r w:rsidRPr="003E6180">
              <w:rPr>
                <w:rFonts w:ascii="Garamond" w:hAnsi="Garamond" w:cs="Arial"/>
                <w:lang w:val="en-GB"/>
              </w:rPr>
              <w:t>..........................................................</w:t>
            </w:r>
          </w:p>
          <w:p w:rsidR="00060F9C" w:rsidRPr="003E6180" w:rsidRDefault="00060F9C" w:rsidP="00060F9C">
            <w:pPr>
              <w:rPr>
                <w:rFonts w:ascii="Garamond" w:hAnsi="Garamond" w:cs="Arial"/>
                <w:lang w:val="en-GB"/>
              </w:rPr>
            </w:pPr>
            <w:r w:rsidRPr="003E6180">
              <w:rPr>
                <w:rFonts w:ascii="Garamond" w:hAnsi="Garamond" w:cs="Arial"/>
                <w:lang w:val="en-GB"/>
              </w:rPr>
              <w:t xml:space="preserve">Prof. </w:t>
            </w:r>
            <w:proofErr w:type="spellStart"/>
            <w:r w:rsidRPr="003E6180">
              <w:rPr>
                <w:rFonts w:ascii="Garamond" w:hAnsi="Garamond" w:cs="Arial"/>
                <w:lang w:val="en-GB"/>
              </w:rPr>
              <w:t>Dr.</w:t>
            </w:r>
            <w:proofErr w:type="spellEnd"/>
            <w:r w:rsidRPr="003E6180">
              <w:rPr>
                <w:rFonts w:ascii="Garamond" w:hAnsi="Garamond" w:cs="Arial"/>
                <w:lang w:val="en-GB"/>
              </w:rPr>
              <w:t xml:space="preserve"> A B M Siddique Hossain</w:t>
            </w:r>
          </w:p>
          <w:p w:rsidR="00060F9C" w:rsidRPr="003E6180" w:rsidRDefault="00060F9C" w:rsidP="00060F9C">
            <w:pPr>
              <w:rPr>
                <w:rFonts w:ascii="Garamond" w:hAnsi="Garamond" w:cs="Arial"/>
                <w:lang w:val="en-GB"/>
              </w:rPr>
            </w:pPr>
            <w:r w:rsidRPr="003E6180">
              <w:rPr>
                <w:rFonts w:ascii="Garamond" w:hAnsi="Garamond" w:cs="Arial"/>
                <w:lang w:val="en-GB"/>
              </w:rPr>
              <w:t>Dean, Faculty of Engineering</w:t>
            </w: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p>
          <w:p w:rsidR="00060F9C" w:rsidRPr="003E6180" w:rsidRDefault="00060F9C" w:rsidP="00060F9C">
            <w:pPr>
              <w:rPr>
                <w:rFonts w:ascii="Garamond" w:hAnsi="Garamond" w:cs="Arial"/>
                <w:lang w:val="en-GB"/>
              </w:rPr>
            </w:pPr>
            <w:r w:rsidRPr="003E6180">
              <w:rPr>
                <w:rFonts w:ascii="Garamond" w:hAnsi="Garamond" w:cs="Arial"/>
                <w:lang w:val="en-GB"/>
              </w:rPr>
              <w:t>Date: ...............................................</w:t>
            </w:r>
          </w:p>
        </w:tc>
      </w:tr>
      <w:tr w:rsidR="00060F9C" w:rsidRPr="00305266" w:rsidTr="00060F9C">
        <w:trPr>
          <w:trHeight w:val="2970"/>
        </w:trPr>
        <w:tc>
          <w:tcPr>
            <w:tcW w:w="3270" w:type="dxa"/>
            <w:tcBorders>
              <w:top w:val="single" w:sz="4" w:space="0" w:color="000000"/>
              <w:left w:val="single" w:sz="4" w:space="0" w:color="000000"/>
              <w:bottom w:val="single" w:sz="4" w:space="0" w:color="000000"/>
              <w:right w:val="single" w:sz="4" w:space="0" w:color="000000"/>
            </w:tcBorders>
          </w:tcPr>
          <w:p w:rsidR="00060F9C" w:rsidRPr="00A82C40" w:rsidRDefault="00060F9C" w:rsidP="00060F9C">
            <w:pPr>
              <w:rPr>
                <w:rFonts w:ascii="Garamond" w:hAnsi="Garamond" w:cs="Arial"/>
                <w:lang w:val="en-GB"/>
              </w:rPr>
            </w:pPr>
          </w:p>
        </w:tc>
        <w:tc>
          <w:tcPr>
            <w:tcW w:w="3270" w:type="dxa"/>
            <w:tcBorders>
              <w:top w:val="single" w:sz="4" w:space="0" w:color="000000"/>
              <w:left w:val="single" w:sz="4" w:space="0" w:color="000000"/>
              <w:bottom w:val="single" w:sz="4" w:space="0" w:color="000000"/>
              <w:right w:val="single" w:sz="4" w:space="0" w:color="auto"/>
            </w:tcBorders>
          </w:tcPr>
          <w:p w:rsidR="00060F9C" w:rsidRDefault="00060F9C" w:rsidP="00060F9C">
            <w:pPr>
              <w:rPr>
                <w:rFonts w:ascii="Garamond" w:hAnsi="Garamond" w:cs="Arial"/>
                <w:lang w:val="en-GB"/>
              </w:rPr>
            </w:pPr>
            <w:r w:rsidRPr="00A82C40">
              <w:rPr>
                <w:rFonts w:ascii="Garamond" w:hAnsi="Garamond" w:cs="Arial"/>
                <w:lang w:val="en-GB"/>
              </w:rPr>
              <w:t xml:space="preserve">Moderated by: </w:t>
            </w:r>
          </w:p>
          <w:p w:rsidR="00060F9C" w:rsidRDefault="00060F9C" w:rsidP="00060F9C">
            <w:pPr>
              <w:rPr>
                <w:rFonts w:ascii="Garamond" w:hAnsi="Garamond" w:cs="Arial"/>
                <w:lang w:val="en-GB"/>
              </w:rPr>
            </w:pPr>
          </w:p>
          <w:p w:rsidR="00060F9C" w:rsidRDefault="00060F9C" w:rsidP="00060F9C">
            <w:pPr>
              <w:rPr>
                <w:rFonts w:ascii="Garamond" w:hAnsi="Garamond" w:cs="Arial"/>
                <w:lang w:val="en-GB"/>
              </w:rPr>
            </w:pPr>
          </w:p>
          <w:p w:rsidR="00060F9C" w:rsidRPr="00A82C40" w:rsidRDefault="00060F9C" w:rsidP="00060F9C">
            <w:pPr>
              <w:rPr>
                <w:rFonts w:ascii="Garamond" w:hAnsi="Garamond" w:cs="Arial"/>
                <w:lang w:val="en-GB"/>
              </w:rPr>
            </w:pPr>
            <w:r w:rsidRPr="00A82C40">
              <w:rPr>
                <w:rFonts w:ascii="Garamond" w:hAnsi="Garamond" w:cs="Arial"/>
                <w:lang w:val="en-GB"/>
              </w:rPr>
              <w:t>…………………….</w:t>
            </w:r>
          </w:p>
          <w:p w:rsidR="00060F9C" w:rsidRPr="00A82C40" w:rsidRDefault="00060F9C" w:rsidP="00060F9C">
            <w:pPr>
              <w:rPr>
                <w:rFonts w:ascii="Garamond" w:hAnsi="Garamond" w:cs="Arial"/>
                <w:lang w:val="en-GB"/>
              </w:rPr>
            </w:pPr>
          </w:p>
          <w:p w:rsidR="00060F9C" w:rsidRDefault="00060F9C" w:rsidP="00060F9C">
            <w:pPr>
              <w:rPr>
                <w:rFonts w:ascii="Garamond" w:hAnsi="Garamond" w:cs="Arial"/>
                <w:lang w:val="en-GB"/>
              </w:rPr>
            </w:pPr>
          </w:p>
          <w:p w:rsidR="00060F9C" w:rsidRDefault="00060F9C" w:rsidP="00060F9C">
            <w:pPr>
              <w:rPr>
                <w:rFonts w:ascii="Garamond" w:hAnsi="Garamond" w:cs="Arial"/>
                <w:lang w:val="en-GB"/>
              </w:rPr>
            </w:pPr>
          </w:p>
          <w:p w:rsidR="00060F9C" w:rsidRPr="00A82C40" w:rsidRDefault="00060F9C" w:rsidP="00060F9C">
            <w:pPr>
              <w:rPr>
                <w:rFonts w:ascii="Garamond" w:hAnsi="Garamond" w:cs="Arial"/>
                <w:lang w:val="en-GB"/>
              </w:rPr>
            </w:pPr>
          </w:p>
          <w:p w:rsidR="00060F9C" w:rsidRPr="00A82C40" w:rsidRDefault="00060F9C" w:rsidP="00060F9C">
            <w:pPr>
              <w:rPr>
                <w:rFonts w:ascii="Garamond" w:hAnsi="Garamond" w:cs="Arial"/>
                <w:lang w:val="en-GB"/>
              </w:rPr>
            </w:pPr>
            <w:r w:rsidRPr="00A82C40">
              <w:rPr>
                <w:rFonts w:ascii="Garamond" w:hAnsi="Garamond" w:cs="Arial"/>
                <w:lang w:val="en-GB"/>
              </w:rPr>
              <w:t>Date: ………………………</w:t>
            </w:r>
            <w:r>
              <w:rPr>
                <w:rFonts w:ascii="Garamond" w:hAnsi="Garamond" w:cs="Arial"/>
                <w:lang w:val="en-GB"/>
              </w:rPr>
              <w:t>….</w:t>
            </w:r>
          </w:p>
        </w:tc>
        <w:tc>
          <w:tcPr>
            <w:tcW w:w="3270" w:type="dxa"/>
            <w:tcBorders>
              <w:top w:val="single" w:sz="4" w:space="0" w:color="000000"/>
              <w:left w:val="single" w:sz="4" w:space="0" w:color="auto"/>
              <w:bottom w:val="single" w:sz="4" w:space="0" w:color="000000"/>
              <w:right w:val="single" w:sz="4" w:space="0" w:color="000000"/>
            </w:tcBorders>
          </w:tcPr>
          <w:p w:rsidR="00060F9C" w:rsidRDefault="00060F9C" w:rsidP="00060F9C">
            <w:pPr>
              <w:rPr>
                <w:rFonts w:ascii="Garamond" w:hAnsi="Garamond" w:cs="Arial"/>
                <w:lang w:val="en-GB"/>
              </w:rPr>
            </w:pPr>
            <w:r w:rsidRPr="00A82C40">
              <w:rPr>
                <w:rFonts w:ascii="Garamond" w:hAnsi="Garamond" w:cs="Arial"/>
                <w:lang w:val="en-GB"/>
              </w:rPr>
              <w:t xml:space="preserve">Moderated by: </w:t>
            </w:r>
          </w:p>
          <w:p w:rsidR="00060F9C" w:rsidRDefault="00060F9C" w:rsidP="00060F9C">
            <w:pPr>
              <w:rPr>
                <w:rFonts w:ascii="Garamond" w:hAnsi="Garamond" w:cs="Arial"/>
                <w:lang w:val="en-GB"/>
              </w:rPr>
            </w:pPr>
          </w:p>
          <w:p w:rsidR="00060F9C" w:rsidRDefault="00060F9C" w:rsidP="00060F9C">
            <w:pPr>
              <w:rPr>
                <w:rFonts w:ascii="Garamond" w:hAnsi="Garamond" w:cs="Arial"/>
                <w:lang w:val="en-GB"/>
              </w:rPr>
            </w:pPr>
          </w:p>
          <w:p w:rsidR="00060F9C" w:rsidRPr="00A82C40" w:rsidRDefault="00060F9C" w:rsidP="00060F9C">
            <w:pPr>
              <w:rPr>
                <w:rFonts w:ascii="Garamond" w:hAnsi="Garamond" w:cs="Arial"/>
                <w:lang w:val="en-GB"/>
              </w:rPr>
            </w:pPr>
            <w:r w:rsidRPr="00A82C40">
              <w:rPr>
                <w:rFonts w:ascii="Garamond" w:hAnsi="Garamond" w:cs="Arial"/>
                <w:lang w:val="en-GB"/>
              </w:rPr>
              <w:t>……………………….</w:t>
            </w:r>
          </w:p>
          <w:p w:rsidR="00060F9C" w:rsidRPr="00A82C40" w:rsidRDefault="00060F9C" w:rsidP="00060F9C">
            <w:pPr>
              <w:rPr>
                <w:rFonts w:ascii="Garamond" w:hAnsi="Garamond" w:cs="Arial"/>
                <w:lang w:val="en-GB"/>
              </w:rPr>
            </w:pPr>
          </w:p>
          <w:p w:rsidR="00060F9C" w:rsidRDefault="00060F9C" w:rsidP="00060F9C">
            <w:pPr>
              <w:rPr>
                <w:rFonts w:ascii="Garamond" w:hAnsi="Garamond" w:cs="Arial"/>
                <w:lang w:val="en-GB"/>
              </w:rPr>
            </w:pPr>
          </w:p>
          <w:p w:rsidR="00060F9C" w:rsidRDefault="00060F9C" w:rsidP="00060F9C">
            <w:pPr>
              <w:rPr>
                <w:rFonts w:ascii="Garamond" w:hAnsi="Garamond" w:cs="Arial"/>
                <w:lang w:val="en-GB"/>
              </w:rPr>
            </w:pPr>
          </w:p>
          <w:p w:rsidR="00060F9C" w:rsidRPr="00A82C40" w:rsidRDefault="00060F9C" w:rsidP="00060F9C">
            <w:pPr>
              <w:rPr>
                <w:rFonts w:ascii="Garamond" w:hAnsi="Garamond" w:cs="Arial"/>
                <w:lang w:val="en-GB"/>
              </w:rPr>
            </w:pPr>
          </w:p>
          <w:p w:rsidR="00060F9C" w:rsidRPr="00A82C40" w:rsidRDefault="00060F9C" w:rsidP="00060F9C">
            <w:pPr>
              <w:rPr>
                <w:rFonts w:ascii="Garamond" w:hAnsi="Garamond" w:cs="Arial"/>
                <w:lang w:val="en-GB"/>
              </w:rPr>
            </w:pPr>
            <w:r w:rsidRPr="00A82C40">
              <w:rPr>
                <w:rFonts w:ascii="Garamond" w:hAnsi="Garamond" w:cs="Arial"/>
                <w:lang w:val="en-GB"/>
              </w:rPr>
              <w:t>Date:</w:t>
            </w:r>
            <w:r>
              <w:rPr>
                <w:rFonts w:ascii="Garamond" w:hAnsi="Garamond" w:cs="Arial"/>
                <w:lang w:val="en-GB"/>
              </w:rPr>
              <w:t xml:space="preserve"> ………………………….</w:t>
            </w:r>
          </w:p>
        </w:tc>
      </w:tr>
    </w:tbl>
    <w:p w:rsidR="00060F9C" w:rsidRDefault="00060F9C" w:rsidP="00060F9C">
      <w:pPr>
        <w:pStyle w:val="Heading1"/>
      </w:pPr>
    </w:p>
    <w:p w:rsidR="002C61C6" w:rsidRDefault="002C61C6" w:rsidP="002C61C6">
      <w:pPr>
        <w:pStyle w:val="Heading1"/>
        <w:jc w:val="center"/>
      </w:pPr>
      <w:r w:rsidRPr="003073B2">
        <w:t>Appendix A</w:t>
      </w:r>
    </w:p>
    <w:p w:rsidR="002C61C6" w:rsidRPr="004752E9" w:rsidRDefault="002C61C6" w:rsidP="002C61C6">
      <w:pPr>
        <w:jc w:val="center"/>
        <w:rPr>
          <w:lang w:val="en-CA" w:eastAsia="en-CA"/>
        </w:rPr>
      </w:pPr>
      <w:r w:rsidRPr="004752E9">
        <w:rPr>
          <w:rFonts w:ascii="CenturyGothic-Italic" w:hAnsi="CenturyGothic-Italic"/>
          <w:i/>
          <w:iCs/>
          <w:color w:val="000000"/>
          <w:lang w:val="en-CA" w:eastAsia="en-CA"/>
        </w:rPr>
        <w:t>Table 1: Knowledge Profile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6951"/>
      </w:tblGrid>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Indicator</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Attribute</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K1</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A systematic, theory-based understanding of the natural sciences applicable to the discipline</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K2</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Conceptually based mathematics, numerical analysis, statistics and the formal aspects of computer</w:t>
            </w:r>
            <w:r w:rsidRPr="004752E9">
              <w:rPr>
                <w:rFonts w:ascii="Garamond" w:hAnsi="Garamond"/>
                <w:color w:val="000000"/>
                <w:lang w:val="en-CA" w:eastAsia="en-CA"/>
              </w:rPr>
              <w:br/>
              <w:t>and information science to support analysis and modeling applicable to the discipline</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K3</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A systematic, theory-based formulation of engineering fundamentals required in the engineering</w:t>
            </w:r>
            <w:r w:rsidRPr="004752E9">
              <w:rPr>
                <w:rFonts w:ascii="Garamond" w:hAnsi="Garamond"/>
                <w:color w:val="000000"/>
                <w:lang w:val="en-CA" w:eastAsia="en-CA"/>
              </w:rPr>
              <w:br/>
              <w:t>discipline</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K4</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Engineering specialist knowledge that provides theoretical frameworks and bodies of knowledge for</w:t>
            </w:r>
            <w:r w:rsidRPr="004752E9">
              <w:rPr>
                <w:rFonts w:ascii="Garamond" w:hAnsi="Garamond"/>
                <w:color w:val="000000"/>
                <w:lang w:val="en-CA" w:eastAsia="en-CA"/>
              </w:rPr>
              <w:br/>
              <w:t>the accepted practice areas in the engineering discipline; much is at the forefront of the discipline</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K5</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Knowledge that supports engineering design in a practice area</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K6</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Knowledge of engineering practice (technology) in the practice areas in the engineering discipline</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K7</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Comprehension of the role of engineering in society and identified issues in engineering practice in</w:t>
            </w:r>
            <w:r w:rsidRPr="004752E9">
              <w:rPr>
                <w:rFonts w:ascii="Garamond" w:hAnsi="Garamond"/>
                <w:color w:val="000000"/>
                <w:lang w:val="en-CA" w:eastAsia="en-CA"/>
              </w:rPr>
              <w:br/>
              <w:t>the discipline: ethics and the engineer’s professional responsibility to public safety; the impacts of</w:t>
            </w:r>
            <w:r w:rsidRPr="004752E9">
              <w:rPr>
                <w:rFonts w:ascii="Garamond" w:hAnsi="Garamond"/>
                <w:color w:val="000000"/>
                <w:lang w:val="en-CA" w:eastAsia="en-CA"/>
              </w:rPr>
              <w:br/>
              <w:t>engineering activity; economic, social, cultural, environmental and sustainability</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K8</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Engagement with selected knowledge in the research literature of the discipline</w:t>
            </w:r>
          </w:p>
        </w:tc>
      </w:tr>
    </w:tbl>
    <w:p w:rsidR="002C61C6" w:rsidRPr="004752E9" w:rsidRDefault="002C61C6" w:rsidP="002C61C6">
      <w:pPr>
        <w:jc w:val="center"/>
        <w:rPr>
          <w:rFonts w:ascii="Garamond" w:hAnsi="Garamond"/>
          <w:lang w:val="en-CA" w:eastAsia="en-CA"/>
        </w:rPr>
      </w:pPr>
      <w:r w:rsidRPr="004752E9">
        <w:rPr>
          <w:rFonts w:ascii="Garamond" w:hAnsi="Garamond"/>
          <w:i/>
          <w:iCs/>
          <w:color w:val="000000"/>
          <w:lang w:val="en-CA" w:eastAsia="en-CA"/>
        </w:rPr>
        <w:t>Table 2: Range of Complex Engineering Problem Solving</w:t>
      </w:r>
      <w:r w:rsidRPr="004752E9">
        <w:rPr>
          <w:rFonts w:ascii="Garamond" w:hAnsi="Garamond"/>
          <w:i/>
          <w:iCs/>
          <w:color w:val="000000"/>
          <w:lang w:val="en-CA" w:eastAsia="en-CA"/>
        </w:rPr>
        <w:br/>
      </w:r>
      <w:r w:rsidRPr="004752E9">
        <w:rPr>
          <w:rFonts w:ascii="Garamond" w:hAnsi="Garamond"/>
          <w:b/>
          <w:bCs/>
          <w:color w:val="000000"/>
          <w:lang w:val="en-CA" w:eastAsia="en-CA"/>
        </w:rPr>
        <w:t xml:space="preserve">Complex Engineering Problems </w:t>
      </w:r>
      <w:r w:rsidRPr="004752E9">
        <w:rPr>
          <w:rFonts w:ascii="Garamond" w:hAnsi="Garamond"/>
          <w:color w:val="000000"/>
          <w:lang w:val="en-CA" w:eastAsia="en-CA"/>
        </w:rPr>
        <w:t>have characteristic P1 and some or all of P2 to P7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4551"/>
      </w:tblGrid>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Indicator</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Title</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Description</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P1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Depth of knowledge required</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Cannot be resolved without in-depth engineering knowledge at</w:t>
            </w:r>
            <w:r w:rsidRPr="004752E9">
              <w:rPr>
                <w:rFonts w:ascii="Garamond" w:hAnsi="Garamond"/>
                <w:color w:val="000000"/>
                <w:lang w:val="en-CA" w:eastAsia="en-CA"/>
              </w:rPr>
              <w:br/>
              <w:t>the level of one or more of K3, K4, K5, K6 or K8 which allows a</w:t>
            </w:r>
            <w:r w:rsidRPr="004752E9">
              <w:rPr>
                <w:rFonts w:ascii="Garamond" w:hAnsi="Garamond"/>
                <w:color w:val="000000"/>
                <w:lang w:val="en-CA" w:eastAsia="en-CA"/>
              </w:rPr>
              <w:br/>
              <w:t>fundamentals-based, first principles analytical approach</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P2</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Range of conflicting</w:t>
            </w:r>
            <w:r w:rsidRPr="004752E9">
              <w:rPr>
                <w:rFonts w:ascii="Garamond" w:hAnsi="Garamond"/>
                <w:color w:val="000000"/>
                <w:lang w:val="en-CA" w:eastAsia="en-CA"/>
              </w:rPr>
              <w:br/>
              <w:t>requirements</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Involve wide-ranging or conflicting technical, engineering and</w:t>
            </w:r>
            <w:r w:rsidRPr="004752E9">
              <w:rPr>
                <w:rFonts w:ascii="Garamond" w:hAnsi="Garamond"/>
                <w:color w:val="000000"/>
                <w:lang w:val="en-CA" w:eastAsia="en-CA"/>
              </w:rPr>
              <w:br/>
            </w:r>
            <w:r w:rsidRPr="004752E9">
              <w:rPr>
                <w:rFonts w:ascii="Garamond" w:hAnsi="Garamond"/>
                <w:color w:val="000000"/>
                <w:lang w:val="en-CA" w:eastAsia="en-CA"/>
              </w:rPr>
              <w:lastRenderedPageBreak/>
              <w:t>other issues</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lastRenderedPageBreak/>
              <w:t>P3</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Depth of analysis required</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Have no obvious solution and require abstract thinking,</w:t>
            </w:r>
            <w:r w:rsidRPr="004752E9">
              <w:rPr>
                <w:rFonts w:ascii="Garamond" w:hAnsi="Garamond"/>
                <w:color w:val="000000"/>
                <w:lang w:val="en-CA" w:eastAsia="en-CA"/>
              </w:rPr>
              <w:br/>
              <w:t>originality in analysis to formulate suitable models</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P4</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Familiarity of issues</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Involve infrequently encountered issues</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P5</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Extent of applicable codes</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Are outside problems encompassed by standards and codes of</w:t>
            </w:r>
            <w:r w:rsidRPr="004752E9">
              <w:rPr>
                <w:rFonts w:ascii="Garamond" w:hAnsi="Garamond"/>
                <w:color w:val="000000"/>
                <w:lang w:val="en-CA" w:eastAsia="en-CA"/>
              </w:rPr>
              <w:br/>
              <w:t>practice for professional engineering</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P6</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Extent of stakeholder</w:t>
            </w:r>
            <w:r w:rsidRPr="004752E9">
              <w:rPr>
                <w:rFonts w:ascii="Garamond" w:hAnsi="Garamond"/>
                <w:color w:val="000000"/>
                <w:lang w:val="en-CA" w:eastAsia="en-CA"/>
              </w:rPr>
              <w:br/>
              <w:t xml:space="preserve">involvement </w:t>
            </w:r>
            <w:proofErr w:type="spellStart"/>
            <w:r w:rsidRPr="004752E9">
              <w:rPr>
                <w:rFonts w:ascii="Garamond" w:hAnsi="Garamond"/>
                <w:color w:val="000000"/>
                <w:lang w:val="en-CA" w:eastAsia="en-CA"/>
              </w:rPr>
              <w:t>andconflicting</w:t>
            </w:r>
            <w:proofErr w:type="spellEnd"/>
            <w:r w:rsidRPr="004752E9">
              <w:rPr>
                <w:rFonts w:ascii="Garamond" w:hAnsi="Garamond"/>
                <w:color w:val="000000"/>
                <w:lang w:val="en-CA" w:eastAsia="en-CA"/>
              </w:rPr>
              <w:br/>
              <w:t>requirements</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Involve diverse groups of stakeholders with widely varying needs</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P7</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Interdependence</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Are high level problems including many component parts or sub</w:t>
            </w:r>
            <w:r w:rsidRPr="004752E9">
              <w:rPr>
                <w:rFonts w:ascii="Garamond" w:hAnsi="Garamond"/>
                <w:color w:val="000000"/>
                <w:lang w:val="en-CA" w:eastAsia="en-CA"/>
              </w:rPr>
              <w:br/>
              <w:t>problems</w:t>
            </w:r>
          </w:p>
        </w:tc>
      </w:tr>
    </w:tbl>
    <w:p w:rsidR="002C61C6" w:rsidRPr="004752E9" w:rsidRDefault="002C61C6" w:rsidP="002C61C6">
      <w:pPr>
        <w:jc w:val="center"/>
        <w:rPr>
          <w:rFonts w:ascii="Garamond" w:hAnsi="Garamond"/>
          <w:lang w:val="en-CA" w:eastAsia="en-CA"/>
        </w:rPr>
      </w:pPr>
      <w:r w:rsidRPr="004752E9">
        <w:rPr>
          <w:rFonts w:ascii="Garamond" w:hAnsi="Garamond"/>
          <w:i/>
          <w:iCs/>
          <w:color w:val="000000"/>
          <w:lang w:val="en-CA" w:eastAsia="en-CA"/>
        </w:rPr>
        <w:t>Table 3: Range of Complex Engineering Activities</w:t>
      </w:r>
      <w:r w:rsidRPr="004752E9">
        <w:rPr>
          <w:rFonts w:ascii="Garamond" w:hAnsi="Garamond"/>
          <w:i/>
          <w:iCs/>
          <w:color w:val="000000"/>
          <w:lang w:val="en-CA" w:eastAsia="en-CA"/>
        </w:rPr>
        <w:br/>
      </w:r>
      <w:r w:rsidRPr="004752E9">
        <w:rPr>
          <w:rFonts w:ascii="Garamond" w:hAnsi="Garamond"/>
          <w:b/>
          <w:bCs/>
          <w:color w:val="000000"/>
          <w:lang w:val="en-CA" w:eastAsia="en-CA"/>
        </w:rPr>
        <w:t xml:space="preserve">Complex activities </w:t>
      </w:r>
      <w:r w:rsidRPr="004752E9">
        <w:rPr>
          <w:rFonts w:ascii="Garamond" w:hAnsi="Garamond"/>
          <w:color w:val="000000"/>
          <w:lang w:val="en-CA" w:eastAsia="en-CA"/>
        </w:rPr>
        <w:t>means (engineering) activities or projects that have some or all of the following</w:t>
      </w:r>
      <w:r w:rsidRPr="004752E9">
        <w:rPr>
          <w:rFonts w:ascii="Garamond" w:hAnsi="Garamond"/>
          <w:color w:val="000000"/>
          <w:lang w:val="en-CA" w:eastAsia="en-CA"/>
        </w:rPr>
        <w:br/>
        <w:t>characteristics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4551"/>
      </w:tblGrid>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Indicator</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Title</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Description</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A1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Range of resources</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Involve the use of diverse resources (and for this purpose resources</w:t>
            </w:r>
            <w:r w:rsidRPr="004752E9">
              <w:rPr>
                <w:rFonts w:ascii="Garamond" w:hAnsi="Garamond"/>
                <w:color w:val="000000"/>
                <w:lang w:val="en-CA" w:eastAsia="en-CA"/>
              </w:rPr>
              <w:br/>
              <w:t>include people, money, equipment, materials, information and</w:t>
            </w:r>
            <w:r w:rsidRPr="004752E9">
              <w:rPr>
                <w:rFonts w:ascii="Garamond" w:hAnsi="Garamond"/>
                <w:color w:val="000000"/>
                <w:lang w:val="en-CA" w:eastAsia="en-CA"/>
              </w:rPr>
              <w:br/>
              <w:t>technologies)</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A2</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Level of interaction</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Require resolution of significant problems arising from interactions</w:t>
            </w:r>
            <w:r w:rsidRPr="004752E9">
              <w:rPr>
                <w:rFonts w:ascii="Garamond" w:hAnsi="Garamond"/>
                <w:color w:val="000000"/>
                <w:lang w:val="en-CA" w:eastAsia="en-CA"/>
              </w:rPr>
              <w:br/>
              <w:t>between wide-ranging or conflicting technical, engineering or other</w:t>
            </w:r>
            <w:r w:rsidRPr="004752E9">
              <w:rPr>
                <w:rFonts w:ascii="Garamond" w:hAnsi="Garamond"/>
                <w:color w:val="000000"/>
                <w:lang w:val="en-CA" w:eastAsia="en-CA"/>
              </w:rPr>
              <w:br/>
              <w:t>issues</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A3</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Innovation</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Involve creative use of engineering principles and research-based</w:t>
            </w:r>
            <w:r w:rsidRPr="004752E9">
              <w:rPr>
                <w:rFonts w:ascii="Garamond" w:hAnsi="Garamond"/>
                <w:color w:val="000000"/>
                <w:lang w:val="en-CA" w:eastAsia="en-CA"/>
              </w:rPr>
              <w:br/>
              <w:t>knowledge in novel ways</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A4</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Consequences for</w:t>
            </w:r>
            <w:r>
              <w:rPr>
                <w:rFonts w:ascii="Garamond" w:hAnsi="Garamond"/>
                <w:color w:val="000000"/>
                <w:lang w:val="en-CA" w:eastAsia="en-CA"/>
              </w:rPr>
              <w:t xml:space="preserve"> </w:t>
            </w:r>
            <w:r w:rsidRPr="004752E9">
              <w:rPr>
                <w:rFonts w:ascii="Garamond" w:hAnsi="Garamond"/>
                <w:color w:val="000000"/>
                <w:lang w:val="en-CA" w:eastAsia="en-CA"/>
              </w:rPr>
              <w:t>society</w:t>
            </w:r>
            <w:r w:rsidRPr="004752E9">
              <w:rPr>
                <w:rFonts w:ascii="Garamond" w:hAnsi="Garamond"/>
                <w:color w:val="000000"/>
                <w:lang w:val="en-CA" w:eastAsia="en-CA"/>
              </w:rPr>
              <w:br/>
              <w:t>and the environment</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Have significant consequences in a range of contexts, characterized</w:t>
            </w:r>
            <w:r w:rsidRPr="004752E9">
              <w:rPr>
                <w:rFonts w:ascii="Garamond" w:hAnsi="Garamond"/>
                <w:color w:val="000000"/>
                <w:lang w:val="en-CA" w:eastAsia="en-CA"/>
              </w:rPr>
              <w:br/>
              <w:t>by difficulty of prediction and mitigation</w:t>
            </w:r>
          </w:p>
        </w:tc>
      </w:tr>
      <w:tr w:rsidR="002C61C6" w:rsidRPr="004752E9"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b/>
                <w:bCs/>
                <w:color w:val="000000"/>
                <w:lang w:val="en-CA" w:eastAsia="en-CA"/>
              </w:rPr>
              <w:t>A5</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Familiarity</w:t>
            </w:r>
          </w:p>
        </w:tc>
        <w:tc>
          <w:tcPr>
            <w:tcW w:w="4551" w:type="dxa"/>
            <w:tcBorders>
              <w:top w:val="single" w:sz="4" w:space="0" w:color="auto"/>
              <w:left w:val="single" w:sz="4" w:space="0" w:color="auto"/>
              <w:bottom w:val="single" w:sz="4" w:space="0" w:color="auto"/>
              <w:right w:val="single" w:sz="4" w:space="0" w:color="auto"/>
            </w:tcBorders>
            <w:vAlign w:val="center"/>
            <w:hideMark/>
          </w:tcPr>
          <w:p w:rsidR="002C61C6" w:rsidRPr="004752E9" w:rsidRDefault="002C61C6" w:rsidP="00E03717">
            <w:pPr>
              <w:jc w:val="center"/>
              <w:rPr>
                <w:rFonts w:ascii="Garamond" w:hAnsi="Garamond"/>
                <w:lang w:val="en-CA" w:eastAsia="en-CA"/>
              </w:rPr>
            </w:pPr>
            <w:r w:rsidRPr="004752E9">
              <w:rPr>
                <w:rFonts w:ascii="Garamond" w:hAnsi="Garamond"/>
                <w:color w:val="000000"/>
                <w:lang w:val="en-CA" w:eastAsia="en-CA"/>
              </w:rPr>
              <w:t>Can extend beyond previous experiences by applying principles-based</w:t>
            </w:r>
            <w:r w:rsidRPr="004752E9">
              <w:rPr>
                <w:rFonts w:ascii="Garamond" w:hAnsi="Garamond"/>
                <w:color w:val="000000"/>
                <w:lang w:val="en-CA" w:eastAsia="en-CA"/>
              </w:rPr>
              <w:br/>
              <w:t>approaches</w:t>
            </w:r>
          </w:p>
        </w:tc>
      </w:tr>
    </w:tbl>
    <w:p w:rsidR="00060F9C" w:rsidRDefault="00060F9C" w:rsidP="002C61C6">
      <w:pPr>
        <w:rPr>
          <w:rFonts w:ascii="Garamond" w:hAnsi="Garamond"/>
          <w:b/>
          <w:bCs/>
          <w:color w:val="000000"/>
          <w:lang w:val="en-CA" w:eastAsia="en-CA"/>
        </w:rPr>
      </w:pPr>
    </w:p>
    <w:p w:rsidR="002C61C6" w:rsidRPr="00EB4117" w:rsidRDefault="002C61C6" w:rsidP="002C61C6">
      <w:pPr>
        <w:rPr>
          <w:rFonts w:ascii="Garamond" w:hAnsi="Garamond"/>
          <w:lang w:val="en-CA" w:eastAsia="en-CA"/>
        </w:rPr>
      </w:pPr>
      <w:r w:rsidRPr="00EB4117">
        <w:rPr>
          <w:rFonts w:ascii="Garamond" w:hAnsi="Garamond"/>
          <w:b/>
          <w:bCs/>
          <w:color w:val="000000"/>
          <w:lang w:val="en-CA" w:eastAsia="en-CA"/>
        </w:rPr>
        <w:t>PO-a: Engineering Knowledge</w:t>
      </w:r>
      <w:r w:rsidRPr="00EB4117">
        <w:rPr>
          <w:rFonts w:ascii="Garamond" w:hAnsi="Garamond"/>
          <w:b/>
          <w:bCs/>
          <w:color w:val="000000"/>
          <w:lang w:val="en-CA" w:eastAsia="en-CA"/>
        </w:rPr>
        <w:br/>
      </w:r>
      <w:r w:rsidRPr="00EB4117">
        <w:rPr>
          <w:rFonts w:ascii="Garamond" w:hAnsi="Garamond" w:cs="Calibri"/>
          <w:color w:val="000000"/>
          <w:lang w:val="en-CA" w:eastAsia="en-CA"/>
        </w:rPr>
        <w:t>Apply knowledge of mathematics, natural science, engineering fundamentals and an engineering</w:t>
      </w:r>
      <w:r w:rsidRPr="00EB4117">
        <w:rPr>
          <w:rFonts w:ascii="Garamond" w:hAnsi="Garamond" w:cs="Calibri"/>
          <w:color w:val="000000"/>
          <w:lang w:val="en-CA" w:eastAsia="en-CA"/>
        </w:rPr>
        <w:br/>
        <w:t>specialization as specified in K1 to K4 respectively to the solution of complex engineering problems.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6"/>
        <w:gridCol w:w="1694"/>
        <w:gridCol w:w="1478"/>
        <w:gridCol w:w="1526"/>
        <w:gridCol w:w="1468"/>
        <w:gridCol w:w="941"/>
        <w:gridCol w:w="948"/>
        <w:gridCol w:w="838"/>
      </w:tblGrid>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A</w:t>
            </w: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P.a.1.C3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Apply information and concepts</w:t>
            </w:r>
            <w:r w:rsidRPr="00EB4117">
              <w:rPr>
                <w:rFonts w:ascii="Garamond" w:hAnsi="Garamond" w:cs="Calibri"/>
                <w:color w:val="000000"/>
                <w:lang w:val="en-CA" w:eastAsia="en-CA"/>
              </w:rPr>
              <w:br/>
              <w:t xml:space="preserve">in </w:t>
            </w:r>
            <w:r w:rsidRPr="00EB4117">
              <w:rPr>
                <w:rFonts w:ascii="Garamond" w:hAnsi="Garamond"/>
                <w:i/>
                <w:iCs/>
                <w:color w:val="000000"/>
                <w:lang w:val="en-CA" w:eastAsia="en-CA"/>
              </w:rPr>
              <w:t xml:space="preserve">natural science </w:t>
            </w:r>
            <w:r w:rsidRPr="00EB4117">
              <w:rPr>
                <w:rFonts w:ascii="Garamond" w:hAnsi="Garamond" w:cs="Calibri"/>
                <w:color w:val="000000"/>
                <w:lang w:val="en-CA" w:eastAsia="en-CA"/>
              </w:rPr>
              <w:t>with the</w:t>
            </w:r>
            <w:r w:rsidRPr="00EB4117">
              <w:rPr>
                <w:rFonts w:ascii="Garamond" w:hAnsi="Garamond" w:cs="Calibri"/>
                <w:color w:val="000000"/>
                <w:lang w:val="en-CA" w:eastAsia="en-CA"/>
              </w:rPr>
              <w:br/>
              <w:t>familiarity of issues.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3</w:t>
            </w:r>
            <w:r w:rsidRPr="00EB4117">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EEE1203:</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Circuits – 1</w:t>
            </w:r>
            <w:r w:rsidRPr="00EB4117">
              <w:rPr>
                <w:rFonts w:ascii="Garamond" w:hAnsi="Garamond" w:cs="Calibri"/>
                <w:color w:val="000000"/>
                <w:lang w:val="en-CA" w:eastAsia="en-CA"/>
              </w:rPr>
              <w:br/>
              <w:t>(DC)</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EEE3213:</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Properties of</w:t>
            </w:r>
            <w:r w:rsidRPr="00EB4117">
              <w:rPr>
                <w:rFonts w:ascii="Garamond" w:hAnsi="Garamond" w:cs="Calibri"/>
                <w:color w:val="000000"/>
                <w:lang w:val="en-CA" w:eastAsia="en-CA"/>
              </w:rPr>
              <w:br/>
              <w:t>Material</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K1</w:t>
            </w:r>
          </w:p>
        </w:tc>
        <w:tc>
          <w:tcPr>
            <w:tcW w:w="0" w:type="auto"/>
            <w:vAlign w:val="center"/>
            <w:hideMark/>
          </w:tcPr>
          <w:p w:rsidR="002C61C6" w:rsidRPr="00EB4117" w:rsidRDefault="002C61C6" w:rsidP="00E03717">
            <w:pPr>
              <w:rPr>
                <w:rFonts w:ascii="Garamond" w:hAnsi="Garamond"/>
                <w:lang w:val="en-CA" w:eastAsia="en-CA"/>
              </w:rPr>
            </w:pP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P.a.2.C3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Apply information and concepts</w:t>
            </w:r>
            <w:r w:rsidRPr="00EB4117">
              <w:rPr>
                <w:rFonts w:ascii="Garamond" w:hAnsi="Garamond" w:cs="Calibri"/>
                <w:color w:val="000000"/>
                <w:lang w:val="en-CA" w:eastAsia="en-CA"/>
              </w:rPr>
              <w:br/>
            </w:r>
            <w:r w:rsidRPr="00EB4117">
              <w:rPr>
                <w:rFonts w:ascii="Garamond" w:hAnsi="Garamond" w:cs="Calibri"/>
                <w:color w:val="000000"/>
                <w:lang w:val="en-CA" w:eastAsia="en-CA"/>
              </w:rPr>
              <w:lastRenderedPageBreak/>
              <w:t xml:space="preserve">of </w:t>
            </w:r>
            <w:r w:rsidRPr="00EB4117">
              <w:rPr>
                <w:rFonts w:ascii="Garamond" w:hAnsi="Garamond"/>
                <w:i/>
                <w:iCs/>
                <w:color w:val="000000"/>
                <w:lang w:val="en-CA" w:eastAsia="en-CA"/>
              </w:rPr>
              <w:t xml:space="preserve">mathematics </w:t>
            </w:r>
            <w:r w:rsidRPr="00EB4117">
              <w:rPr>
                <w:rFonts w:ascii="Garamond" w:hAnsi="Garamond" w:cs="Calibri"/>
                <w:color w:val="000000"/>
                <w:lang w:val="en-CA" w:eastAsia="en-CA"/>
              </w:rPr>
              <w:t>with the</w:t>
            </w:r>
            <w:r w:rsidRPr="00EB4117">
              <w:rPr>
                <w:rFonts w:ascii="Garamond" w:hAnsi="Garamond" w:cs="Calibri"/>
                <w:color w:val="000000"/>
                <w:lang w:val="en-CA" w:eastAsia="en-CA"/>
              </w:rPr>
              <w:br/>
              <w:t>familiarity of issues.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lastRenderedPageBreak/>
              <w:t>Cognitive</w:t>
            </w:r>
            <w:r w:rsidRPr="00EB4117">
              <w:rPr>
                <w:rFonts w:ascii="Garamond" w:hAnsi="Garamond" w:cs="Calibri"/>
                <w:color w:val="000000"/>
                <w:lang w:val="en-CA" w:eastAsia="en-CA"/>
              </w:rPr>
              <w:br/>
              <w:t>Level 3</w:t>
            </w:r>
            <w:r w:rsidRPr="00EB4117">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EEE2209: Analog</w:t>
            </w:r>
            <w:r w:rsidRPr="00EB4117">
              <w:rPr>
                <w:rFonts w:ascii="Garamond" w:hAnsi="Garamond" w:cs="Calibri"/>
                <w:color w:val="000000"/>
                <w:lang w:val="en-CA" w:eastAsia="en-CA"/>
              </w:rPr>
              <w:br/>
              <w:t>Electronics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EEE2213:</w:t>
            </w:r>
            <w:r w:rsidRPr="00EB4117">
              <w:rPr>
                <w:rFonts w:ascii="Garamond" w:hAnsi="Garamond" w:cs="Calibri"/>
                <w:color w:val="000000"/>
                <w:lang w:val="en-CA" w:eastAsia="en-CA"/>
              </w:rPr>
              <w:br/>
              <w:t>Signals and</w:t>
            </w:r>
            <w:r w:rsidRPr="00EB4117">
              <w:rPr>
                <w:rFonts w:ascii="Garamond" w:hAnsi="Garamond" w:cs="Calibri"/>
                <w:color w:val="000000"/>
                <w:lang w:val="en-CA" w:eastAsia="en-CA"/>
              </w:rPr>
              <w:br/>
              <w:t xml:space="preserve">Linear </w:t>
            </w:r>
            <w:r w:rsidRPr="00EB4117">
              <w:rPr>
                <w:rFonts w:ascii="Garamond" w:hAnsi="Garamond" w:cs="Calibri"/>
                <w:color w:val="000000"/>
                <w:lang w:val="en-CA" w:eastAsia="en-CA"/>
              </w:rPr>
              <w:lastRenderedPageBreak/>
              <w:t>Systems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lastRenderedPageBreak/>
              <w:t>K2</w:t>
            </w:r>
          </w:p>
        </w:tc>
        <w:tc>
          <w:tcPr>
            <w:tcW w:w="0" w:type="auto"/>
            <w:vAlign w:val="center"/>
            <w:hideMark/>
          </w:tcPr>
          <w:p w:rsidR="002C61C6" w:rsidRPr="00EB4117" w:rsidRDefault="002C61C6" w:rsidP="00E03717">
            <w:pPr>
              <w:rPr>
                <w:rFonts w:ascii="Garamond" w:hAnsi="Garamond"/>
                <w:lang w:val="en-CA" w:eastAsia="en-CA"/>
              </w:rPr>
            </w:pP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lastRenderedPageBreak/>
              <w:t xml:space="preserve">P.a.3.C3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Apply information and concepts</w:t>
            </w:r>
            <w:r w:rsidRPr="00EB4117">
              <w:rPr>
                <w:rFonts w:ascii="Garamond" w:hAnsi="Garamond" w:cs="Calibri"/>
                <w:color w:val="000000"/>
                <w:lang w:val="en-CA" w:eastAsia="en-CA"/>
              </w:rPr>
              <w:br/>
              <w:t xml:space="preserve">in </w:t>
            </w:r>
            <w:r w:rsidRPr="00EB4117">
              <w:rPr>
                <w:rFonts w:ascii="Garamond" w:hAnsi="Garamond"/>
                <w:i/>
                <w:iCs/>
                <w:color w:val="000000"/>
                <w:lang w:val="en-CA" w:eastAsia="en-CA"/>
              </w:rPr>
              <w:t xml:space="preserve">engineering fundamentals </w:t>
            </w:r>
            <w:r w:rsidRPr="00EB4117">
              <w:rPr>
                <w:rFonts w:ascii="Garamond" w:hAnsi="Garamond" w:cs="Calibri"/>
                <w:color w:val="000000"/>
                <w:lang w:val="en-CA" w:eastAsia="en-CA"/>
              </w:rPr>
              <w:t>to</w:t>
            </w:r>
            <w:r w:rsidRPr="00EB4117">
              <w:rPr>
                <w:rFonts w:ascii="Garamond" w:hAnsi="Garamond" w:cs="Calibri"/>
                <w:color w:val="000000"/>
                <w:lang w:val="en-CA" w:eastAsia="en-CA"/>
              </w:rPr>
              <w:br/>
              <w:t>solve complex engineering</w:t>
            </w:r>
            <w:r w:rsidRPr="00EB4117">
              <w:rPr>
                <w:rFonts w:ascii="Garamond" w:hAnsi="Garamond" w:cs="Calibri"/>
                <w:color w:val="000000"/>
                <w:lang w:val="en-CA" w:eastAsia="en-CA"/>
              </w:rPr>
              <w:br/>
              <w:t>problems with a range of</w:t>
            </w:r>
            <w:r w:rsidRPr="00EB4117">
              <w:rPr>
                <w:rFonts w:ascii="Garamond" w:hAnsi="Garamond" w:cs="Calibri"/>
                <w:color w:val="000000"/>
                <w:lang w:val="en-CA" w:eastAsia="en-CA"/>
              </w:rPr>
              <w:br/>
              <w:t>conflicting requirements.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3</w:t>
            </w:r>
            <w:r w:rsidRPr="00EB4117">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EEE2105:</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Machines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EEE3101:</w:t>
            </w:r>
            <w:r w:rsidRPr="00EB4117">
              <w:rPr>
                <w:rFonts w:ascii="Garamond" w:hAnsi="Garamond" w:cs="Calibri"/>
                <w:color w:val="000000"/>
                <w:lang w:val="en-CA" w:eastAsia="en-CA"/>
              </w:rPr>
              <w:br/>
              <w:t>Digital Logic</w:t>
            </w:r>
            <w:r w:rsidRPr="00EB4117">
              <w:rPr>
                <w:rFonts w:ascii="Garamond" w:hAnsi="Garamond" w:cs="Calibri"/>
                <w:color w:val="000000"/>
                <w:lang w:val="en-CA" w:eastAsia="en-CA"/>
              </w:rPr>
              <w:br/>
              <w:t>and Circuits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 xml:space="preserve">K3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P2,</w:t>
            </w:r>
            <w:r w:rsidRPr="00EB4117">
              <w:rPr>
                <w:rFonts w:ascii="Garamond" w:hAnsi="Garamond" w:cs="Calibri"/>
                <w:color w:val="000000"/>
                <w:lang w:val="en-CA" w:eastAsia="en-CA"/>
              </w:rPr>
              <w:br/>
              <w:t>P6</w:t>
            </w: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P.a.4.C3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Apply information and concepts</w:t>
            </w:r>
            <w:r w:rsidRPr="00EB4117">
              <w:rPr>
                <w:rFonts w:ascii="Garamond" w:hAnsi="Garamond" w:cs="Calibri"/>
                <w:color w:val="000000"/>
                <w:lang w:val="en-CA" w:eastAsia="en-CA"/>
              </w:rPr>
              <w:br/>
              <w:t xml:space="preserve">in </w:t>
            </w:r>
            <w:r w:rsidRPr="00EB4117">
              <w:rPr>
                <w:rFonts w:ascii="Garamond" w:hAnsi="Garamond"/>
                <w:i/>
                <w:iCs/>
                <w:color w:val="000000"/>
                <w:lang w:val="en-CA" w:eastAsia="en-CA"/>
              </w:rPr>
              <w:t>specialized engineering</w:t>
            </w:r>
            <w:r w:rsidRPr="00EB4117">
              <w:rPr>
                <w:rFonts w:ascii="Garamond" w:hAnsi="Garamond"/>
                <w:i/>
                <w:iCs/>
                <w:color w:val="000000"/>
                <w:lang w:val="en-CA" w:eastAsia="en-CA"/>
              </w:rPr>
              <w:br/>
              <w:t xml:space="preserve">sciences </w:t>
            </w:r>
            <w:r w:rsidRPr="00EB4117">
              <w:rPr>
                <w:rFonts w:ascii="Garamond" w:hAnsi="Garamond" w:cs="Calibri"/>
                <w:color w:val="000000"/>
                <w:lang w:val="en-CA" w:eastAsia="en-CA"/>
              </w:rPr>
              <w:t>with the in-depth of</w:t>
            </w:r>
            <w:r w:rsidRPr="00EB4117">
              <w:rPr>
                <w:rFonts w:ascii="Garamond" w:hAnsi="Garamond" w:cs="Calibri"/>
                <w:color w:val="000000"/>
                <w:lang w:val="en-CA" w:eastAsia="en-CA"/>
              </w:rPr>
              <w:br/>
              <w:t>analysis of a complex</w:t>
            </w:r>
            <w:r w:rsidRPr="00EB4117">
              <w:rPr>
                <w:rFonts w:ascii="Garamond" w:hAnsi="Garamond" w:cs="Calibri"/>
                <w:color w:val="000000"/>
                <w:lang w:val="en-CA" w:eastAsia="en-CA"/>
              </w:rPr>
              <w:br/>
              <w:t>engineering problem.</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3</w:t>
            </w:r>
            <w:r w:rsidRPr="00EB4117">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EEE3105:</w:t>
            </w:r>
            <w:r w:rsidRPr="00EB4117">
              <w:rPr>
                <w:rFonts w:ascii="Garamond" w:hAnsi="Garamond" w:cs="Calibri"/>
                <w:color w:val="000000"/>
                <w:lang w:val="en-CA" w:eastAsia="en-CA"/>
              </w:rPr>
              <w:br/>
              <w:t>Industrial</w:t>
            </w:r>
            <w:r w:rsidRPr="00EB4117">
              <w:rPr>
                <w:rFonts w:ascii="Garamond" w:hAnsi="Garamond" w:cs="Calibri"/>
                <w:color w:val="000000"/>
                <w:lang w:val="en-CA" w:eastAsia="en-CA"/>
              </w:rPr>
              <w:br/>
              <w:t>Electronics and</w:t>
            </w:r>
            <w:r w:rsidRPr="00EB4117">
              <w:rPr>
                <w:rFonts w:ascii="Garamond" w:hAnsi="Garamond" w:cs="Calibri"/>
                <w:color w:val="000000"/>
                <w:lang w:val="en-CA" w:eastAsia="en-CA"/>
              </w:rPr>
              <w:br/>
              <w:t>Drives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EEE4101:</w:t>
            </w:r>
            <w:r w:rsidRPr="00EB4117">
              <w:rPr>
                <w:rFonts w:ascii="Garamond" w:hAnsi="Garamond" w:cs="Calibri"/>
                <w:color w:val="000000"/>
                <w:lang w:val="en-CA" w:eastAsia="en-CA"/>
              </w:rPr>
              <w:br/>
              <w:t>Modern</w:t>
            </w:r>
            <w:r w:rsidRPr="00EB4117">
              <w:rPr>
                <w:rFonts w:ascii="Garamond" w:hAnsi="Garamond" w:cs="Calibri"/>
                <w:color w:val="000000"/>
                <w:lang w:val="en-CA" w:eastAsia="en-CA"/>
              </w:rPr>
              <w:br/>
              <w:t>Control</w:t>
            </w:r>
            <w:r w:rsidRPr="00EB4117">
              <w:rPr>
                <w:rFonts w:ascii="Garamond" w:hAnsi="Garamond" w:cs="Calibri"/>
                <w:color w:val="000000"/>
                <w:lang w:val="en-CA" w:eastAsia="en-CA"/>
              </w:rPr>
              <w:br/>
              <w:t>Systems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 xml:space="preserve">K4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P3,</w:t>
            </w:r>
            <w:r w:rsidRPr="00EB4117">
              <w:rPr>
                <w:rFonts w:ascii="Garamond" w:hAnsi="Garamond" w:cs="Calibri"/>
                <w:color w:val="000000"/>
                <w:lang w:val="en-CA" w:eastAsia="en-CA"/>
              </w:rPr>
              <w:br/>
              <w:t>P7</w:t>
            </w:r>
          </w:p>
        </w:tc>
        <w:tc>
          <w:tcPr>
            <w:tcW w:w="0" w:type="auto"/>
            <w:vAlign w:val="center"/>
            <w:hideMark/>
          </w:tcPr>
          <w:p w:rsidR="002C61C6" w:rsidRPr="00EB4117" w:rsidRDefault="002C61C6" w:rsidP="00E03717">
            <w:pPr>
              <w:rPr>
                <w:rFonts w:ascii="Garamond" w:hAnsi="Garamond"/>
                <w:lang w:val="en-CA" w:eastAsia="en-CA"/>
              </w:rPr>
            </w:pPr>
          </w:p>
        </w:tc>
      </w:tr>
    </w:tbl>
    <w:p w:rsidR="002C61C6" w:rsidRPr="00EB4117" w:rsidRDefault="002C61C6" w:rsidP="002C61C6">
      <w:pPr>
        <w:rPr>
          <w:rFonts w:ascii="Garamond" w:hAnsi="Garamond"/>
          <w:lang w:val="en-CA" w:eastAsia="en-CA"/>
        </w:rPr>
      </w:pPr>
      <w:r w:rsidRPr="00EB4117">
        <w:rPr>
          <w:rFonts w:ascii="Garamond" w:hAnsi="Garamond"/>
          <w:b/>
          <w:bCs/>
          <w:color w:val="000000"/>
          <w:lang w:val="en-CA" w:eastAsia="en-CA"/>
        </w:rPr>
        <w:t>PO-b: Problem Analysis</w:t>
      </w:r>
      <w:r w:rsidRPr="00EB4117">
        <w:rPr>
          <w:rFonts w:ascii="Garamond" w:hAnsi="Garamond"/>
          <w:b/>
          <w:bCs/>
          <w:color w:val="000000"/>
          <w:lang w:val="en-CA" w:eastAsia="en-CA"/>
        </w:rPr>
        <w:br/>
      </w:r>
      <w:r w:rsidRPr="00EB4117">
        <w:rPr>
          <w:rFonts w:ascii="Garamond" w:hAnsi="Garamond" w:cs="Calibri"/>
          <w:color w:val="000000"/>
          <w:lang w:val="en-CA" w:eastAsia="en-CA"/>
        </w:rPr>
        <w:t>Identify, formulate, research literature and analyze complex engineering problems reaching substantiated</w:t>
      </w:r>
      <w:r w:rsidRPr="00EB4117">
        <w:rPr>
          <w:rFonts w:ascii="Garamond" w:hAnsi="Garamond" w:cs="Calibri"/>
          <w:color w:val="000000"/>
          <w:lang w:val="en-CA" w:eastAsia="en-CA"/>
        </w:rPr>
        <w:br/>
        <w:t>conclusions using first principles of mathematics, natural sciences and engineering sciences. (K1 to K4).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94"/>
        <w:gridCol w:w="1552"/>
        <w:gridCol w:w="1812"/>
        <w:gridCol w:w="1358"/>
        <w:gridCol w:w="2190"/>
        <w:gridCol w:w="737"/>
        <w:gridCol w:w="745"/>
        <w:gridCol w:w="621"/>
      </w:tblGrid>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A</w:t>
            </w: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P.b.1.C2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Identify first principles</w:t>
            </w:r>
            <w:r w:rsidRPr="00EB4117">
              <w:rPr>
                <w:rFonts w:ascii="Garamond" w:hAnsi="Garamond" w:cs="Calibri"/>
                <w:color w:val="000000"/>
                <w:lang w:val="en-CA" w:eastAsia="en-CA"/>
              </w:rPr>
              <w:br/>
              <w:t>of natural sciences and</w:t>
            </w:r>
            <w:r w:rsidRPr="00EB4117">
              <w:rPr>
                <w:rFonts w:ascii="Garamond" w:hAnsi="Garamond" w:cs="Calibri"/>
                <w:color w:val="000000"/>
                <w:lang w:val="en-CA" w:eastAsia="en-CA"/>
              </w:rPr>
              <w:br/>
              <w:t>engineering sciences in</w:t>
            </w:r>
            <w:r w:rsidRPr="00EB4117">
              <w:rPr>
                <w:rFonts w:ascii="Garamond" w:hAnsi="Garamond" w:cs="Calibri"/>
                <w:color w:val="000000"/>
                <w:lang w:val="en-CA" w:eastAsia="en-CA"/>
              </w:rPr>
              <w:br/>
              <w:t>practical applications.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 Level 2</w:t>
            </w:r>
            <w:r w:rsidRPr="00EB4117">
              <w:rPr>
                <w:rFonts w:ascii="Garamond" w:hAnsi="Garamond" w:cs="Calibri"/>
                <w:color w:val="000000"/>
                <w:lang w:val="en-CA" w:eastAsia="en-CA"/>
              </w:rPr>
              <w:br/>
              <w:t>(Understanding)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EEE2101:</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Circuits 2</w:t>
            </w:r>
            <w:r w:rsidRPr="00EB4117">
              <w:rPr>
                <w:rFonts w:ascii="Garamond" w:hAnsi="Garamond" w:cs="Calibri"/>
                <w:color w:val="000000"/>
                <w:lang w:val="en-CA" w:eastAsia="en-CA"/>
              </w:rPr>
              <w:br/>
              <w:t>(AC)</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EEE2103: Electronic</w:t>
            </w:r>
            <w:r w:rsidRPr="00EB4117">
              <w:rPr>
                <w:rFonts w:ascii="Garamond" w:hAnsi="Garamond" w:cs="Calibri"/>
                <w:color w:val="000000"/>
                <w:lang w:val="en-CA" w:eastAsia="en-CA"/>
              </w:rPr>
              <w:br/>
              <w:t>Devices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K1</w:t>
            </w:r>
          </w:p>
        </w:tc>
        <w:tc>
          <w:tcPr>
            <w:tcW w:w="0" w:type="auto"/>
            <w:vAlign w:val="center"/>
            <w:hideMark/>
          </w:tcPr>
          <w:p w:rsidR="002C61C6" w:rsidRPr="00EB4117" w:rsidRDefault="002C61C6" w:rsidP="00E03717">
            <w:pPr>
              <w:rPr>
                <w:rFonts w:ascii="Garamond" w:hAnsi="Garamond"/>
                <w:lang w:val="en-CA" w:eastAsia="en-CA"/>
              </w:rPr>
            </w:pP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P.b.2.C4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Formulate solutions,</w:t>
            </w:r>
            <w:r w:rsidRPr="00EB4117">
              <w:rPr>
                <w:rFonts w:ascii="Garamond" w:hAnsi="Garamond" w:cs="Calibri"/>
                <w:color w:val="000000"/>
                <w:lang w:val="en-CA" w:eastAsia="en-CA"/>
              </w:rPr>
              <w:br/>
              <w:t>procedures, and</w:t>
            </w:r>
            <w:r w:rsidRPr="00EB4117">
              <w:rPr>
                <w:rFonts w:ascii="Garamond" w:hAnsi="Garamond" w:cs="Calibri"/>
                <w:color w:val="000000"/>
                <w:lang w:val="en-CA" w:eastAsia="en-CA"/>
              </w:rPr>
              <w:br/>
              <w:t>methods using first</w:t>
            </w:r>
            <w:r w:rsidRPr="00EB4117">
              <w:rPr>
                <w:rFonts w:ascii="Garamond" w:hAnsi="Garamond" w:cs="Calibri"/>
                <w:color w:val="000000"/>
                <w:lang w:val="en-CA" w:eastAsia="en-CA"/>
              </w:rPr>
              <w:br/>
              <w:t>principles of</w:t>
            </w:r>
            <w:r w:rsidRPr="00EB4117">
              <w:rPr>
                <w:rFonts w:ascii="Garamond" w:hAnsi="Garamond" w:cs="Calibri"/>
                <w:color w:val="000000"/>
                <w:lang w:val="en-CA" w:eastAsia="en-CA"/>
              </w:rPr>
              <w:br/>
              <w:t>mathematics for</w:t>
            </w:r>
            <w:r w:rsidRPr="00EB4117">
              <w:rPr>
                <w:rFonts w:ascii="Garamond" w:hAnsi="Garamond" w:cs="Calibri"/>
                <w:color w:val="000000"/>
                <w:lang w:val="en-CA" w:eastAsia="en-CA"/>
              </w:rPr>
              <w:br/>
              <w:t>engineering sciences.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 Level 4</w:t>
            </w:r>
            <w:r w:rsidRPr="00EB4117">
              <w:rPr>
                <w:rFonts w:ascii="Garamond" w:hAnsi="Garamond" w:cs="Calibri"/>
                <w:color w:val="000000"/>
                <w:lang w:val="en-CA" w:eastAsia="en-CA"/>
              </w:rPr>
              <w:br/>
              <w:t>(Analyzing)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EEE3101:</w:t>
            </w:r>
            <w:r w:rsidRPr="00EB4117">
              <w:rPr>
                <w:rFonts w:ascii="Garamond" w:hAnsi="Garamond" w:cs="Calibri"/>
                <w:color w:val="000000"/>
                <w:lang w:val="en-CA" w:eastAsia="en-CA"/>
              </w:rPr>
              <w:br/>
              <w:t>Digital Signal</w:t>
            </w:r>
            <w:r w:rsidRPr="00EB4117">
              <w:rPr>
                <w:rFonts w:ascii="Garamond" w:hAnsi="Garamond" w:cs="Calibri"/>
                <w:color w:val="000000"/>
                <w:lang w:val="en-CA" w:eastAsia="en-CA"/>
              </w:rPr>
              <w:br/>
              <w:t>Processing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EEE3107:</w:t>
            </w:r>
            <w:r w:rsidRPr="00EB4117">
              <w:rPr>
                <w:rFonts w:ascii="Garamond" w:hAnsi="Garamond" w:cs="Calibri"/>
                <w:color w:val="000000"/>
                <w:lang w:val="en-CA" w:eastAsia="en-CA"/>
              </w:rPr>
              <w:br/>
              <w:t>Electromagnetics</w:t>
            </w:r>
            <w:r w:rsidRPr="00EB4117">
              <w:rPr>
                <w:rFonts w:ascii="Garamond" w:hAnsi="Garamond" w:cs="Calibri"/>
                <w:color w:val="000000"/>
                <w:lang w:val="en-CA" w:eastAsia="en-CA"/>
              </w:rPr>
              <w:br/>
              <w:t>Fields and Waves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K2</w:t>
            </w:r>
          </w:p>
        </w:tc>
        <w:tc>
          <w:tcPr>
            <w:tcW w:w="0" w:type="auto"/>
            <w:vAlign w:val="center"/>
            <w:hideMark/>
          </w:tcPr>
          <w:p w:rsidR="002C61C6" w:rsidRPr="00EB4117" w:rsidRDefault="002C61C6" w:rsidP="00E03717">
            <w:pPr>
              <w:rPr>
                <w:rFonts w:ascii="Garamond" w:hAnsi="Garamond"/>
                <w:lang w:val="en-CA" w:eastAsia="en-CA"/>
              </w:rPr>
            </w:pP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P.b.3.C5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Analyze solutions for</w:t>
            </w:r>
            <w:r w:rsidRPr="00EB4117">
              <w:rPr>
                <w:rFonts w:ascii="Garamond" w:hAnsi="Garamond" w:cs="Calibri"/>
                <w:color w:val="000000"/>
                <w:lang w:val="en-CA" w:eastAsia="en-CA"/>
              </w:rPr>
              <w:br/>
              <w:t>complex engineering</w:t>
            </w:r>
            <w:r w:rsidRPr="00EB4117">
              <w:rPr>
                <w:rFonts w:ascii="Garamond" w:hAnsi="Garamond" w:cs="Calibri"/>
                <w:color w:val="000000"/>
                <w:lang w:val="en-CA" w:eastAsia="en-CA"/>
              </w:rPr>
              <w:br/>
              <w:t xml:space="preserve">problem </w:t>
            </w:r>
            <w:r w:rsidRPr="00EB4117">
              <w:rPr>
                <w:rFonts w:ascii="Garamond" w:hAnsi="Garamond" w:cs="Calibri"/>
                <w:color w:val="000000"/>
                <w:lang w:val="en-CA" w:eastAsia="en-CA"/>
              </w:rPr>
              <w:lastRenderedPageBreak/>
              <w:t>reaching</w:t>
            </w:r>
            <w:r w:rsidRPr="00EB4117">
              <w:rPr>
                <w:rFonts w:ascii="Garamond" w:hAnsi="Garamond" w:cs="Calibri"/>
                <w:color w:val="000000"/>
                <w:lang w:val="en-CA" w:eastAsia="en-CA"/>
              </w:rPr>
              <w:br/>
              <w:t>substantiated</w:t>
            </w:r>
            <w:r w:rsidRPr="00EB4117">
              <w:rPr>
                <w:rFonts w:ascii="Garamond" w:hAnsi="Garamond" w:cs="Calibri"/>
                <w:color w:val="000000"/>
                <w:lang w:val="en-CA" w:eastAsia="en-CA"/>
              </w:rPr>
              <w:br/>
              <w:t>conclusion.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lastRenderedPageBreak/>
              <w:t>Cognitive Level 5</w:t>
            </w:r>
            <w:r w:rsidRPr="00EB4117">
              <w:rPr>
                <w:rFonts w:ascii="Garamond" w:hAnsi="Garamond" w:cs="Calibri"/>
                <w:color w:val="000000"/>
                <w:lang w:val="en-CA" w:eastAsia="en-CA"/>
              </w:rPr>
              <w:br/>
              <w:t>(Evaluating)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EEE3211:</w:t>
            </w:r>
            <w:r w:rsidRPr="00EB4117">
              <w:rPr>
                <w:rFonts w:ascii="Garamond" w:hAnsi="Garamond" w:cs="Calibri"/>
                <w:color w:val="000000"/>
                <w:lang w:val="en-CA" w:eastAsia="en-CA"/>
              </w:rPr>
              <w:br/>
              <w:t>Power</w:t>
            </w:r>
            <w:r w:rsidRPr="00EB4117">
              <w:rPr>
                <w:rFonts w:ascii="Garamond" w:hAnsi="Garamond" w:cs="Calibri"/>
                <w:color w:val="000000"/>
                <w:lang w:val="en-CA" w:eastAsia="en-CA"/>
              </w:rPr>
              <w:br/>
              <w:t>Systems</w:t>
            </w:r>
            <w:r w:rsidRPr="00EB4117">
              <w:rPr>
                <w:rFonts w:ascii="Garamond" w:hAnsi="Garamond" w:cs="Calibri"/>
                <w:color w:val="000000"/>
                <w:lang w:val="en-CA" w:eastAsia="en-CA"/>
              </w:rPr>
              <w:br/>
              <w:t>Analysis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EEE2207: Electrical</w:t>
            </w:r>
            <w:r w:rsidRPr="00EB4117">
              <w:rPr>
                <w:rFonts w:ascii="Garamond" w:hAnsi="Garamond" w:cs="Calibri"/>
                <w:color w:val="000000"/>
                <w:lang w:val="en-CA" w:eastAsia="en-CA"/>
              </w:rPr>
              <w:br/>
              <w:t>Machines 2</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 xml:space="preserve">K3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P3,</w:t>
            </w:r>
            <w:r w:rsidRPr="00EB4117">
              <w:rPr>
                <w:rFonts w:ascii="Garamond" w:hAnsi="Garamond" w:cs="Calibri"/>
                <w:color w:val="000000"/>
                <w:lang w:val="en-CA" w:eastAsia="en-CA"/>
              </w:rPr>
              <w:br/>
              <w:t>P7</w:t>
            </w: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lastRenderedPageBreak/>
              <w:t xml:space="preserve">P.b.4.C4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Research literature and</w:t>
            </w:r>
            <w:r w:rsidRPr="00EB4117">
              <w:rPr>
                <w:rFonts w:ascii="Garamond" w:hAnsi="Garamond" w:cs="Calibri"/>
                <w:color w:val="000000"/>
                <w:lang w:val="en-CA" w:eastAsia="en-CA"/>
              </w:rPr>
              <w:br/>
              <w:t>analyze the validity and</w:t>
            </w:r>
            <w:r w:rsidRPr="00EB4117">
              <w:rPr>
                <w:rFonts w:ascii="Garamond" w:hAnsi="Garamond" w:cs="Calibri"/>
                <w:color w:val="000000"/>
                <w:lang w:val="en-CA" w:eastAsia="en-CA"/>
              </w:rPr>
              <w:br/>
              <w:t>accuracy of existing</w:t>
            </w:r>
            <w:r w:rsidRPr="00EB4117">
              <w:rPr>
                <w:rFonts w:ascii="Garamond" w:hAnsi="Garamond" w:cs="Calibri"/>
                <w:color w:val="000000"/>
                <w:lang w:val="en-CA" w:eastAsia="en-CA"/>
              </w:rPr>
              <w:br/>
              <w:t>solution for complex</w:t>
            </w:r>
            <w:r w:rsidRPr="00EB4117">
              <w:rPr>
                <w:rFonts w:ascii="Garamond" w:hAnsi="Garamond" w:cs="Calibri"/>
                <w:color w:val="000000"/>
                <w:lang w:val="en-CA" w:eastAsia="en-CA"/>
              </w:rPr>
              <w:br/>
              <w:t>engineering problems.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 Level 4</w:t>
            </w:r>
            <w:r w:rsidRPr="00EB4117">
              <w:rPr>
                <w:rFonts w:ascii="Garamond" w:hAnsi="Garamond" w:cs="Calibri"/>
                <w:color w:val="000000"/>
                <w:lang w:val="en-CA" w:eastAsia="en-CA"/>
              </w:rPr>
              <w:br/>
              <w:t>(Analysis)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EEE4000:</w:t>
            </w:r>
            <w:r w:rsidRPr="00EB4117">
              <w:rPr>
                <w:rFonts w:ascii="Garamond" w:hAnsi="Garamond" w:cs="Calibri"/>
                <w:color w:val="000000"/>
                <w:lang w:val="en-CA" w:eastAsia="en-CA"/>
              </w:rPr>
              <w:br/>
              <w:t>Capstone</w:t>
            </w:r>
            <w:r w:rsidRPr="00EB4117">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EEE4209:</w:t>
            </w:r>
            <w:r w:rsidRPr="00EB4117">
              <w:rPr>
                <w:rFonts w:ascii="Garamond" w:hAnsi="Garamond" w:cs="Calibri"/>
                <w:color w:val="000000"/>
                <w:lang w:val="en-CA" w:eastAsia="en-CA"/>
              </w:rPr>
              <w:br/>
              <w:t>Telecommunications</w:t>
            </w:r>
            <w:r w:rsidRPr="00EB4117">
              <w:rPr>
                <w:rFonts w:ascii="Garamond" w:hAnsi="Garamond" w:cs="Calibri"/>
                <w:color w:val="000000"/>
                <w:lang w:val="en-CA" w:eastAsia="en-CA"/>
              </w:rPr>
              <w:br/>
              <w:t>Engineering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 xml:space="preserve">K4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P2,</w:t>
            </w:r>
            <w:r w:rsidRPr="00EB4117">
              <w:rPr>
                <w:rFonts w:ascii="Garamond" w:hAnsi="Garamond" w:cs="Calibri"/>
                <w:color w:val="000000"/>
                <w:lang w:val="en-CA" w:eastAsia="en-CA"/>
              </w:rPr>
              <w:br/>
              <w:t>P6</w:t>
            </w:r>
          </w:p>
        </w:tc>
        <w:tc>
          <w:tcPr>
            <w:tcW w:w="0" w:type="auto"/>
            <w:vAlign w:val="center"/>
            <w:hideMark/>
          </w:tcPr>
          <w:p w:rsidR="002C61C6" w:rsidRPr="00EB4117" w:rsidRDefault="002C61C6" w:rsidP="00E03717">
            <w:pPr>
              <w:rPr>
                <w:rFonts w:ascii="Garamond" w:hAnsi="Garamond"/>
                <w:lang w:val="en-CA" w:eastAsia="en-CA"/>
              </w:rPr>
            </w:pPr>
          </w:p>
        </w:tc>
      </w:tr>
    </w:tbl>
    <w:p w:rsidR="002C61C6" w:rsidRPr="00EB4117" w:rsidRDefault="002C61C6" w:rsidP="002C61C6">
      <w:pPr>
        <w:jc w:val="center"/>
        <w:rPr>
          <w:rFonts w:ascii="Garamond" w:hAnsi="Garamond" w:cs="Arial"/>
          <w:b/>
          <w:bCs/>
        </w:rPr>
      </w:pPr>
    </w:p>
    <w:p w:rsidR="002C61C6" w:rsidRPr="00EB4117" w:rsidRDefault="002C61C6" w:rsidP="002C61C6">
      <w:pPr>
        <w:rPr>
          <w:rFonts w:ascii="Garamond" w:hAnsi="Garamond"/>
          <w:lang w:val="en-CA" w:eastAsia="en-CA"/>
        </w:rPr>
      </w:pPr>
      <w:r w:rsidRPr="00EB4117">
        <w:rPr>
          <w:rFonts w:ascii="Garamond" w:hAnsi="Garamond"/>
          <w:b/>
          <w:bCs/>
          <w:color w:val="000000"/>
          <w:lang w:val="en-CA" w:eastAsia="en-CA"/>
        </w:rPr>
        <w:t>PO-c: Design/ development of solutions</w:t>
      </w:r>
      <w:r w:rsidRPr="00EB4117">
        <w:rPr>
          <w:rFonts w:ascii="Garamond" w:hAnsi="Garamond"/>
          <w:b/>
          <w:bCs/>
          <w:color w:val="000000"/>
          <w:lang w:val="en-CA" w:eastAsia="en-CA"/>
        </w:rPr>
        <w:br/>
      </w:r>
      <w:r w:rsidRPr="00EB4117">
        <w:rPr>
          <w:rFonts w:ascii="Garamond" w:hAnsi="Garamond" w:cs="Calibri"/>
          <w:color w:val="000000"/>
          <w:lang w:val="en-CA" w:eastAsia="en-CA"/>
        </w:rPr>
        <w:t>Design solutions for complex engineering problems and design systems, components or processes that</w:t>
      </w:r>
      <w:r w:rsidRPr="00EB4117">
        <w:rPr>
          <w:rFonts w:ascii="Garamond" w:hAnsi="Garamond" w:cs="Calibri"/>
          <w:color w:val="000000"/>
          <w:lang w:val="en-CA" w:eastAsia="en-CA"/>
        </w:rPr>
        <w:br/>
        <w:t>meet specified needs with appropriate consideration for public health and safety, cultural, societal, and</w:t>
      </w:r>
      <w:r w:rsidRPr="00EB4117">
        <w:rPr>
          <w:rFonts w:ascii="Garamond" w:hAnsi="Garamond" w:cs="Calibri"/>
          <w:color w:val="000000"/>
          <w:lang w:val="en-CA" w:eastAsia="en-CA"/>
        </w:rPr>
        <w:br/>
        <w:t>environmental considerations. (K5).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1724"/>
        <w:gridCol w:w="1441"/>
        <w:gridCol w:w="1821"/>
        <w:gridCol w:w="1779"/>
        <w:gridCol w:w="778"/>
        <w:gridCol w:w="785"/>
        <w:gridCol w:w="664"/>
      </w:tblGrid>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A</w:t>
            </w: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P.c.1.C4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Design solutions for</w:t>
            </w:r>
            <w:r w:rsidRPr="00EB4117">
              <w:rPr>
                <w:rFonts w:ascii="Garamond" w:hAnsi="Garamond" w:cs="Calibri"/>
                <w:color w:val="000000"/>
                <w:lang w:val="en-CA" w:eastAsia="en-CA"/>
              </w:rPr>
              <w:br/>
              <w:t>components of an</w:t>
            </w:r>
            <w:r w:rsidRPr="00EB4117">
              <w:rPr>
                <w:rFonts w:ascii="Garamond" w:hAnsi="Garamond" w:cs="Calibri"/>
                <w:color w:val="000000"/>
                <w:lang w:val="en-CA" w:eastAsia="en-CA"/>
              </w:rPr>
              <w:br/>
              <w:t>engineering problem</w:t>
            </w:r>
            <w:r w:rsidRPr="00EB4117">
              <w:rPr>
                <w:rFonts w:ascii="Garamond" w:hAnsi="Garamond" w:cs="Calibri"/>
                <w:color w:val="000000"/>
                <w:lang w:val="en-CA" w:eastAsia="en-CA"/>
              </w:rPr>
              <w:br/>
              <w:t>considering public health</w:t>
            </w:r>
            <w:r w:rsidRPr="00EB4117">
              <w:rPr>
                <w:rFonts w:ascii="Garamond" w:hAnsi="Garamond" w:cs="Calibri"/>
                <w:color w:val="000000"/>
                <w:lang w:val="en-CA" w:eastAsia="en-CA"/>
              </w:rPr>
              <w:br/>
              <w:t>and safety.</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4</w:t>
            </w:r>
            <w:r w:rsidRPr="00EB4117">
              <w:rPr>
                <w:rFonts w:ascii="Garamond" w:hAnsi="Garamond" w:cs="Calibri"/>
                <w:color w:val="000000"/>
                <w:lang w:val="en-CA" w:eastAsia="en-CA"/>
              </w:rPr>
              <w:br/>
              <w:t>(Analyzing)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BAE1201: Basic</w:t>
            </w:r>
            <w:r w:rsidRPr="00EB4117">
              <w:rPr>
                <w:rFonts w:ascii="Garamond" w:hAnsi="Garamond" w:cs="Calibri"/>
                <w:color w:val="000000"/>
                <w:lang w:val="en-CA" w:eastAsia="en-CA"/>
              </w:rPr>
              <w:br/>
              <w:t>Mechanical</w:t>
            </w:r>
            <w:r w:rsidRPr="00EB4117">
              <w:rPr>
                <w:rFonts w:ascii="Garamond" w:hAnsi="Garamond" w:cs="Calibri"/>
                <w:color w:val="000000"/>
                <w:lang w:val="en-CA" w:eastAsia="en-CA"/>
              </w:rPr>
              <w:br/>
              <w:t>Engineering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EEE2211: Electrical</w:t>
            </w:r>
            <w:r w:rsidRPr="00EB4117">
              <w:rPr>
                <w:rFonts w:ascii="Garamond" w:hAnsi="Garamond" w:cs="Calibri"/>
                <w:color w:val="000000"/>
                <w:lang w:val="en-CA" w:eastAsia="en-CA"/>
              </w:rPr>
              <w:br/>
              <w:t>Power</w:t>
            </w:r>
            <w:r w:rsidRPr="00EB4117">
              <w:rPr>
                <w:rFonts w:ascii="Garamond" w:hAnsi="Garamond" w:cs="Calibri"/>
                <w:color w:val="000000"/>
                <w:lang w:val="en-CA" w:eastAsia="en-CA"/>
              </w:rPr>
              <w:br/>
              <w:t>Transmission &amp;</w:t>
            </w:r>
            <w:r w:rsidRPr="00EB4117">
              <w:rPr>
                <w:rFonts w:ascii="Garamond" w:hAnsi="Garamond" w:cs="Calibri"/>
                <w:color w:val="000000"/>
                <w:lang w:val="en-CA" w:eastAsia="en-CA"/>
              </w:rPr>
              <w:br/>
              <w:t>Distribution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K5</w:t>
            </w:r>
          </w:p>
        </w:tc>
        <w:tc>
          <w:tcPr>
            <w:tcW w:w="0" w:type="auto"/>
            <w:vAlign w:val="center"/>
            <w:hideMark/>
          </w:tcPr>
          <w:p w:rsidR="002C61C6" w:rsidRPr="00EB4117" w:rsidRDefault="002C61C6" w:rsidP="00E03717">
            <w:pPr>
              <w:rPr>
                <w:rFonts w:ascii="Garamond" w:hAnsi="Garamond"/>
                <w:lang w:val="en-CA" w:eastAsia="en-CA"/>
              </w:rPr>
            </w:pP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P.c.2.C4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Develop process for</w:t>
            </w:r>
            <w:r w:rsidRPr="00EB4117">
              <w:rPr>
                <w:rFonts w:ascii="Garamond" w:hAnsi="Garamond" w:cs="Calibri"/>
                <w:color w:val="000000"/>
                <w:lang w:val="en-CA" w:eastAsia="en-CA"/>
              </w:rPr>
              <w:br/>
              <w:t>complex engineering</w:t>
            </w:r>
            <w:r w:rsidRPr="00EB4117">
              <w:rPr>
                <w:rFonts w:ascii="Garamond" w:hAnsi="Garamond" w:cs="Calibri"/>
                <w:color w:val="000000"/>
                <w:lang w:val="en-CA" w:eastAsia="en-CA"/>
              </w:rPr>
              <w:br/>
              <w:t>problems considering</w:t>
            </w:r>
            <w:r w:rsidRPr="00EB4117">
              <w:rPr>
                <w:rFonts w:ascii="Garamond" w:hAnsi="Garamond" w:cs="Calibri"/>
                <w:color w:val="000000"/>
                <w:lang w:val="en-CA" w:eastAsia="en-CA"/>
              </w:rPr>
              <w:br/>
              <w:t>cultural and societal</w:t>
            </w:r>
            <w:r w:rsidRPr="00EB4117">
              <w:rPr>
                <w:rFonts w:ascii="Garamond" w:hAnsi="Garamond" w:cs="Calibri"/>
                <w:color w:val="000000"/>
                <w:lang w:val="en-CA" w:eastAsia="en-CA"/>
              </w:rPr>
              <w:br/>
              <w:t>factors.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4</w:t>
            </w:r>
            <w:r w:rsidRPr="00EB4117">
              <w:rPr>
                <w:rFonts w:ascii="Garamond" w:hAnsi="Garamond" w:cs="Calibri"/>
                <w:color w:val="000000"/>
                <w:lang w:val="en-CA" w:eastAsia="en-CA"/>
              </w:rPr>
              <w:br/>
              <w:t>(Analyzing)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EEE4000: Capstone</w:t>
            </w:r>
            <w:r w:rsidRPr="00EB4117">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EEE4103:</w:t>
            </w:r>
            <w:r w:rsidRPr="00EB4117">
              <w:rPr>
                <w:rFonts w:ascii="Garamond" w:hAnsi="Garamond" w:cs="Calibri"/>
                <w:color w:val="000000"/>
                <w:lang w:val="en-CA" w:eastAsia="en-CA"/>
              </w:rPr>
              <w:br/>
              <w:t>Microprocessor and</w:t>
            </w:r>
            <w:r w:rsidRPr="00EB4117">
              <w:rPr>
                <w:rFonts w:ascii="Garamond" w:hAnsi="Garamond" w:cs="Calibri"/>
                <w:color w:val="000000"/>
                <w:lang w:val="en-CA" w:eastAsia="en-CA"/>
              </w:rPr>
              <w:br/>
              <w:t>Embedded System</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 xml:space="preserve">K5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P3,</w:t>
            </w:r>
            <w:r w:rsidRPr="00EB4117">
              <w:rPr>
                <w:rFonts w:ascii="Garamond" w:hAnsi="Garamond" w:cs="Calibri"/>
                <w:color w:val="000000"/>
                <w:lang w:val="en-CA" w:eastAsia="en-CA"/>
              </w:rPr>
              <w:br/>
              <w:t>P7</w:t>
            </w: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P.c.3.C4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Develop solutions that</w:t>
            </w:r>
            <w:r w:rsidRPr="00EB4117">
              <w:rPr>
                <w:rFonts w:ascii="Garamond" w:hAnsi="Garamond" w:cs="Calibri"/>
                <w:color w:val="000000"/>
                <w:lang w:val="en-CA" w:eastAsia="en-CA"/>
              </w:rPr>
              <w:br/>
              <w:t>meet specified needs</w:t>
            </w:r>
            <w:r w:rsidRPr="00EB4117">
              <w:rPr>
                <w:rFonts w:ascii="Garamond" w:hAnsi="Garamond" w:cs="Calibri"/>
                <w:color w:val="000000"/>
                <w:lang w:val="en-CA" w:eastAsia="en-CA"/>
              </w:rPr>
              <w:br/>
              <w:t>with appropriate</w:t>
            </w:r>
            <w:r w:rsidRPr="00EB4117">
              <w:rPr>
                <w:rFonts w:ascii="Garamond" w:hAnsi="Garamond" w:cs="Calibri"/>
                <w:color w:val="000000"/>
                <w:lang w:val="en-CA" w:eastAsia="en-CA"/>
              </w:rPr>
              <w:br/>
              <w:t>environmental</w:t>
            </w:r>
            <w:r w:rsidRPr="00EB4117">
              <w:rPr>
                <w:rFonts w:ascii="Garamond" w:hAnsi="Garamond" w:cs="Calibri"/>
                <w:color w:val="000000"/>
                <w:lang w:val="en-CA" w:eastAsia="en-CA"/>
              </w:rPr>
              <w:br/>
              <w:t>considerations.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4</w:t>
            </w:r>
            <w:r w:rsidRPr="00EB4117">
              <w:rPr>
                <w:rFonts w:ascii="Garamond" w:hAnsi="Garamond" w:cs="Calibri"/>
                <w:color w:val="000000"/>
                <w:lang w:val="en-CA" w:eastAsia="en-CA"/>
              </w:rPr>
              <w:br/>
              <w:t>(Analyzing)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EEE4211:</w:t>
            </w:r>
            <w:r w:rsidRPr="00EB4117">
              <w:rPr>
                <w:rFonts w:ascii="Garamond" w:hAnsi="Garamond" w:cs="Calibri"/>
                <w:color w:val="000000"/>
                <w:lang w:val="en-CA" w:eastAsia="en-CA"/>
              </w:rPr>
              <w:br/>
              <w:t>Measurement and</w:t>
            </w:r>
            <w:r w:rsidRPr="00EB4117">
              <w:rPr>
                <w:rFonts w:ascii="Garamond" w:hAnsi="Garamond" w:cs="Calibri"/>
                <w:color w:val="000000"/>
                <w:lang w:val="en-CA" w:eastAsia="en-CA"/>
              </w:rPr>
              <w:br/>
              <w:t>Instrumentation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EEE4213: Power</w:t>
            </w:r>
            <w:r w:rsidRPr="00EB4117">
              <w:rPr>
                <w:rFonts w:ascii="Garamond" w:hAnsi="Garamond" w:cs="Calibri"/>
                <w:color w:val="000000"/>
                <w:lang w:val="en-CA" w:eastAsia="en-CA"/>
              </w:rPr>
              <w:br/>
              <w:t>Stations and</w:t>
            </w:r>
            <w:r w:rsidRPr="00EB4117">
              <w:rPr>
                <w:rFonts w:ascii="Garamond" w:hAnsi="Garamond" w:cs="Calibri"/>
                <w:color w:val="000000"/>
                <w:lang w:val="en-CA" w:eastAsia="en-CA"/>
              </w:rPr>
              <w:br/>
              <w:t>Substations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 xml:space="preserve">K5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P2,</w:t>
            </w:r>
            <w:r w:rsidRPr="00EB4117">
              <w:rPr>
                <w:rFonts w:ascii="Garamond" w:hAnsi="Garamond" w:cs="Calibri"/>
                <w:color w:val="000000"/>
                <w:lang w:val="en-CA" w:eastAsia="en-CA"/>
              </w:rPr>
              <w:br/>
              <w:t>P6</w:t>
            </w:r>
          </w:p>
        </w:tc>
        <w:tc>
          <w:tcPr>
            <w:tcW w:w="0" w:type="auto"/>
            <w:vAlign w:val="center"/>
            <w:hideMark/>
          </w:tcPr>
          <w:p w:rsidR="002C61C6" w:rsidRPr="00EB4117" w:rsidRDefault="002C61C6" w:rsidP="00E03717">
            <w:pPr>
              <w:rPr>
                <w:rFonts w:ascii="Garamond" w:hAnsi="Garamond"/>
                <w:lang w:val="en-CA" w:eastAsia="en-CA"/>
              </w:rPr>
            </w:pPr>
          </w:p>
        </w:tc>
      </w:tr>
    </w:tbl>
    <w:p w:rsidR="002C61C6" w:rsidRPr="00EB4117" w:rsidRDefault="002C61C6" w:rsidP="002C61C6">
      <w:pPr>
        <w:rPr>
          <w:rFonts w:ascii="Garamond" w:hAnsi="Garamond"/>
          <w:lang w:val="en-CA" w:eastAsia="en-CA"/>
        </w:rPr>
      </w:pPr>
      <w:r w:rsidRPr="00EB4117">
        <w:rPr>
          <w:rFonts w:ascii="Garamond" w:hAnsi="Garamond"/>
          <w:b/>
          <w:bCs/>
          <w:color w:val="000000"/>
          <w:lang w:val="en-CA" w:eastAsia="en-CA"/>
        </w:rPr>
        <w:t>PO-d: Investigation</w:t>
      </w:r>
      <w:r w:rsidRPr="00EB4117">
        <w:rPr>
          <w:rFonts w:ascii="Garamond" w:hAnsi="Garamond"/>
          <w:b/>
          <w:bCs/>
          <w:color w:val="000000"/>
          <w:lang w:val="en-CA" w:eastAsia="en-CA"/>
        </w:rPr>
        <w:br/>
      </w:r>
      <w:r w:rsidRPr="00EB4117">
        <w:rPr>
          <w:rFonts w:ascii="Garamond" w:hAnsi="Garamond" w:cs="Calibri"/>
          <w:color w:val="000000"/>
          <w:lang w:val="en-CA" w:eastAsia="en-CA"/>
        </w:rPr>
        <w:t>Conduct investigations of complex problems using research-based knowledge (K8) and research</w:t>
      </w:r>
      <w:r w:rsidRPr="00EB4117">
        <w:rPr>
          <w:rFonts w:ascii="Garamond" w:hAnsi="Garamond" w:cs="Calibri"/>
          <w:color w:val="000000"/>
          <w:lang w:val="en-CA" w:eastAsia="en-CA"/>
        </w:rPr>
        <w:br/>
        <w:t>methods including design of experiments, analysis and interpretation of data, and synthesis of</w:t>
      </w:r>
      <w:r w:rsidRPr="00EB4117">
        <w:rPr>
          <w:rFonts w:ascii="Garamond" w:hAnsi="Garamond" w:cs="Calibri"/>
          <w:color w:val="000000"/>
          <w:lang w:val="en-CA" w:eastAsia="en-CA"/>
        </w:rPr>
        <w:br/>
        <w:t>information to provide valid conclusions.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87"/>
        <w:gridCol w:w="1692"/>
        <w:gridCol w:w="1471"/>
        <w:gridCol w:w="1760"/>
        <w:gridCol w:w="1802"/>
        <w:gridCol w:w="727"/>
        <w:gridCol w:w="735"/>
        <w:gridCol w:w="609"/>
      </w:tblGrid>
      <w:tr w:rsidR="002C61C6" w:rsidRPr="00EB4117" w:rsidTr="00E03717">
        <w:tc>
          <w:tcPr>
            <w:tcW w:w="1387"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Indicators ID </w:t>
            </w:r>
          </w:p>
        </w:tc>
        <w:tc>
          <w:tcPr>
            <w:tcW w:w="1692"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Indicators Definition </w:t>
            </w:r>
          </w:p>
        </w:tc>
        <w:tc>
          <w:tcPr>
            <w:tcW w:w="1471"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Domain </w:t>
            </w:r>
          </w:p>
        </w:tc>
        <w:tc>
          <w:tcPr>
            <w:tcW w:w="176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Course 1 </w:t>
            </w:r>
          </w:p>
        </w:tc>
        <w:tc>
          <w:tcPr>
            <w:tcW w:w="1802"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Course 2 </w:t>
            </w:r>
          </w:p>
        </w:tc>
        <w:tc>
          <w:tcPr>
            <w:tcW w:w="727"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K </w:t>
            </w:r>
          </w:p>
        </w:tc>
        <w:tc>
          <w:tcPr>
            <w:tcW w:w="735"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 </w:t>
            </w:r>
          </w:p>
        </w:tc>
        <w:tc>
          <w:tcPr>
            <w:tcW w:w="609"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A</w:t>
            </w:r>
          </w:p>
        </w:tc>
      </w:tr>
      <w:tr w:rsidR="002C61C6" w:rsidRPr="00EB4117" w:rsidTr="00E03717">
        <w:tc>
          <w:tcPr>
            <w:tcW w:w="1387"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P.d.1.C5 </w:t>
            </w:r>
          </w:p>
        </w:tc>
        <w:tc>
          <w:tcPr>
            <w:tcW w:w="1692"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Investigate the</w:t>
            </w:r>
            <w:r w:rsidRPr="00EB4117">
              <w:rPr>
                <w:rFonts w:ascii="Garamond" w:hAnsi="Garamond" w:cs="Calibri"/>
                <w:color w:val="000000"/>
                <w:lang w:val="en-CA" w:eastAsia="en-CA"/>
              </w:rPr>
              <w:br/>
              <w:t>design of</w:t>
            </w:r>
            <w:r w:rsidRPr="00EB4117">
              <w:rPr>
                <w:rFonts w:ascii="Garamond" w:hAnsi="Garamond" w:cs="Calibri"/>
                <w:color w:val="000000"/>
                <w:lang w:val="en-CA" w:eastAsia="en-CA"/>
              </w:rPr>
              <w:br/>
              <w:t>experiments for</w:t>
            </w:r>
            <w:r w:rsidRPr="00EB4117">
              <w:rPr>
                <w:rFonts w:ascii="Garamond" w:hAnsi="Garamond" w:cs="Calibri"/>
                <w:color w:val="000000"/>
                <w:lang w:val="en-CA" w:eastAsia="en-CA"/>
              </w:rPr>
              <w:br/>
            </w:r>
            <w:r w:rsidRPr="00EB4117">
              <w:rPr>
                <w:rFonts w:ascii="Garamond" w:hAnsi="Garamond" w:cs="Calibri"/>
                <w:color w:val="000000"/>
                <w:lang w:val="en-CA" w:eastAsia="en-CA"/>
              </w:rPr>
              <w:lastRenderedPageBreak/>
              <w:t>complex engineering</w:t>
            </w:r>
            <w:r w:rsidRPr="00EB4117">
              <w:rPr>
                <w:rFonts w:ascii="Garamond" w:hAnsi="Garamond" w:cs="Calibri"/>
                <w:color w:val="000000"/>
                <w:lang w:val="en-CA" w:eastAsia="en-CA"/>
              </w:rPr>
              <w:br/>
              <w:t>problem through</w:t>
            </w:r>
            <w:r w:rsidRPr="00EB4117">
              <w:rPr>
                <w:rFonts w:ascii="Garamond" w:hAnsi="Garamond" w:cs="Calibri"/>
                <w:color w:val="000000"/>
                <w:lang w:val="en-CA" w:eastAsia="en-CA"/>
              </w:rPr>
              <w:br/>
              <w:t>appropriate</w:t>
            </w:r>
            <w:r w:rsidRPr="00EB4117">
              <w:rPr>
                <w:rFonts w:ascii="Garamond" w:hAnsi="Garamond" w:cs="Calibri"/>
                <w:color w:val="000000"/>
                <w:lang w:val="en-CA" w:eastAsia="en-CA"/>
              </w:rPr>
              <w:br/>
              <w:t>research.</w:t>
            </w:r>
          </w:p>
        </w:tc>
        <w:tc>
          <w:tcPr>
            <w:tcW w:w="1471"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lastRenderedPageBreak/>
              <w:t>Cognitive</w:t>
            </w:r>
            <w:r w:rsidRPr="00EB4117">
              <w:rPr>
                <w:rFonts w:ascii="Garamond" w:hAnsi="Garamond" w:cs="Calibri"/>
                <w:color w:val="000000"/>
                <w:lang w:val="en-CA" w:eastAsia="en-CA"/>
              </w:rPr>
              <w:br/>
              <w:t>Level 5</w:t>
            </w:r>
            <w:r w:rsidRPr="00EB4117">
              <w:rPr>
                <w:rFonts w:ascii="Garamond" w:hAnsi="Garamond" w:cs="Calibri"/>
                <w:color w:val="000000"/>
                <w:lang w:val="en-CA" w:eastAsia="en-CA"/>
              </w:rPr>
              <w:br/>
              <w:t>(Evaluating)</w:t>
            </w:r>
          </w:p>
        </w:tc>
        <w:tc>
          <w:tcPr>
            <w:tcW w:w="176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EEE4103:</w:t>
            </w:r>
            <w:r w:rsidRPr="00EB4117">
              <w:rPr>
                <w:rFonts w:ascii="Garamond" w:hAnsi="Garamond" w:cs="Calibri"/>
                <w:color w:val="000000"/>
                <w:lang w:val="en-CA" w:eastAsia="en-CA"/>
              </w:rPr>
              <w:br/>
              <w:t>Microprocessor</w:t>
            </w:r>
            <w:r w:rsidRPr="00EB4117">
              <w:rPr>
                <w:rFonts w:ascii="Garamond" w:hAnsi="Garamond" w:cs="Calibri"/>
                <w:color w:val="000000"/>
                <w:lang w:val="en-CA" w:eastAsia="en-CA"/>
              </w:rPr>
              <w:br/>
              <w:t>and Embedded</w:t>
            </w:r>
            <w:r w:rsidRPr="00EB4117">
              <w:rPr>
                <w:rFonts w:ascii="Garamond" w:hAnsi="Garamond" w:cs="Calibri"/>
                <w:color w:val="000000"/>
                <w:lang w:val="en-CA" w:eastAsia="en-CA"/>
              </w:rPr>
              <w:br/>
            </w:r>
            <w:r w:rsidRPr="00EB4117">
              <w:rPr>
                <w:rFonts w:ascii="Garamond" w:hAnsi="Garamond" w:cs="Calibri"/>
                <w:color w:val="000000"/>
                <w:lang w:val="en-CA" w:eastAsia="en-CA"/>
              </w:rPr>
              <w:lastRenderedPageBreak/>
              <w:t>System</w:t>
            </w:r>
          </w:p>
        </w:tc>
        <w:tc>
          <w:tcPr>
            <w:tcW w:w="1802"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lastRenderedPageBreak/>
              <w:t>EEE3215:</w:t>
            </w:r>
            <w:r w:rsidRPr="00EB4117">
              <w:rPr>
                <w:rFonts w:ascii="Garamond" w:hAnsi="Garamond" w:cs="Calibri"/>
                <w:color w:val="000000"/>
                <w:lang w:val="en-CA" w:eastAsia="en-CA"/>
              </w:rPr>
              <w:br/>
              <w:t>Principles of</w:t>
            </w:r>
            <w:r w:rsidRPr="00EB4117">
              <w:rPr>
                <w:rFonts w:ascii="Garamond" w:hAnsi="Garamond" w:cs="Calibri"/>
                <w:color w:val="000000"/>
                <w:lang w:val="en-CA" w:eastAsia="en-CA"/>
              </w:rPr>
              <w:br/>
              <w:t>Communication</w:t>
            </w:r>
            <w:r w:rsidRPr="00EB4117">
              <w:rPr>
                <w:rFonts w:ascii="Garamond" w:hAnsi="Garamond" w:cs="Calibri"/>
                <w:color w:val="000000"/>
                <w:lang w:val="en-CA" w:eastAsia="en-CA"/>
              </w:rPr>
              <w:br/>
            </w:r>
            <w:r w:rsidRPr="00EB4117">
              <w:rPr>
                <w:rFonts w:ascii="Garamond" w:hAnsi="Garamond" w:cs="Calibri"/>
                <w:color w:val="000000"/>
                <w:lang w:val="en-CA" w:eastAsia="en-CA"/>
              </w:rPr>
              <w:lastRenderedPageBreak/>
              <w:t>Lab</w:t>
            </w:r>
          </w:p>
        </w:tc>
        <w:tc>
          <w:tcPr>
            <w:tcW w:w="727"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lastRenderedPageBreak/>
              <w:t xml:space="preserve">K8 </w:t>
            </w:r>
          </w:p>
        </w:tc>
        <w:tc>
          <w:tcPr>
            <w:tcW w:w="735"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P3,</w:t>
            </w:r>
            <w:r w:rsidRPr="00EB4117">
              <w:rPr>
                <w:rFonts w:ascii="Garamond" w:hAnsi="Garamond" w:cs="Calibri"/>
                <w:color w:val="000000"/>
                <w:lang w:val="en-CA" w:eastAsia="en-CA"/>
              </w:rPr>
              <w:br/>
              <w:t>P7</w:t>
            </w: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1387"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lastRenderedPageBreak/>
              <w:t xml:space="preserve">P.d.2.C4 </w:t>
            </w:r>
          </w:p>
        </w:tc>
        <w:tc>
          <w:tcPr>
            <w:tcW w:w="1692"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Analysis and</w:t>
            </w:r>
            <w:r w:rsidRPr="00EB4117">
              <w:rPr>
                <w:rFonts w:ascii="Garamond" w:hAnsi="Garamond" w:cs="Calibri"/>
                <w:color w:val="000000"/>
                <w:lang w:val="en-CA" w:eastAsia="en-CA"/>
              </w:rPr>
              <w:br/>
              <w:t>Interpretation of</w:t>
            </w:r>
            <w:r w:rsidRPr="00EB4117">
              <w:rPr>
                <w:rFonts w:ascii="Garamond" w:hAnsi="Garamond" w:cs="Calibri"/>
                <w:color w:val="000000"/>
                <w:lang w:val="en-CA" w:eastAsia="en-CA"/>
              </w:rPr>
              <w:br/>
              <w:t>collected data to</w:t>
            </w:r>
            <w:r w:rsidRPr="00EB4117">
              <w:rPr>
                <w:rFonts w:ascii="Garamond" w:hAnsi="Garamond" w:cs="Calibri"/>
                <w:color w:val="000000"/>
                <w:lang w:val="en-CA" w:eastAsia="en-CA"/>
              </w:rPr>
              <w:br/>
              <w:t>provide valid</w:t>
            </w:r>
            <w:r w:rsidRPr="00EB4117">
              <w:rPr>
                <w:rFonts w:ascii="Garamond" w:hAnsi="Garamond" w:cs="Calibri"/>
                <w:color w:val="000000"/>
                <w:lang w:val="en-CA" w:eastAsia="en-CA"/>
              </w:rPr>
              <w:br/>
              <w:t>conclusion</w:t>
            </w:r>
            <w:r w:rsidRPr="00EB4117">
              <w:rPr>
                <w:rFonts w:ascii="Garamond" w:hAnsi="Garamond" w:cs="Calibri"/>
                <w:color w:val="000000"/>
                <w:lang w:val="en-CA" w:eastAsia="en-CA"/>
              </w:rPr>
              <w:br/>
              <w:t>acknowledging the</w:t>
            </w:r>
            <w:r w:rsidRPr="00EB4117">
              <w:rPr>
                <w:rFonts w:ascii="Garamond" w:hAnsi="Garamond" w:cs="Calibri"/>
                <w:color w:val="000000"/>
                <w:lang w:val="en-CA" w:eastAsia="en-CA"/>
              </w:rPr>
              <w:br/>
              <w:t>limitations.</w:t>
            </w:r>
          </w:p>
        </w:tc>
        <w:tc>
          <w:tcPr>
            <w:tcW w:w="1471"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4</w:t>
            </w:r>
            <w:r w:rsidRPr="00EB4117">
              <w:rPr>
                <w:rFonts w:ascii="Garamond" w:hAnsi="Garamond" w:cs="Calibri"/>
                <w:color w:val="000000"/>
                <w:lang w:val="en-CA" w:eastAsia="en-CA"/>
              </w:rPr>
              <w:br/>
              <w:t>(Analyzing)</w:t>
            </w:r>
          </w:p>
        </w:tc>
        <w:tc>
          <w:tcPr>
            <w:tcW w:w="176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EEE2104:</w:t>
            </w:r>
            <w:r w:rsidRPr="00EB4117">
              <w:rPr>
                <w:rFonts w:ascii="Garamond" w:hAnsi="Garamond" w:cs="Calibri"/>
                <w:color w:val="000000"/>
                <w:lang w:val="en-CA" w:eastAsia="en-CA"/>
              </w:rPr>
              <w:br/>
              <w:t>Electronic Devices</w:t>
            </w:r>
            <w:r w:rsidRPr="00EB4117">
              <w:rPr>
                <w:rFonts w:ascii="Garamond" w:hAnsi="Garamond" w:cs="Calibri"/>
                <w:color w:val="000000"/>
                <w:lang w:val="en-CA" w:eastAsia="en-CA"/>
              </w:rPr>
              <w:br/>
              <w:t>Lab</w:t>
            </w:r>
          </w:p>
        </w:tc>
        <w:tc>
          <w:tcPr>
            <w:tcW w:w="1802"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EEE3102: Digital</w:t>
            </w:r>
            <w:r w:rsidRPr="00EB4117">
              <w:rPr>
                <w:rFonts w:ascii="Garamond" w:hAnsi="Garamond" w:cs="Calibri"/>
                <w:color w:val="000000"/>
                <w:lang w:val="en-CA" w:eastAsia="en-CA"/>
              </w:rPr>
              <w:br/>
              <w:t>Logic and Circuits</w:t>
            </w:r>
            <w:r w:rsidRPr="00EB4117">
              <w:rPr>
                <w:rFonts w:ascii="Garamond" w:hAnsi="Garamond" w:cs="Calibri"/>
                <w:color w:val="000000"/>
                <w:lang w:val="en-CA" w:eastAsia="en-CA"/>
              </w:rPr>
              <w:br/>
              <w:t>Lab</w:t>
            </w:r>
          </w:p>
        </w:tc>
        <w:tc>
          <w:tcPr>
            <w:tcW w:w="727"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K8</w:t>
            </w:r>
          </w:p>
        </w:tc>
        <w:tc>
          <w:tcPr>
            <w:tcW w:w="0" w:type="auto"/>
            <w:vAlign w:val="center"/>
            <w:hideMark/>
          </w:tcPr>
          <w:p w:rsidR="002C61C6" w:rsidRPr="00EB4117" w:rsidRDefault="002C61C6" w:rsidP="00E03717">
            <w:pPr>
              <w:rPr>
                <w:rFonts w:ascii="Garamond" w:hAnsi="Garamond"/>
                <w:lang w:val="en-CA" w:eastAsia="en-CA"/>
              </w:rPr>
            </w:pPr>
          </w:p>
        </w:tc>
        <w:tc>
          <w:tcPr>
            <w:tcW w:w="0" w:type="auto"/>
            <w:vAlign w:val="center"/>
            <w:hideMark/>
          </w:tcPr>
          <w:p w:rsidR="002C61C6" w:rsidRPr="00EB4117" w:rsidRDefault="002C61C6" w:rsidP="00E03717">
            <w:pPr>
              <w:rPr>
                <w:rFonts w:ascii="Garamond" w:hAnsi="Garamond"/>
                <w:lang w:val="en-CA" w:eastAsia="en-CA"/>
              </w:rPr>
            </w:pPr>
          </w:p>
        </w:tc>
      </w:tr>
      <w:tr w:rsidR="002C61C6" w:rsidRPr="00EB4117" w:rsidTr="00E03717">
        <w:tc>
          <w:tcPr>
            <w:tcW w:w="1387"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b/>
                <w:bCs/>
                <w:color w:val="000000"/>
                <w:lang w:val="en-CA" w:eastAsia="en-CA"/>
              </w:rPr>
              <w:t xml:space="preserve">P.d.3.C5 </w:t>
            </w:r>
          </w:p>
        </w:tc>
        <w:tc>
          <w:tcPr>
            <w:tcW w:w="1692"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Investigate solution</w:t>
            </w:r>
            <w:r w:rsidRPr="00EB4117">
              <w:rPr>
                <w:rFonts w:ascii="Garamond" w:hAnsi="Garamond" w:cs="Calibri"/>
                <w:color w:val="000000"/>
                <w:lang w:val="en-CA" w:eastAsia="en-CA"/>
              </w:rPr>
              <w:br/>
              <w:t>of complex</w:t>
            </w:r>
            <w:r w:rsidRPr="00EB4117">
              <w:rPr>
                <w:rFonts w:ascii="Garamond" w:hAnsi="Garamond" w:cs="Calibri"/>
                <w:color w:val="000000"/>
                <w:lang w:val="en-CA" w:eastAsia="en-CA"/>
              </w:rPr>
              <w:br/>
              <w:t>engineering problem</w:t>
            </w:r>
            <w:r w:rsidRPr="00EB4117">
              <w:rPr>
                <w:rFonts w:ascii="Garamond" w:hAnsi="Garamond" w:cs="Calibri"/>
                <w:color w:val="000000"/>
                <w:lang w:val="en-CA" w:eastAsia="en-CA"/>
              </w:rPr>
              <w:br/>
              <w:t>by synthesis of</w:t>
            </w:r>
            <w:r w:rsidRPr="00EB4117">
              <w:rPr>
                <w:rFonts w:ascii="Garamond" w:hAnsi="Garamond" w:cs="Calibri"/>
                <w:color w:val="000000"/>
                <w:lang w:val="en-CA" w:eastAsia="en-CA"/>
              </w:rPr>
              <w:br/>
              <w:t>information to</w:t>
            </w:r>
            <w:r w:rsidRPr="00EB4117">
              <w:rPr>
                <w:rFonts w:ascii="Garamond" w:hAnsi="Garamond" w:cs="Calibri"/>
                <w:color w:val="000000"/>
                <w:lang w:val="en-CA" w:eastAsia="en-CA"/>
              </w:rPr>
              <w:br/>
              <w:t>provide valid</w:t>
            </w:r>
            <w:r w:rsidRPr="00EB4117">
              <w:rPr>
                <w:rFonts w:ascii="Garamond" w:hAnsi="Garamond" w:cs="Calibri"/>
                <w:color w:val="000000"/>
                <w:lang w:val="en-CA" w:eastAsia="en-CA"/>
              </w:rPr>
              <w:br/>
              <w:t>conclusions.</w:t>
            </w:r>
          </w:p>
        </w:tc>
        <w:tc>
          <w:tcPr>
            <w:tcW w:w="1471"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Cognitive</w:t>
            </w:r>
            <w:r w:rsidRPr="00EB4117">
              <w:rPr>
                <w:rFonts w:ascii="Garamond" w:hAnsi="Garamond" w:cs="Calibri"/>
                <w:color w:val="000000"/>
                <w:lang w:val="en-CA" w:eastAsia="en-CA"/>
              </w:rPr>
              <w:br/>
              <w:t>Level 5</w:t>
            </w:r>
            <w:r w:rsidRPr="00EB4117">
              <w:rPr>
                <w:rFonts w:ascii="Garamond" w:hAnsi="Garamond" w:cs="Calibri"/>
                <w:color w:val="000000"/>
                <w:lang w:val="en-CA" w:eastAsia="en-CA"/>
              </w:rPr>
              <w:br/>
              <w:t>(Evaluating)</w:t>
            </w:r>
          </w:p>
        </w:tc>
        <w:tc>
          <w:tcPr>
            <w:tcW w:w="1760"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EEE2208:</w:t>
            </w:r>
            <w:r w:rsidRPr="00EB4117">
              <w:rPr>
                <w:rFonts w:ascii="Garamond" w:hAnsi="Garamond" w:cs="Calibri"/>
                <w:color w:val="000000"/>
                <w:lang w:val="en-CA" w:eastAsia="en-CA"/>
              </w:rPr>
              <w:br/>
              <w:t>Electrical</w:t>
            </w:r>
            <w:r w:rsidRPr="00EB4117">
              <w:rPr>
                <w:rFonts w:ascii="Garamond" w:hAnsi="Garamond" w:cs="Calibri"/>
                <w:color w:val="000000"/>
                <w:lang w:val="en-CA" w:eastAsia="en-CA"/>
              </w:rPr>
              <w:br/>
              <w:t>Machines 2 Lab</w:t>
            </w:r>
          </w:p>
        </w:tc>
        <w:tc>
          <w:tcPr>
            <w:tcW w:w="1802"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EEE4102:</w:t>
            </w:r>
            <w:r w:rsidRPr="00EB4117">
              <w:rPr>
                <w:rFonts w:ascii="Garamond" w:hAnsi="Garamond" w:cs="Calibri"/>
                <w:color w:val="000000"/>
                <w:lang w:val="en-CA" w:eastAsia="en-CA"/>
              </w:rPr>
              <w:br/>
              <w:t>Modern Control</w:t>
            </w:r>
            <w:r w:rsidRPr="00EB4117">
              <w:rPr>
                <w:rFonts w:ascii="Garamond" w:hAnsi="Garamond" w:cs="Calibri"/>
                <w:color w:val="000000"/>
                <w:lang w:val="en-CA" w:eastAsia="en-CA"/>
              </w:rPr>
              <w:br/>
              <w:t>Systems Lab</w:t>
            </w:r>
          </w:p>
        </w:tc>
        <w:tc>
          <w:tcPr>
            <w:tcW w:w="727"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 xml:space="preserve">K8 </w:t>
            </w:r>
          </w:p>
        </w:tc>
        <w:tc>
          <w:tcPr>
            <w:tcW w:w="735" w:type="dxa"/>
            <w:tcBorders>
              <w:top w:val="single" w:sz="4" w:space="0" w:color="auto"/>
              <w:left w:val="single" w:sz="4" w:space="0" w:color="auto"/>
              <w:bottom w:val="single" w:sz="4" w:space="0" w:color="auto"/>
              <w:right w:val="single" w:sz="4" w:space="0" w:color="auto"/>
            </w:tcBorders>
            <w:vAlign w:val="center"/>
            <w:hideMark/>
          </w:tcPr>
          <w:p w:rsidR="002C61C6" w:rsidRPr="00EB4117" w:rsidRDefault="002C61C6" w:rsidP="00E03717">
            <w:pPr>
              <w:rPr>
                <w:rFonts w:ascii="Garamond" w:hAnsi="Garamond"/>
                <w:lang w:val="en-CA" w:eastAsia="en-CA"/>
              </w:rPr>
            </w:pPr>
            <w:r w:rsidRPr="00EB4117">
              <w:rPr>
                <w:rFonts w:ascii="Garamond" w:hAnsi="Garamond" w:cs="Calibri"/>
                <w:color w:val="000000"/>
                <w:lang w:val="en-CA" w:eastAsia="en-CA"/>
              </w:rPr>
              <w:t>P1,</w:t>
            </w:r>
            <w:r w:rsidRPr="00EB4117">
              <w:rPr>
                <w:rFonts w:ascii="Garamond" w:hAnsi="Garamond" w:cs="Calibri"/>
                <w:color w:val="000000"/>
                <w:lang w:val="en-CA" w:eastAsia="en-CA"/>
              </w:rPr>
              <w:br/>
              <w:t>P4,</w:t>
            </w:r>
            <w:r w:rsidRPr="00EB4117">
              <w:rPr>
                <w:rFonts w:ascii="Garamond" w:hAnsi="Garamond" w:cs="Calibri"/>
                <w:color w:val="000000"/>
                <w:lang w:val="en-CA" w:eastAsia="en-CA"/>
              </w:rPr>
              <w:br/>
              <w:t>P5</w:t>
            </w:r>
          </w:p>
        </w:tc>
        <w:tc>
          <w:tcPr>
            <w:tcW w:w="0" w:type="auto"/>
            <w:vAlign w:val="center"/>
            <w:hideMark/>
          </w:tcPr>
          <w:p w:rsidR="002C61C6" w:rsidRPr="00EB4117" w:rsidRDefault="002C61C6" w:rsidP="00E03717">
            <w:pPr>
              <w:rPr>
                <w:rFonts w:ascii="Garamond" w:hAnsi="Garamond"/>
                <w:lang w:val="en-CA" w:eastAsia="en-CA"/>
              </w:rPr>
            </w:pPr>
          </w:p>
        </w:tc>
      </w:tr>
    </w:tbl>
    <w:p w:rsidR="002C61C6" w:rsidRPr="00385B9F" w:rsidRDefault="002C61C6" w:rsidP="002C61C6">
      <w:pPr>
        <w:rPr>
          <w:rFonts w:ascii="Garamond" w:hAnsi="Garamond"/>
          <w:lang w:val="en-CA" w:eastAsia="en-CA"/>
        </w:rPr>
      </w:pPr>
      <w:r w:rsidRPr="00385B9F">
        <w:rPr>
          <w:rFonts w:ascii="Garamond" w:hAnsi="Garamond"/>
          <w:b/>
          <w:bCs/>
          <w:color w:val="000000"/>
          <w:lang w:val="en-CA" w:eastAsia="en-CA"/>
        </w:rPr>
        <w:t>PO-e: Modern Tool Usage</w:t>
      </w:r>
      <w:r w:rsidRPr="00385B9F">
        <w:rPr>
          <w:rFonts w:ascii="Garamond" w:hAnsi="Garamond"/>
          <w:b/>
          <w:bCs/>
          <w:color w:val="000000"/>
          <w:lang w:val="en-CA" w:eastAsia="en-CA"/>
        </w:rPr>
        <w:br/>
      </w:r>
      <w:r w:rsidRPr="00385B9F">
        <w:rPr>
          <w:rFonts w:ascii="Garamond" w:hAnsi="Garamond" w:cs="Calibri"/>
          <w:color w:val="000000"/>
          <w:lang w:val="en-CA" w:eastAsia="en-CA"/>
        </w:rPr>
        <w:t>Create, select and apply appropriate techniques, resources, and modern engineering and IT tools, including</w:t>
      </w:r>
      <w:r w:rsidRPr="00385B9F">
        <w:rPr>
          <w:rFonts w:ascii="Garamond" w:hAnsi="Garamond" w:cs="Calibri"/>
          <w:color w:val="000000"/>
          <w:lang w:val="en-CA" w:eastAsia="en-CA"/>
        </w:rPr>
        <w:br/>
        <w:t>prediction and modelling, to complex engineering problems, with an understanding of the limitations. (K6).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1519"/>
        <w:gridCol w:w="1832"/>
        <w:gridCol w:w="1460"/>
        <w:gridCol w:w="1501"/>
        <w:gridCol w:w="906"/>
        <w:gridCol w:w="906"/>
        <w:gridCol w:w="794"/>
      </w:tblGrid>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A</w:t>
            </w:r>
          </w:p>
        </w:tc>
      </w:tr>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P.e.1.C3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Select engineering tools and</w:t>
            </w:r>
            <w:r w:rsidRPr="00385B9F">
              <w:rPr>
                <w:rFonts w:ascii="Garamond" w:hAnsi="Garamond" w:cs="Calibri"/>
                <w:color w:val="000000"/>
                <w:lang w:val="en-CA" w:eastAsia="en-CA"/>
              </w:rPr>
              <w:br/>
              <w:t>Apply appropriate techniques</w:t>
            </w:r>
            <w:r w:rsidRPr="00385B9F">
              <w:rPr>
                <w:rFonts w:ascii="Garamond" w:hAnsi="Garamond" w:cs="Calibri"/>
                <w:color w:val="000000"/>
                <w:lang w:val="en-CA" w:eastAsia="en-CA"/>
              </w:rPr>
              <w:br/>
              <w:t>to solve complex engineering</w:t>
            </w:r>
            <w:r w:rsidRPr="00385B9F">
              <w:rPr>
                <w:rFonts w:ascii="Garamond" w:hAnsi="Garamond" w:cs="Calibri"/>
                <w:color w:val="000000"/>
                <w:lang w:val="en-CA" w:eastAsia="en-CA"/>
              </w:rPr>
              <w:br/>
              <w:t>problems considering the</w:t>
            </w:r>
            <w:r w:rsidRPr="00385B9F">
              <w:rPr>
                <w:rFonts w:ascii="Garamond" w:hAnsi="Garamond" w:cs="Calibri"/>
                <w:color w:val="000000"/>
                <w:lang w:val="en-CA" w:eastAsia="en-CA"/>
              </w:rPr>
              <w:br/>
              <w:t>limitations.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Cognitive Level</w:t>
            </w:r>
            <w:r w:rsidRPr="00385B9F">
              <w:rPr>
                <w:rFonts w:ascii="Garamond" w:hAnsi="Garamond" w:cs="Calibri"/>
                <w:color w:val="000000"/>
                <w:lang w:val="en-CA" w:eastAsia="en-CA"/>
              </w:rPr>
              <w:br/>
              <w:t>3</w:t>
            </w:r>
            <w:r w:rsidRPr="00385B9F">
              <w:rPr>
                <w:rFonts w:ascii="Garamond" w:hAnsi="Garamond" w:cs="Calibri"/>
                <w:color w:val="000000"/>
                <w:lang w:val="en-CA" w:eastAsia="en-CA"/>
              </w:rPr>
              <w:br/>
              <w:t>(Applying)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EEE4217:</w:t>
            </w:r>
            <w:r w:rsidRPr="00385B9F">
              <w:rPr>
                <w:rFonts w:ascii="Garamond" w:hAnsi="Garamond" w:cs="Calibri"/>
                <w:color w:val="000000"/>
                <w:lang w:val="en-CA" w:eastAsia="en-CA"/>
              </w:rPr>
              <w:br/>
              <w:t>VLSI Circuit</w:t>
            </w:r>
            <w:r w:rsidRPr="00385B9F">
              <w:rPr>
                <w:rFonts w:ascii="Garamond" w:hAnsi="Garamond" w:cs="Calibri"/>
                <w:color w:val="000000"/>
                <w:lang w:val="en-CA" w:eastAsia="en-CA"/>
              </w:rPr>
              <w:br/>
              <w:t>Design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EEE2210:</w:t>
            </w:r>
            <w:r w:rsidRPr="00385B9F">
              <w:rPr>
                <w:rFonts w:ascii="Garamond" w:hAnsi="Garamond" w:cs="Calibri"/>
                <w:color w:val="000000"/>
                <w:lang w:val="en-CA" w:eastAsia="en-CA"/>
              </w:rPr>
              <w:br/>
              <w:t>Analog</w:t>
            </w:r>
            <w:r w:rsidRPr="00385B9F">
              <w:rPr>
                <w:rFonts w:ascii="Garamond" w:hAnsi="Garamond" w:cs="Calibri"/>
                <w:color w:val="000000"/>
                <w:lang w:val="en-CA" w:eastAsia="en-CA"/>
              </w:rPr>
              <w:br/>
              <w:t>Electronics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 xml:space="preserve">K6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P4,</w:t>
            </w:r>
            <w:r w:rsidRPr="00385B9F">
              <w:rPr>
                <w:rFonts w:ascii="Garamond" w:hAnsi="Garamond" w:cs="Calibri"/>
                <w:color w:val="000000"/>
                <w:lang w:val="en-CA" w:eastAsia="en-CA"/>
              </w:rPr>
              <w:br/>
              <w:t>P5</w:t>
            </w:r>
          </w:p>
        </w:tc>
        <w:tc>
          <w:tcPr>
            <w:tcW w:w="0" w:type="auto"/>
            <w:vAlign w:val="center"/>
            <w:hideMark/>
          </w:tcPr>
          <w:p w:rsidR="002C61C6" w:rsidRPr="00385B9F" w:rsidRDefault="002C61C6" w:rsidP="00E03717">
            <w:pPr>
              <w:rPr>
                <w:rFonts w:ascii="Garamond" w:hAnsi="Garamond"/>
                <w:lang w:val="en-CA" w:eastAsia="en-CA"/>
              </w:rPr>
            </w:pPr>
          </w:p>
        </w:tc>
      </w:tr>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P.e.2.P4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Use tools for prediction and</w:t>
            </w:r>
            <w:r w:rsidRPr="00385B9F">
              <w:rPr>
                <w:rFonts w:ascii="Garamond" w:hAnsi="Garamond" w:cs="Calibri"/>
                <w:color w:val="000000"/>
                <w:lang w:val="en-CA" w:eastAsia="en-CA"/>
              </w:rPr>
              <w:br/>
              <w:t>modeling of complex</w:t>
            </w:r>
            <w:r w:rsidRPr="00385B9F">
              <w:rPr>
                <w:rFonts w:ascii="Garamond" w:hAnsi="Garamond" w:cs="Calibri"/>
                <w:color w:val="000000"/>
                <w:lang w:val="en-CA" w:eastAsia="en-CA"/>
              </w:rPr>
              <w:br/>
              <w:t>engineering problems</w:t>
            </w:r>
            <w:r w:rsidRPr="00385B9F">
              <w:rPr>
                <w:rFonts w:ascii="Garamond" w:hAnsi="Garamond" w:cs="Calibri"/>
                <w:color w:val="000000"/>
                <w:lang w:val="en-CA" w:eastAsia="en-CA"/>
              </w:rPr>
              <w:br/>
              <w:t>considering the practice in</w:t>
            </w:r>
            <w:r w:rsidRPr="00385B9F">
              <w:rPr>
                <w:rFonts w:ascii="Garamond" w:hAnsi="Garamond" w:cs="Calibri"/>
                <w:color w:val="000000"/>
                <w:lang w:val="en-CA" w:eastAsia="en-CA"/>
              </w:rPr>
              <w:br/>
              <w:t>electrical and electronic</w:t>
            </w:r>
            <w:r w:rsidRPr="00385B9F">
              <w:rPr>
                <w:rFonts w:ascii="Garamond" w:hAnsi="Garamond" w:cs="Calibri"/>
                <w:color w:val="000000"/>
                <w:lang w:val="en-CA" w:eastAsia="en-CA"/>
              </w:rPr>
              <w:br/>
            </w:r>
            <w:r w:rsidRPr="00385B9F">
              <w:rPr>
                <w:rFonts w:ascii="Garamond" w:hAnsi="Garamond" w:cs="Calibri"/>
                <w:color w:val="000000"/>
                <w:lang w:val="en-CA" w:eastAsia="en-CA"/>
              </w:rPr>
              <w:lastRenderedPageBreak/>
              <w:t>engineering discipline.</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lastRenderedPageBreak/>
              <w:t>Psychomotor</w:t>
            </w:r>
            <w:r w:rsidRPr="00385B9F">
              <w:rPr>
                <w:rFonts w:ascii="Garamond" w:hAnsi="Garamond" w:cs="Calibri"/>
                <w:color w:val="000000"/>
                <w:lang w:val="en-CA" w:eastAsia="en-CA"/>
              </w:rPr>
              <w:br/>
              <w:t>Level 4</w:t>
            </w:r>
            <w:r w:rsidRPr="00385B9F">
              <w:rPr>
                <w:rFonts w:ascii="Garamond" w:hAnsi="Garamond" w:cs="Calibri"/>
                <w:color w:val="000000"/>
                <w:lang w:val="en-CA" w:eastAsia="en-CA"/>
              </w:rPr>
              <w:br/>
              <w:t>(Articulation)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EEE4217:</w:t>
            </w:r>
            <w:r w:rsidRPr="00385B9F">
              <w:rPr>
                <w:rFonts w:ascii="Garamond" w:hAnsi="Garamond" w:cs="Calibri"/>
                <w:color w:val="000000"/>
                <w:lang w:val="en-CA" w:eastAsia="en-CA"/>
              </w:rPr>
              <w:br/>
              <w:t>VLSI Circuit</w:t>
            </w:r>
            <w:r w:rsidRPr="00385B9F">
              <w:rPr>
                <w:rFonts w:ascii="Garamond" w:hAnsi="Garamond" w:cs="Calibri"/>
                <w:color w:val="000000"/>
                <w:lang w:val="en-CA" w:eastAsia="en-CA"/>
              </w:rPr>
              <w:br/>
              <w:t>Design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BAE2101:</w:t>
            </w:r>
            <w:r w:rsidRPr="00385B9F">
              <w:rPr>
                <w:rFonts w:ascii="Garamond" w:hAnsi="Garamond" w:cs="Calibri"/>
                <w:color w:val="000000"/>
                <w:lang w:val="en-CA" w:eastAsia="en-CA"/>
              </w:rPr>
              <w:br/>
              <w:t>Computer</w:t>
            </w:r>
            <w:r w:rsidRPr="00385B9F">
              <w:rPr>
                <w:rFonts w:ascii="Garamond" w:hAnsi="Garamond" w:cs="Calibri"/>
                <w:color w:val="000000"/>
                <w:lang w:val="en-CA" w:eastAsia="en-CA"/>
              </w:rPr>
              <w:br/>
              <w:t>Aided Design</w:t>
            </w:r>
            <w:r w:rsidRPr="00385B9F">
              <w:rPr>
                <w:rFonts w:ascii="Garamond" w:hAnsi="Garamond" w:cs="Calibri"/>
                <w:color w:val="000000"/>
                <w:lang w:val="en-CA" w:eastAsia="en-CA"/>
              </w:rPr>
              <w:br/>
              <w:t>and Drafting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P4,</w:t>
            </w:r>
            <w:r w:rsidRPr="00385B9F">
              <w:rPr>
                <w:rFonts w:ascii="Garamond" w:hAnsi="Garamond" w:cs="Calibri"/>
                <w:color w:val="000000"/>
                <w:lang w:val="en-CA" w:eastAsia="en-CA"/>
              </w:rPr>
              <w:br/>
              <w:t>P5</w:t>
            </w:r>
          </w:p>
        </w:tc>
        <w:tc>
          <w:tcPr>
            <w:tcW w:w="0" w:type="auto"/>
            <w:vAlign w:val="center"/>
            <w:hideMark/>
          </w:tcPr>
          <w:p w:rsidR="002C61C6" w:rsidRPr="00385B9F" w:rsidRDefault="002C61C6" w:rsidP="00E03717">
            <w:pPr>
              <w:rPr>
                <w:rFonts w:ascii="Garamond" w:hAnsi="Garamond"/>
                <w:lang w:val="en-CA" w:eastAsia="en-CA"/>
              </w:rPr>
            </w:pPr>
          </w:p>
        </w:tc>
        <w:tc>
          <w:tcPr>
            <w:tcW w:w="0" w:type="auto"/>
            <w:vAlign w:val="center"/>
            <w:hideMark/>
          </w:tcPr>
          <w:p w:rsidR="002C61C6" w:rsidRPr="00385B9F" w:rsidRDefault="002C61C6" w:rsidP="00E03717">
            <w:pPr>
              <w:rPr>
                <w:rFonts w:ascii="Garamond" w:hAnsi="Garamond"/>
                <w:lang w:val="en-CA" w:eastAsia="en-CA"/>
              </w:rPr>
            </w:pPr>
          </w:p>
        </w:tc>
      </w:tr>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lastRenderedPageBreak/>
              <w:t xml:space="preserve">P.e.3.P5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Create relevant resources for</w:t>
            </w:r>
            <w:r w:rsidRPr="00385B9F">
              <w:rPr>
                <w:rFonts w:ascii="Garamond" w:hAnsi="Garamond" w:cs="Calibri"/>
                <w:color w:val="000000"/>
                <w:lang w:val="en-CA" w:eastAsia="en-CA"/>
              </w:rPr>
              <w:br/>
              <w:t>complex engineering problems</w:t>
            </w:r>
            <w:r w:rsidRPr="00385B9F">
              <w:rPr>
                <w:rFonts w:ascii="Garamond" w:hAnsi="Garamond" w:cs="Calibri"/>
                <w:color w:val="000000"/>
                <w:lang w:val="en-CA" w:eastAsia="en-CA"/>
              </w:rPr>
              <w:br/>
              <w:t>using modern engineering</w:t>
            </w:r>
            <w:r w:rsidRPr="00385B9F">
              <w:rPr>
                <w:rFonts w:ascii="Garamond" w:hAnsi="Garamond" w:cs="Calibri"/>
                <w:color w:val="000000"/>
                <w:lang w:val="en-CA" w:eastAsia="en-CA"/>
              </w:rPr>
              <w:br/>
              <w:t>tools.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Psychomotor</w:t>
            </w:r>
            <w:r w:rsidRPr="00385B9F">
              <w:rPr>
                <w:rFonts w:ascii="Garamond" w:hAnsi="Garamond" w:cs="Calibri"/>
                <w:color w:val="000000"/>
                <w:lang w:val="en-CA" w:eastAsia="en-CA"/>
              </w:rPr>
              <w:br/>
              <w:t>Level 5</w:t>
            </w:r>
            <w:r w:rsidRPr="00385B9F">
              <w:rPr>
                <w:rFonts w:ascii="Garamond" w:hAnsi="Garamond" w:cs="Calibri"/>
                <w:color w:val="000000"/>
                <w:lang w:val="en-CA" w:eastAsia="en-CA"/>
              </w:rPr>
              <w:br/>
              <w:t>(Naturalization)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EEE3101:</w:t>
            </w:r>
            <w:r w:rsidRPr="00385B9F">
              <w:rPr>
                <w:rFonts w:ascii="Garamond" w:hAnsi="Garamond" w:cs="Calibri"/>
                <w:color w:val="000000"/>
                <w:lang w:val="en-CA" w:eastAsia="en-CA"/>
              </w:rPr>
              <w:br/>
              <w:t>Digital Signal</w:t>
            </w:r>
            <w:r w:rsidRPr="00385B9F">
              <w:rPr>
                <w:rFonts w:ascii="Garamond" w:hAnsi="Garamond" w:cs="Calibri"/>
                <w:color w:val="000000"/>
                <w:lang w:val="en-CA" w:eastAsia="en-CA"/>
              </w:rPr>
              <w:br/>
              <w:t>Processing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EEE4217: VLSI</w:t>
            </w:r>
            <w:r w:rsidRPr="00385B9F">
              <w:rPr>
                <w:rFonts w:ascii="Garamond" w:hAnsi="Garamond" w:cs="Calibri"/>
                <w:color w:val="000000"/>
                <w:lang w:val="en-CA" w:eastAsia="en-CA"/>
              </w:rPr>
              <w:br/>
              <w:t>Circuit Design</w:t>
            </w:r>
            <w:r w:rsidRPr="00385B9F">
              <w:rPr>
                <w:rFonts w:ascii="Garamond" w:hAnsi="Garamond" w:cs="Calibri"/>
                <w:color w:val="000000"/>
                <w:lang w:val="en-CA" w:eastAsia="en-CA"/>
              </w:rPr>
              <w:br/>
              <w:t>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P3,</w:t>
            </w:r>
            <w:r w:rsidRPr="00385B9F">
              <w:rPr>
                <w:rFonts w:ascii="Garamond" w:hAnsi="Garamond" w:cs="Calibri"/>
                <w:color w:val="000000"/>
                <w:lang w:val="en-CA" w:eastAsia="en-CA"/>
              </w:rPr>
              <w:br/>
              <w:t>P7</w:t>
            </w:r>
          </w:p>
        </w:tc>
        <w:tc>
          <w:tcPr>
            <w:tcW w:w="0" w:type="auto"/>
            <w:vAlign w:val="center"/>
            <w:hideMark/>
          </w:tcPr>
          <w:p w:rsidR="002C61C6" w:rsidRPr="00385B9F" w:rsidRDefault="002C61C6" w:rsidP="00E03717">
            <w:pPr>
              <w:rPr>
                <w:rFonts w:ascii="Garamond" w:hAnsi="Garamond"/>
                <w:lang w:val="en-CA" w:eastAsia="en-CA"/>
              </w:rPr>
            </w:pPr>
          </w:p>
        </w:tc>
        <w:tc>
          <w:tcPr>
            <w:tcW w:w="0" w:type="auto"/>
            <w:vAlign w:val="center"/>
            <w:hideMark/>
          </w:tcPr>
          <w:p w:rsidR="002C61C6" w:rsidRPr="00385B9F" w:rsidRDefault="002C61C6" w:rsidP="00E03717">
            <w:pPr>
              <w:rPr>
                <w:rFonts w:ascii="Garamond" w:hAnsi="Garamond"/>
                <w:lang w:val="en-CA" w:eastAsia="en-CA"/>
              </w:rPr>
            </w:pPr>
          </w:p>
        </w:tc>
      </w:tr>
    </w:tbl>
    <w:p w:rsidR="002C61C6" w:rsidRPr="00385B9F" w:rsidRDefault="002C61C6" w:rsidP="002C61C6">
      <w:pPr>
        <w:rPr>
          <w:rFonts w:ascii="Garamond" w:hAnsi="Garamond"/>
          <w:lang w:val="en-CA" w:eastAsia="en-CA"/>
        </w:rPr>
      </w:pPr>
      <w:r w:rsidRPr="00385B9F">
        <w:rPr>
          <w:rFonts w:ascii="Garamond" w:hAnsi="Garamond"/>
          <w:b/>
          <w:bCs/>
          <w:color w:val="000000"/>
          <w:lang w:val="en-CA" w:eastAsia="en-CA"/>
        </w:rPr>
        <w:t>PO-f: The Engineer and Society</w:t>
      </w:r>
      <w:r w:rsidRPr="00385B9F">
        <w:rPr>
          <w:rFonts w:ascii="Garamond" w:hAnsi="Garamond"/>
          <w:b/>
          <w:bCs/>
          <w:color w:val="000000"/>
          <w:lang w:val="en-CA" w:eastAsia="en-CA"/>
        </w:rPr>
        <w:br/>
      </w:r>
      <w:r w:rsidRPr="00385B9F">
        <w:rPr>
          <w:rFonts w:ascii="Garamond" w:hAnsi="Garamond" w:cs="Calibri"/>
          <w:color w:val="000000"/>
          <w:lang w:val="en-CA" w:eastAsia="en-CA"/>
        </w:rPr>
        <w:t>Apply reasoning informed by contextual knowledge to assess societal, health, safety, legal and cultural</w:t>
      </w:r>
      <w:r w:rsidRPr="00385B9F">
        <w:rPr>
          <w:rFonts w:ascii="Garamond" w:hAnsi="Garamond" w:cs="Calibri"/>
          <w:color w:val="000000"/>
          <w:lang w:val="en-CA" w:eastAsia="en-CA"/>
        </w:rPr>
        <w:br/>
        <w:t>issues and the consequent responsibilities relevant to professional engineering practice and solutions to</w:t>
      </w:r>
      <w:r w:rsidRPr="00385B9F">
        <w:rPr>
          <w:rFonts w:ascii="Garamond" w:hAnsi="Garamond" w:cs="Calibri"/>
          <w:color w:val="000000"/>
          <w:lang w:val="en-CA" w:eastAsia="en-CA"/>
        </w:rPr>
        <w:br/>
        <w:t>complex engineering problems. (K7)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6"/>
        <w:gridCol w:w="1549"/>
        <w:gridCol w:w="1551"/>
        <w:gridCol w:w="1769"/>
        <w:gridCol w:w="1549"/>
        <w:gridCol w:w="872"/>
        <w:gridCol w:w="879"/>
        <w:gridCol w:w="764"/>
      </w:tblGrid>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A</w:t>
            </w:r>
          </w:p>
        </w:tc>
      </w:tr>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P.f.1.A3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Accepts and Recognize</w:t>
            </w:r>
            <w:r w:rsidRPr="00385B9F">
              <w:rPr>
                <w:rFonts w:ascii="Garamond" w:hAnsi="Garamond" w:cs="Calibri"/>
                <w:color w:val="000000"/>
                <w:lang w:val="en-CA" w:eastAsia="en-CA"/>
              </w:rPr>
              <w:br/>
              <w:t>the role of</w:t>
            </w:r>
            <w:r w:rsidRPr="00385B9F">
              <w:rPr>
                <w:rFonts w:ascii="Garamond" w:hAnsi="Garamond" w:cs="Calibri"/>
                <w:color w:val="000000"/>
                <w:lang w:val="en-CA" w:eastAsia="en-CA"/>
              </w:rPr>
              <w:br/>
              <w:t>engineering in society,</w:t>
            </w:r>
            <w:r w:rsidRPr="00385B9F">
              <w:rPr>
                <w:rFonts w:ascii="Garamond" w:hAnsi="Garamond" w:cs="Calibri"/>
                <w:color w:val="000000"/>
                <w:lang w:val="en-CA" w:eastAsia="en-CA"/>
              </w:rPr>
              <w:br/>
              <w:t>health, safety, legal and</w:t>
            </w:r>
            <w:r w:rsidRPr="00385B9F">
              <w:rPr>
                <w:rFonts w:ascii="Garamond" w:hAnsi="Garamond" w:cs="Calibri"/>
                <w:color w:val="000000"/>
                <w:lang w:val="en-CA" w:eastAsia="en-CA"/>
              </w:rPr>
              <w:br/>
              <w:t>culture.</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Affective Level</w:t>
            </w:r>
            <w:r w:rsidRPr="00385B9F">
              <w:rPr>
                <w:rFonts w:ascii="Garamond" w:hAnsi="Garamond" w:cs="Calibri"/>
                <w:color w:val="000000"/>
                <w:lang w:val="en-CA" w:eastAsia="en-CA"/>
              </w:rPr>
              <w:br/>
              <w:t>3</w:t>
            </w:r>
            <w:r w:rsidRPr="00385B9F">
              <w:rPr>
                <w:rFonts w:ascii="Garamond" w:hAnsi="Garamond" w:cs="Calibri"/>
                <w:color w:val="000000"/>
                <w:lang w:val="en-CA" w:eastAsia="en-CA"/>
              </w:rPr>
              <w:br/>
              <w:t>(Valuing)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EEE4208: Electrical</w:t>
            </w:r>
            <w:r w:rsidRPr="00385B9F">
              <w:rPr>
                <w:rFonts w:ascii="Garamond" w:hAnsi="Garamond" w:cs="Calibri"/>
                <w:color w:val="000000"/>
                <w:lang w:val="en-CA" w:eastAsia="en-CA"/>
              </w:rPr>
              <w:br/>
              <w:t>Services Design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BAE1201: Basic</w:t>
            </w:r>
            <w:r w:rsidRPr="00385B9F">
              <w:rPr>
                <w:rFonts w:ascii="Garamond" w:hAnsi="Garamond" w:cs="Calibri"/>
                <w:color w:val="000000"/>
                <w:lang w:val="en-CA" w:eastAsia="en-CA"/>
              </w:rPr>
              <w:br/>
              <w:t>Mechanical</w:t>
            </w:r>
            <w:r w:rsidRPr="00385B9F">
              <w:rPr>
                <w:rFonts w:ascii="Garamond" w:hAnsi="Garamond" w:cs="Calibri"/>
                <w:color w:val="000000"/>
                <w:lang w:val="en-CA" w:eastAsia="en-CA"/>
              </w:rPr>
              <w:br/>
              <w:t>Engineering</w:t>
            </w:r>
          </w:p>
        </w:tc>
        <w:tc>
          <w:tcPr>
            <w:tcW w:w="0" w:type="auto"/>
            <w:vAlign w:val="center"/>
            <w:hideMark/>
          </w:tcPr>
          <w:p w:rsidR="002C61C6" w:rsidRPr="00385B9F" w:rsidRDefault="002C61C6" w:rsidP="00E03717">
            <w:pPr>
              <w:rPr>
                <w:rFonts w:ascii="Garamond" w:hAnsi="Garamond"/>
                <w:lang w:val="en-CA" w:eastAsia="en-CA"/>
              </w:rPr>
            </w:pPr>
          </w:p>
        </w:tc>
        <w:tc>
          <w:tcPr>
            <w:tcW w:w="0" w:type="auto"/>
            <w:vAlign w:val="center"/>
            <w:hideMark/>
          </w:tcPr>
          <w:p w:rsidR="002C61C6" w:rsidRPr="00385B9F" w:rsidRDefault="002C61C6" w:rsidP="00E03717">
            <w:pPr>
              <w:rPr>
                <w:rFonts w:ascii="Garamond" w:hAnsi="Garamond"/>
                <w:lang w:val="en-CA" w:eastAsia="en-CA"/>
              </w:rPr>
            </w:pPr>
          </w:p>
        </w:tc>
        <w:tc>
          <w:tcPr>
            <w:tcW w:w="0" w:type="auto"/>
            <w:vAlign w:val="center"/>
            <w:hideMark/>
          </w:tcPr>
          <w:p w:rsidR="002C61C6" w:rsidRPr="00385B9F" w:rsidRDefault="002C61C6" w:rsidP="00E03717">
            <w:pPr>
              <w:rPr>
                <w:rFonts w:ascii="Garamond" w:hAnsi="Garamond"/>
                <w:lang w:val="en-CA" w:eastAsia="en-CA"/>
              </w:rPr>
            </w:pPr>
          </w:p>
        </w:tc>
      </w:tr>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P.f.2.C5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Design solution for</w:t>
            </w:r>
            <w:r w:rsidRPr="00385B9F">
              <w:rPr>
                <w:rFonts w:ascii="Garamond" w:hAnsi="Garamond" w:cs="Calibri"/>
                <w:color w:val="000000"/>
                <w:lang w:val="en-CA" w:eastAsia="en-CA"/>
              </w:rPr>
              <w:br/>
              <w:t>complex engineering</w:t>
            </w:r>
            <w:r w:rsidRPr="00385B9F">
              <w:rPr>
                <w:rFonts w:ascii="Garamond" w:hAnsi="Garamond" w:cs="Calibri"/>
                <w:color w:val="000000"/>
                <w:lang w:val="en-CA" w:eastAsia="en-CA"/>
              </w:rPr>
              <w:br/>
              <w:t>problem in accordance</w:t>
            </w:r>
            <w:r w:rsidRPr="00385B9F">
              <w:rPr>
                <w:rFonts w:ascii="Garamond" w:hAnsi="Garamond" w:cs="Calibri"/>
                <w:color w:val="000000"/>
                <w:lang w:val="en-CA" w:eastAsia="en-CA"/>
              </w:rPr>
              <w:br/>
              <w:t>with professional</w:t>
            </w:r>
            <w:r w:rsidRPr="00385B9F">
              <w:rPr>
                <w:rFonts w:ascii="Garamond" w:hAnsi="Garamond" w:cs="Calibri"/>
                <w:color w:val="000000"/>
                <w:lang w:val="en-CA" w:eastAsia="en-CA"/>
              </w:rPr>
              <w:br/>
              <w:t>practices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Cognitive</w:t>
            </w:r>
            <w:r w:rsidRPr="00385B9F">
              <w:rPr>
                <w:rFonts w:ascii="Garamond" w:hAnsi="Garamond" w:cs="Calibri"/>
                <w:color w:val="000000"/>
                <w:lang w:val="en-CA" w:eastAsia="en-CA"/>
              </w:rPr>
              <w:br/>
              <w:t>Level 5</w:t>
            </w:r>
            <w:r w:rsidRPr="00385B9F">
              <w:rPr>
                <w:rFonts w:ascii="Garamond" w:hAnsi="Garamond" w:cs="Calibri"/>
                <w:color w:val="000000"/>
                <w:lang w:val="en-CA" w:eastAsia="en-CA"/>
              </w:rPr>
              <w:br/>
              <w:t>(Evaluating)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EEE2215: Engineering</w:t>
            </w:r>
            <w:r w:rsidRPr="00385B9F">
              <w:rPr>
                <w:rFonts w:ascii="Garamond" w:hAnsi="Garamond" w:cs="Calibri"/>
                <w:color w:val="000000"/>
                <w:lang w:val="en-CA" w:eastAsia="en-CA"/>
              </w:rPr>
              <w:br/>
              <w:t>Ethics and</w:t>
            </w:r>
            <w:r w:rsidRPr="00385B9F">
              <w:rPr>
                <w:rFonts w:ascii="Garamond" w:hAnsi="Garamond" w:cs="Calibri"/>
                <w:color w:val="000000"/>
                <w:lang w:val="en-CA" w:eastAsia="en-CA"/>
              </w:rPr>
              <w:br/>
              <w:t>Environmental</w:t>
            </w:r>
            <w:r w:rsidRPr="00385B9F">
              <w:rPr>
                <w:rFonts w:ascii="Garamond" w:hAnsi="Garamond" w:cs="Calibri"/>
                <w:color w:val="000000"/>
                <w:lang w:val="en-CA" w:eastAsia="en-CA"/>
              </w:rPr>
              <w:br/>
              <w:t>Protection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EEE2106:</w:t>
            </w:r>
            <w:r w:rsidRPr="00385B9F">
              <w:rPr>
                <w:rFonts w:ascii="Garamond" w:hAnsi="Garamond" w:cs="Calibri"/>
                <w:color w:val="000000"/>
                <w:lang w:val="en-CA" w:eastAsia="en-CA"/>
              </w:rPr>
              <w:br/>
              <w:t>Electrical</w:t>
            </w:r>
            <w:r w:rsidRPr="00385B9F">
              <w:rPr>
                <w:rFonts w:ascii="Garamond" w:hAnsi="Garamond" w:cs="Calibri"/>
                <w:color w:val="000000"/>
                <w:lang w:val="en-CA" w:eastAsia="en-CA"/>
              </w:rPr>
              <w:br/>
              <w:t>Machines 1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 xml:space="preserve">K7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P3,</w:t>
            </w:r>
            <w:r w:rsidRPr="00385B9F">
              <w:rPr>
                <w:rFonts w:ascii="Garamond" w:hAnsi="Garamond" w:cs="Calibri"/>
                <w:color w:val="000000"/>
                <w:lang w:val="en-CA" w:eastAsia="en-CA"/>
              </w:rPr>
              <w:br/>
              <w:t>P7</w:t>
            </w:r>
          </w:p>
        </w:tc>
        <w:tc>
          <w:tcPr>
            <w:tcW w:w="0" w:type="auto"/>
            <w:vAlign w:val="center"/>
            <w:hideMark/>
          </w:tcPr>
          <w:p w:rsidR="002C61C6" w:rsidRPr="00385B9F" w:rsidRDefault="002C61C6" w:rsidP="00E03717">
            <w:pPr>
              <w:rPr>
                <w:rFonts w:ascii="Garamond" w:hAnsi="Garamond"/>
                <w:lang w:val="en-CA" w:eastAsia="en-CA"/>
              </w:rPr>
            </w:pPr>
          </w:p>
        </w:tc>
      </w:tr>
    </w:tbl>
    <w:p w:rsidR="002C61C6" w:rsidRDefault="002C61C6" w:rsidP="002C61C6">
      <w:pPr>
        <w:jc w:val="center"/>
        <w:rPr>
          <w:rFonts w:ascii="Century Gothic" w:eastAsia="Century Gothic" w:hAnsi="Century Gothic" w:cs="Century Gothic"/>
          <w:i/>
          <w:w w:val="104"/>
          <w:sz w:val="23"/>
          <w:szCs w:val="23"/>
        </w:rPr>
      </w:pPr>
    </w:p>
    <w:p w:rsidR="002C61C6" w:rsidRPr="00385B9F" w:rsidRDefault="002C61C6" w:rsidP="002C61C6">
      <w:pPr>
        <w:rPr>
          <w:rFonts w:ascii="Garamond" w:hAnsi="Garamond"/>
          <w:lang w:val="en-CA" w:eastAsia="en-CA"/>
        </w:rPr>
      </w:pPr>
      <w:r w:rsidRPr="00385B9F">
        <w:rPr>
          <w:rFonts w:ascii="Garamond" w:hAnsi="Garamond"/>
          <w:b/>
          <w:bCs/>
          <w:color w:val="000000"/>
          <w:lang w:val="en-CA" w:eastAsia="en-CA"/>
        </w:rPr>
        <w:t>PO-g: Environment and Sustainability</w:t>
      </w:r>
      <w:r w:rsidRPr="00385B9F">
        <w:rPr>
          <w:rFonts w:ascii="Garamond" w:hAnsi="Garamond"/>
          <w:b/>
          <w:bCs/>
          <w:color w:val="000000"/>
          <w:lang w:val="en-CA" w:eastAsia="en-CA"/>
        </w:rPr>
        <w:br/>
      </w:r>
      <w:r w:rsidRPr="00385B9F">
        <w:rPr>
          <w:rFonts w:ascii="Garamond" w:hAnsi="Garamond" w:cs="Calibri"/>
          <w:color w:val="000000"/>
          <w:lang w:val="en-CA" w:eastAsia="en-CA"/>
        </w:rPr>
        <w:t>Understand and evaluate the sustainability and impact of professional engineering work in the solution of</w:t>
      </w:r>
      <w:r w:rsidRPr="00385B9F">
        <w:rPr>
          <w:rFonts w:ascii="Garamond" w:hAnsi="Garamond" w:cs="Calibri"/>
          <w:color w:val="000000"/>
          <w:lang w:val="en-CA" w:eastAsia="en-CA"/>
        </w:rPr>
        <w:br/>
        <w:t>complex engineering problems in societal and environmental contexts. (K7)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65"/>
        <w:gridCol w:w="1634"/>
        <w:gridCol w:w="1542"/>
        <w:gridCol w:w="1763"/>
        <w:gridCol w:w="1540"/>
        <w:gridCol w:w="855"/>
        <w:gridCol w:w="863"/>
        <w:gridCol w:w="747"/>
      </w:tblGrid>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A</w:t>
            </w:r>
          </w:p>
        </w:tc>
      </w:tr>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P.g.1.C5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Evaluate sustainability of</w:t>
            </w:r>
            <w:r w:rsidRPr="00385B9F">
              <w:rPr>
                <w:rFonts w:ascii="Garamond" w:hAnsi="Garamond" w:cs="Calibri"/>
                <w:color w:val="000000"/>
                <w:lang w:val="en-CA" w:eastAsia="en-CA"/>
              </w:rPr>
              <w:br/>
              <w:t>complex engineering</w:t>
            </w:r>
            <w:r w:rsidRPr="00385B9F">
              <w:rPr>
                <w:rFonts w:ascii="Garamond" w:hAnsi="Garamond" w:cs="Calibri"/>
                <w:color w:val="000000"/>
                <w:lang w:val="en-CA" w:eastAsia="en-CA"/>
              </w:rPr>
              <w:br/>
              <w:t>problems considering</w:t>
            </w:r>
            <w:r w:rsidRPr="00385B9F">
              <w:rPr>
                <w:rFonts w:ascii="Garamond" w:hAnsi="Garamond" w:cs="Calibri"/>
                <w:color w:val="000000"/>
                <w:lang w:val="en-CA" w:eastAsia="en-CA"/>
              </w:rPr>
              <w:br/>
              <w:t>society and environment.</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Cognitive</w:t>
            </w:r>
            <w:r w:rsidRPr="00385B9F">
              <w:rPr>
                <w:rFonts w:ascii="Garamond" w:hAnsi="Garamond" w:cs="Calibri"/>
                <w:color w:val="000000"/>
                <w:lang w:val="en-CA" w:eastAsia="en-CA"/>
              </w:rPr>
              <w:br/>
              <w:t>Level 5</w:t>
            </w:r>
            <w:r w:rsidRPr="00385B9F">
              <w:rPr>
                <w:rFonts w:ascii="Garamond" w:hAnsi="Garamond" w:cs="Calibri"/>
                <w:color w:val="000000"/>
                <w:lang w:val="en-CA" w:eastAsia="en-CA"/>
              </w:rPr>
              <w:br/>
              <w:t>(Evaluating)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EEE4213: Power</w:t>
            </w:r>
            <w:r w:rsidRPr="00385B9F">
              <w:rPr>
                <w:rFonts w:ascii="Garamond" w:hAnsi="Garamond" w:cs="Calibri"/>
                <w:color w:val="000000"/>
                <w:lang w:val="en-CA" w:eastAsia="en-CA"/>
              </w:rPr>
              <w:br/>
              <w:t>Stations and</w:t>
            </w:r>
            <w:r w:rsidRPr="00385B9F">
              <w:rPr>
                <w:rFonts w:ascii="Garamond" w:hAnsi="Garamond" w:cs="Calibri"/>
                <w:color w:val="000000"/>
                <w:lang w:val="en-CA" w:eastAsia="en-CA"/>
              </w:rPr>
              <w:br/>
              <w:t>Substations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BAE1201: Basic</w:t>
            </w:r>
            <w:r w:rsidRPr="00385B9F">
              <w:rPr>
                <w:rFonts w:ascii="Garamond" w:hAnsi="Garamond" w:cs="Calibri"/>
                <w:color w:val="000000"/>
                <w:lang w:val="en-CA" w:eastAsia="en-CA"/>
              </w:rPr>
              <w:br/>
              <w:t>Mechanical</w:t>
            </w:r>
            <w:r w:rsidRPr="00385B9F">
              <w:rPr>
                <w:rFonts w:ascii="Garamond" w:hAnsi="Garamond" w:cs="Calibri"/>
                <w:color w:val="000000"/>
                <w:lang w:val="en-CA" w:eastAsia="en-CA"/>
              </w:rPr>
              <w:br/>
              <w:t>Engineering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 xml:space="preserve">K7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P1,</w:t>
            </w:r>
            <w:r w:rsidRPr="00385B9F">
              <w:rPr>
                <w:rFonts w:ascii="Garamond" w:hAnsi="Garamond" w:cs="Calibri"/>
                <w:color w:val="000000"/>
                <w:lang w:val="en-CA" w:eastAsia="en-CA"/>
              </w:rPr>
              <w:br/>
              <w:t>P2,</w:t>
            </w:r>
            <w:r w:rsidRPr="00385B9F">
              <w:rPr>
                <w:rFonts w:ascii="Garamond" w:hAnsi="Garamond" w:cs="Calibri"/>
                <w:color w:val="000000"/>
                <w:lang w:val="en-CA" w:eastAsia="en-CA"/>
              </w:rPr>
              <w:br/>
              <w:t>P6</w:t>
            </w:r>
          </w:p>
        </w:tc>
        <w:tc>
          <w:tcPr>
            <w:tcW w:w="0" w:type="auto"/>
            <w:vAlign w:val="center"/>
            <w:hideMark/>
          </w:tcPr>
          <w:p w:rsidR="002C61C6" w:rsidRPr="00385B9F" w:rsidRDefault="002C61C6" w:rsidP="00E03717">
            <w:pPr>
              <w:rPr>
                <w:rFonts w:ascii="Garamond" w:hAnsi="Garamond"/>
                <w:lang w:val="en-CA" w:eastAsia="en-CA"/>
              </w:rPr>
            </w:pPr>
          </w:p>
        </w:tc>
      </w:tr>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P.g.2.C5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Analyze the impact of</w:t>
            </w:r>
            <w:r w:rsidRPr="00385B9F">
              <w:rPr>
                <w:rFonts w:ascii="Garamond" w:hAnsi="Garamond" w:cs="Calibri"/>
                <w:color w:val="000000"/>
                <w:lang w:val="en-CA" w:eastAsia="en-CA"/>
              </w:rPr>
              <w:br/>
              <w:t>professional engineering</w:t>
            </w:r>
            <w:r w:rsidRPr="00385B9F">
              <w:rPr>
                <w:rFonts w:ascii="Garamond" w:hAnsi="Garamond" w:cs="Calibri"/>
                <w:color w:val="000000"/>
                <w:lang w:val="en-CA" w:eastAsia="en-CA"/>
              </w:rPr>
              <w:br/>
              <w:t>solutions to society and</w:t>
            </w:r>
            <w:r w:rsidRPr="00385B9F">
              <w:rPr>
                <w:rFonts w:ascii="Garamond" w:hAnsi="Garamond" w:cs="Calibri"/>
                <w:color w:val="000000"/>
                <w:lang w:val="en-CA" w:eastAsia="en-CA"/>
              </w:rPr>
              <w:br/>
            </w:r>
            <w:r w:rsidRPr="00385B9F">
              <w:rPr>
                <w:rFonts w:ascii="Garamond" w:hAnsi="Garamond" w:cs="Calibri"/>
                <w:color w:val="000000"/>
                <w:lang w:val="en-CA" w:eastAsia="en-CA"/>
              </w:rPr>
              <w:lastRenderedPageBreak/>
              <w:t>environment.</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lastRenderedPageBreak/>
              <w:t>Cognitive</w:t>
            </w:r>
            <w:r w:rsidRPr="00385B9F">
              <w:rPr>
                <w:rFonts w:ascii="Garamond" w:hAnsi="Garamond" w:cs="Calibri"/>
                <w:color w:val="000000"/>
                <w:lang w:val="en-CA" w:eastAsia="en-CA"/>
              </w:rPr>
              <w:br/>
              <w:t>Level 5</w:t>
            </w:r>
            <w:r w:rsidRPr="00385B9F">
              <w:rPr>
                <w:rFonts w:ascii="Garamond" w:hAnsi="Garamond" w:cs="Calibri"/>
                <w:color w:val="000000"/>
                <w:lang w:val="en-CA" w:eastAsia="en-CA"/>
              </w:rPr>
              <w:br/>
              <w:t>(Evaluating)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EEE2215: Engineering</w:t>
            </w:r>
            <w:r w:rsidRPr="00385B9F">
              <w:rPr>
                <w:rFonts w:ascii="Garamond" w:hAnsi="Garamond" w:cs="Calibri"/>
                <w:color w:val="000000"/>
                <w:lang w:val="en-CA" w:eastAsia="en-CA"/>
              </w:rPr>
              <w:br/>
              <w:t>Ethics and</w:t>
            </w:r>
            <w:r w:rsidRPr="00385B9F">
              <w:rPr>
                <w:rFonts w:ascii="Garamond" w:hAnsi="Garamond" w:cs="Calibri"/>
                <w:color w:val="000000"/>
                <w:lang w:val="en-CA" w:eastAsia="en-CA"/>
              </w:rPr>
              <w:br/>
              <w:t>Environmental</w:t>
            </w:r>
            <w:r w:rsidRPr="00385B9F">
              <w:rPr>
                <w:rFonts w:ascii="Garamond" w:hAnsi="Garamond" w:cs="Calibri"/>
                <w:color w:val="000000"/>
                <w:lang w:val="en-CA" w:eastAsia="en-CA"/>
              </w:rPr>
              <w:br/>
              <w:t>Protection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EEE4000:</w:t>
            </w:r>
            <w:r w:rsidRPr="00385B9F">
              <w:rPr>
                <w:rFonts w:ascii="Garamond" w:hAnsi="Garamond" w:cs="Calibri"/>
                <w:color w:val="000000"/>
                <w:lang w:val="en-CA" w:eastAsia="en-CA"/>
              </w:rPr>
              <w:br/>
              <w:t>Capstone</w:t>
            </w:r>
            <w:r w:rsidRPr="00385B9F">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cs="Calibri"/>
                <w:color w:val="000000"/>
                <w:lang w:val="en-CA" w:eastAsia="en-CA"/>
              </w:rPr>
              <w:t>K7</w:t>
            </w:r>
          </w:p>
        </w:tc>
        <w:tc>
          <w:tcPr>
            <w:tcW w:w="0" w:type="auto"/>
            <w:vAlign w:val="center"/>
            <w:hideMark/>
          </w:tcPr>
          <w:p w:rsidR="002C61C6" w:rsidRPr="00385B9F" w:rsidRDefault="002C61C6" w:rsidP="00E03717">
            <w:pPr>
              <w:rPr>
                <w:rFonts w:ascii="Garamond" w:hAnsi="Garamond"/>
                <w:lang w:val="en-CA" w:eastAsia="en-CA"/>
              </w:rPr>
            </w:pPr>
          </w:p>
        </w:tc>
        <w:tc>
          <w:tcPr>
            <w:tcW w:w="0" w:type="auto"/>
            <w:vAlign w:val="center"/>
            <w:hideMark/>
          </w:tcPr>
          <w:p w:rsidR="002C61C6" w:rsidRPr="00385B9F" w:rsidRDefault="002C61C6" w:rsidP="00E03717">
            <w:pPr>
              <w:rPr>
                <w:rFonts w:ascii="Garamond" w:hAnsi="Garamond"/>
                <w:lang w:val="en-CA" w:eastAsia="en-CA"/>
              </w:rPr>
            </w:pPr>
          </w:p>
        </w:tc>
      </w:tr>
    </w:tbl>
    <w:p w:rsidR="002C61C6" w:rsidRPr="00385B9F" w:rsidRDefault="002C61C6" w:rsidP="002C61C6">
      <w:pPr>
        <w:rPr>
          <w:rFonts w:ascii="Garamond" w:hAnsi="Garamond"/>
          <w:lang w:val="en-CA" w:eastAsia="en-CA"/>
        </w:rPr>
      </w:pPr>
      <w:r w:rsidRPr="00385B9F">
        <w:rPr>
          <w:rFonts w:ascii="Garamond" w:hAnsi="Garamond"/>
          <w:b/>
          <w:bCs/>
          <w:color w:val="000000"/>
          <w:lang w:val="en-CA" w:eastAsia="en-CA"/>
        </w:rPr>
        <w:lastRenderedPageBreak/>
        <w:t>PO-h: Ethics</w:t>
      </w:r>
      <w:r w:rsidRPr="00385B9F">
        <w:rPr>
          <w:rFonts w:ascii="Garamond" w:hAnsi="Garamond"/>
          <w:b/>
          <w:bCs/>
          <w:color w:val="000000"/>
          <w:lang w:val="en-CA" w:eastAsia="en-CA"/>
        </w:rPr>
        <w:br/>
      </w:r>
      <w:r w:rsidRPr="00385B9F">
        <w:rPr>
          <w:rFonts w:ascii="Garamond" w:hAnsi="Garamond" w:cs="Calibri"/>
          <w:color w:val="000000"/>
          <w:lang w:val="en-CA" w:eastAsia="en-CA"/>
        </w:rPr>
        <w:t>Apply ethical principles and commit to professional ethics and responsibilities and norms of engineering</w:t>
      </w:r>
      <w:r w:rsidRPr="00385B9F">
        <w:rPr>
          <w:rFonts w:ascii="Garamond" w:hAnsi="Garamond" w:cs="Calibri"/>
          <w:color w:val="000000"/>
          <w:lang w:val="en-CA" w:eastAsia="en-CA"/>
        </w:rPr>
        <w:br/>
        <w:t>practice. (K7)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59"/>
        <w:gridCol w:w="1739"/>
        <w:gridCol w:w="1724"/>
        <w:gridCol w:w="1760"/>
        <w:gridCol w:w="1409"/>
        <w:gridCol w:w="848"/>
        <w:gridCol w:w="731"/>
        <w:gridCol w:w="739"/>
      </w:tblGrid>
      <w:tr w:rsidR="002C61C6" w:rsidRPr="00385B9F"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385B9F" w:rsidRDefault="002C61C6" w:rsidP="00E03717">
            <w:pPr>
              <w:rPr>
                <w:rFonts w:ascii="Garamond" w:hAnsi="Garamond"/>
                <w:lang w:val="en-CA" w:eastAsia="en-CA"/>
              </w:rPr>
            </w:pPr>
            <w:r w:rsidRPr="00385B9F">
              <w:rPr>
                <w:rFonts w:ascii="Garamond" w:hAnsi="Garamond"/>
                <w:b/>
                <w:bCs/>
                <w:color w:val="000000"/>
                <w:lang w:val="en-CA" w:eastAsia="en-CA"/>
              </w:rPr>
              <w:t>A</w:t>
            </w:r>
          </w:p>
        </w:tc>
      </w:tr>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P.h.1.C3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Apply professional codes of</w:t>
            </w:r>
            <w:r w:rsidRPr="00FC61BA">
              <w:rPr>
                <w:rFonts w:ascii="Garamond" w:hAnsi="Garamond" w:cs="Calibri"/>
                <w:color w:val="000000"/>
                <w:lang w:val="en-CA" w:eastAsia="en-CA"/>
              </w:rPr>
              <w:br/>
              <w:t>ethics and standards</w:t>
            </w:r>
            <w:r w:rsidRPr="00FC61BA">
              <w:rPr>
                <w:rFonts w:ascii="Garamond" w:hAnsi="Garamond" w:cs="Calibri"/>
                <w:color w:val="000000"/>
                <w:lang w:val="en-CA" w:eastAsia="en-CA"/>
              </w:rPr>
              <w:br/>
              <w:t>considering public safety; the</w:t>
            </w:r>
            <w:r w:rsidRPr="00FC61BA">
              <w:rPr>
                <w:rFonts w:ascii="Garamond" w:hAnsi="Garamond" w:cs="Calibri"/>
                <w:color w:val="000000"/>
                <w:lang w:val="en-CA" w:eastAsia="en-CA"/>
              </w:rPr>
              <w:br/>
              <w:t>impacts of engineering activity;</w:t>
            </w:r>
            <w:r w:rsidRPr="00FC61BA">
              <w:rPr>
                <w:rFonts w:ascii="Garamond" w:hAnsi="Garamond" w:cs="Calibri"/>
                <w:color w:val="000000"/>
                <w:lang w:val="en-CA" w:eastAsia="en-CA"/>
              </w:rPr>
              <w:br/>
              <w:t>economic, social, cultural,</w:t>
            </w:r>
            <w:r w:rsidRPr="00FC61BA">
              <w:rPr>
                <w:rFonts w:ascii="Garamond" w:hAnsi="Garamond" w:cs="Calibri"/>
                <w:color w:val="000000"/>
                <w:lang w:val="en-CA" w:eastAsia="en-CA"/>
              </w:rPr>
              <w:br/>
              <w:t>environmental and</w:t>
            </w:r>
            <w:r w:rsidRPr="00FC61BA">
              <w:rPr>
                <w:rFonts w:ascii="Garamond" w:hAnsi="Garamond" w:cs="Calibri"/>
                <w:color w:val="000000"/>
                <w:lang w:val="en-CA" w:eastAsia="en-CA"/>
              </w:rPr>
              <w:br/>
              <w:t>sustainability.</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Cognitive Level</w:t>
            </w:r>
            <w:r w:rsidRPr="00FC61BA">
              <w:rPr>
                <w:rFonts w:ascii="Garamond" w:hAnsi="Garamond" w:cs="Calibri"/>
                <w:color w:val="000000"/>
                <w:lang w:val="en-CA" w:eastAsia="en-CA"/>
              </w:rPr>
              <w:br/>
              <w:t>3 (Applying)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EEE2215:</w:t>
            </w:r>
            <w:r w:rsidRPr="00FC61BA">
              <w:rPr>
                <w:rFonts w:ascii="Garamond" w:hAnsi="Garamond" w:cs="Calibri"/>
                <w:color w:val="000000"/>
                <w:lang w:val="en-CA" w:eastAsia="en-CA"/>
              </w:rPr>
              <w:br/>
              <w:t>Engineering Ethics</w:t>
            </w:r>
            <w:r w:rsidRPr="00FC61BA">
              <w:rPr>
                <w:rFonts w:ascii="Garamond" w:hAnsi="Garamond" w:cs="Calibri"/>
                <w:color w:val="000000"/>
                <w:lang w:val="en-CA" w:eastAsia="en-CA"/>
              </w:rPr>
              <w:br/>
              <w:t>and Environmental</w:t>
            </w:r>
            <w:r w:rsidRPr="00FC61BA">
              <w:rPr>
                <w:rFonts w:ascii="Garamond" w:hAnsi="Garamond" w:cs="Calibri"/>
                <w:color w:val="000000"/>
                <w:lang w:val="en-CA" w:eastAsia="en-CA"/>
              </w:rPr>
              <w:br/>
              <w:t>Protection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K7</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P.h.2.A4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Demonstrates individual</w:t>
            </w:r>
            <w:r w:rsidRPr="00FC61BA">
              <w:rPr>
                <w:rFonts w:ascii="Garamond" w:hAnsi="Garamond" w:cs="Calibri"/>
                <w:color w:val="000000"/>
                <w:lang w:val="en-CA" w:eastAsia="en-CA"/>
              </w:rPr>
              <w:br/>
              <w:t>responsibilities based on norms</w:t>
            </w:r>
            <w:r w:rsidRPr="00FC61BA">
              <w:rPr>
                <w:rFonts w:ascii="Garamond" w:hAnsi="Garamond" w:cs="Calibri"/>
                <w:color w:val="000000"/>
                <w:lang w:val="en-CA" w:eastAsia="en-CA"/>
              </w:rPr>
              <w:br/>
              <w:t>of engineering practice.</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Affective Level</w:t>
            </w:r>
            <w:r w:rsidRPr="00FC61BA">
              <w:rPr>
                <w:rFonts w:ascii="Garamond" w:hAnsi="Garamond" w:cs="Calibri"/>
                <w:color w:val="000000"/>
                <w:lang w:val="en-CA" w:eastAsia="en-CA"/>
              </w:rPr>
              <w:br/>
              <w:t>4 (Organization)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EEE4001:</w:t>
            </w:r>
            <w:r w:rsidRPr="00FC61BA">
              <w:rPr>
                <w:rFonts w:ascii="Garamond" w:hAnsi="Garamond" w:cs="Calibri"/>
                <w:color w:val="000000"/>
                <w:lang w:val="en-CA" w:eastAsia="en-CA"/>
              </w:rPr>
              <w:br/>
              <w:t>Internship/</w:t>
            </w:r>
            <w:r w:rsidRPr="00FC61BA">
              <w:rPr>
                <w:rFonts w:ascii="Garamond" w:hAnsi="Garamond" w:cs="Calibri"/>
                <w:color w:val="000000"/>
                <w:lang w:val="en-CA" w:eastAsia="en-CA"/>
              </w:rPr>
              <w:br/>
              <w:t>Seminar/</w:t>
            </w:r>
            <w:r w:rsidRPr="00FC61BA">
              <w:rPr>
                <w:rFonts w:ascii="Garamond" w:hAnsi="Garamond" w:cs="Calibri"/>
                <w:color w:val="000000"/>
                <w:lang w:val="en-CA" w:eastAsia="en-CA"/>
              </w:rPr>
              <w:br/>
              <w:t>Workshop</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bl>
    <w:p w:rsidR="002C61C6" w:rsidRPr="00FC61BA" w:rsidRDefault="002C61C6" w:rsidP="002C61C6">
      <w:pPr>
        <w:rPr>
          <w:rFonts w:ascii="Garamond" w:hAnsi="Garamond"/>
          <w:lang w:val="en-CA" w:eastAsia="en-CA"/>
        </w:rPr>
      </w:pPr>
      <w:r w:rsidRPr="00FC61BA">
        <w:rPr>
          <w:rFonts w:ascii="Garamond" w:hAnsi="Garamond"/>
          <w:b/>
          <w:bCs/>
          <w:color w:val="000000"/>
          <w:lang w:val="en-CA" w:eastAsia="en-CA"/>
        </w:rPr>
        <w:t>PO-i: Individual Work and Teamwork</w:t>
      </w:r>
      <w:r w:rsidRPr="00FC61BA">
        <w:rPr>
          <w:rFonts w:ascii="Garamond" w:hAnsi="Garamond"/>
          <w:b/>
          <w:bCs/>
          <w:color w:val="000000"/>
          <w:lang w:val="en-CA" w:eastAsia="en-CA"/>
        </w:rPr>
        <w:br/>
      </w:r>
      <w:r w:rsidRPr="00FC61BA">
        <w:rPr>
          <w:rFonts w:ascii="Garamond" w:hAnsi="Garamond" w:cs="Calibri"/>
          <w:color w:val="000000"/>
          <w:lang w:val="en-CA" w:eastAsia="en-CA"/>
        </w:rPr>
        <w:t>Function effectively as an individual, and as a member or leader in diverse teams and in multi-disciplinary</w:t>
      </w:r>
      <w:r w:rsidRPr="00FC61BA">
        <w:rPr>
          <w:rFonts w:ascii="Garamond" w:hAnsi="Garamond" w:cs="Calibri"/>
          <w:color w:val="000000"/>
          <w:lang w:val="en-CA" w:eastAsia="en-CA"/>
        </w:rPr>
        <w:br/>
        <w:t>settings.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58"/>
        <w:gridCol w:w="1608"/>
        <w:gridCol w:w="1974"/>
        <w:gridCol w:w="1407"/>
        <w:gridCol w:w="1534"/>
        <w:gridCol w:w="740"/>
        <w:gridCol w:w="727"/>
        <w:gridCol w:w="735"/>
      </w:tblGrid>
      <w:tr w:rsidR="002C61C6" w:rsidRPr="00FC61BA" w:rsidTr="00E03717">
        <w:tc>
          <w:tcPr>
            <w:tcW w:w="145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Indicators ID </w:t>
            </w:r>
          </w:p>
        </w:tc>
        <w:tc>
          <w:tcPr>
            <w:tcW w:w="160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Indicators Definition </w:t>
            </w:r>
          </w:p>
        </w:tc>
        <w:tc>
          <w:tcPr>
            <w:tcW w:w="1974"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Domain </w:t>
            </w:r>
          </w:p>
        </w:tc>
        <w:tc>
          <w:tcPr>
            <w:tcW w:w="1407"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Course 1 </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Course 2 </w:t>
            </w:r>
          </w:p>
        </w:tc>
        <w:tc>
          <w:tcPr>
            <w:tcW w:w="74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K </w:t>
            </w:r>
          </w:p>
        </w:tc>
        <w:tc>
          <w:tcPr>
            <w:tcW w:w="727"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 </w:t>
            </w:r>
          </w:p>
        </w:tc>
        <w:tc>
          <w:tcPr>
            <w:tcW w:w="735"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A</w:t>
            </w:r>
          </w:p>
        </w:tc>
      </w:tr>
      <w:tr w:rsidR="002C61C6" w:rsidRPr="00FC61BA" w:rsidTr="00E03717">
        <w:tc>
          <w:tcPr>
            <w:tcW w:w="145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P.i.1.A2 </w:t>
            </w:r>
          </w:p>
        </w:tc>
        <w:tc>
          <w:tcPr>
            <w:tcW w:w="160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Function as effective team</w:t>
            </w:r>
            <w:r w:rsidRPr="00FC61BA">
              <w:rPr>
                <w:rFonts w:ascii="Garamond" w:hAnsi="Garamond" w:cs="Calibri"/>
                <w:color w:val="000000"/>
                <w:lang w:val="en-CA" w:eastAsia="en-CA"/>
              </w:rPr>
              <w:br/>
              <w:t>member in multi</w:t>
            </w:r>
            <w:r w:rsidRPr="00FC61BA">
              <w:rPr>
                <w:rFonts w:ascii="Garamond" w:hAnsi="Garamond" w:cs="Calibri"/>
                <w:color w:val="000000"/>
                <w:lang w:val="en-CA" w:eastAsia="en-CA"/>
              </w:rPr>
              <w:br/>
              <w:t>disciplinary problems.</w:t>
            </w:r>
          </w:p>
        </w:tc>
        <w:tc>
          <w:tcPr>
            <w:tcW w:w="1974"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Affective Level 2</w:t>
            </w:r>
            <w:r w:rsidRPr="00FC61BA">
              <w:rPr>
                <w:rFonts w:ascii="Garamond" w:hAnsi="Garamond" w:cs="Calibri"/>
                <w:color w:val="000000"/>
                <w:lang w:val="en-CA" w:eastAsia="en-CA"/>
              </w:rPr>
              <w:br/>
              <w:t>(Responding)</w:t>
            </w:r>
          </w:p>
        </w:tc>
        <w:tc>
          <w:tcPr>
            <w:tcW w:w="1407"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EEE1204:</w:t>
            </w:r>
            <w:r w:rsidRPr="00FC61BA">
              <w:rPr>
                <w:rFonts w:ascii="Garamond" w:hAnsi="Garamond" w:cs="Calibri"/>
                <w:color w:val="000000"/>
                <w:lang w:val="en-CA" w:eastAsia="en-CA"/>
              </w:rPr>
              <w:br/>
              <w:t>Electrical</w:t>
            </w:r>
            <w:r w:rsidRPr="00FC61BA">
              <w:rPr>
                <w:rFonts w:ascii="Garamond" w:hAnsi="Garamond" w:cs="Calibri"/>
                <w:color w:val="000000"/>
                <w:lang w:val="en-CA" w:eastAsia="en-CA"/>
              </w:rPr>
              <w:br/>
              <w:t>Circuits 1 (DC)</w:t>
            </w:r>
            <w:r w:rsidRPr="00FC61BA">
              <w:rPr>
                <w:rFonts w:ascii="Garamond" w:hAnsi="Garamond" w:cs="Calibri"/>
                <w:color w:val="000000"/>
                <w:lang w:val="en-CA" w:eastAsia="en-CA"/>
              </w:rPr>
              <w:br/>
              <w:t>Lab</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EEE2102:</w:t>
            </w:r>
            <w:r w:rsidRPr="00FC61BA">
              <w:rPr>
                <w:rFonts w:ascii="Garamond" w:hAnsi="Garamond" w:cs="Calibri"/>
                <w:color w:val="000000"/>
                <w:lang w:val="en-CA" w:eastAsia="en-CA"/>
              </w:rPr>
              <w:br/>
              <w:t>Electrical Circuits</w:t>
            </w:r>
            <w:r w:rsidRPr="00FC61BA">
              <w:rPr>
                <w:rFonts w:ascii="Garamond" w:hAnsi="Garamond" w:cs="Calibri"/>
                <w:color w:val="000000"/>
                <w:lang w:val="en-CA" w:eastAsia="en-CA"/>
              </w:rPr>
              <w:br/>
              <w:t>2 (AC) Lab</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r w:rsidR="002C61C6" w:rsidRPr="00FC61BA" w:rsidTr="00E03717">
        <w:tc>
          <w:tcPr>
            <w:tcW w:w="145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P.i.2.A5 </w:t>
            </w:r>
          </w:p>
        </w:tc>
        <w:tc>
          <w:tcPr>
            <w:tcW w:w="160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Demonstrate individual</w:t>
            </w:r>
            <w:r w:rsidRPr="00FC61BA">
              <w:rPr>
                <w:rFonts w:ascii="Garamond" w:hAnsi="Garamond" w:cs="Calibri"/>
                <w:color w:val="000000"/>
                <w:lang w:val="en-CA" w:eastAsia="en-CA"/>
              </w:rPr>
              <w:br/>
              <w:t>skills as a leader in solving</w:t>
            </w:r>
            <w:r w:rsidRPr="00FC61BA">
              <w:rPr>
                <w:rFonts w:ascii="Garamond" w:hAnsi="Garamond" w:cs="Calibri"/>
                <w:color w:val="000000"/>
                <w:lang w:val="en-CA" w:eastAsia="en-CA"/>
              </w:rPr>
              <w:br/>
              <w:t>multi-disciplinary</w:t>
            </w:r>
            <w:r w:rsidRPr="00FC61BA">
              <w:rPr>
                <w:rFonts w:ascii="Garamond" w:hAnsi="Garamond" w:cs="Calibri"/>
                <w:color w:val="000000"/>
                <w:lang w:val="en-CA" w:eastAsia="en-CA"/>
              </w:rPr>
              <w:br/>
              <w:t>problems.</w:t>
            </w:r>
          </w:p>
        </w:tc>
        <w:tc>
          <w:tcPr>
            <w:tcW w:w="1974"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Affective Level 5</w:t>
            </w:r>
            <w:r w:rsidRPr="00FC61BA">
              <w:rPr>
                <w:rFonts w:ascii="Garamond" w:hAnsi="Garamond" w:cs="Calibri"/>
                <w:color w:val="000000"/>
                <w:lang w:val="en-CA" w:eastAsia="en-CA"/>
              </w:rPr>
              <w:br/>
              <w:t>(Characterization)</w:t>
            </w:r>
          </w:p>
        </w:tc>
        <w:tc>
          <w:tcPr>
            <w:tcW w:w="1407"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EEE4102:</w:t>
            </w:r>
            <w:r w:rsidRPr="00FC61BA">
              <w:rPr>
                <w:rFonts w:ascii="Garamond" w:hAnsi="Garamond" w:cs="Calibri"/>
                <w:color w:val="000000"/>
                <w:lang w:val="en-CA" w:eastAsia="en-CA"/>
              </w:rPr>
              <w:br/>
              <w:t>Modern</w:t>
            </w:r>
            <w:r w:rsidRPr="00FC61BA">
              <w:rPr>
                <w:rFonts w:ascii="Garamond" w:hAnsi="Garamond" w:cs="Calibri"/>
                <w:color w:val="000000"/>
                <w:lang w:val="en-CA" w:eastAsia="en-CA"/>
              </w:rPr>
              <w:br/>
              <w:t>Control</w:t>
            </w:r>
            <w:r w:rsidRPr="00FC61BA">
              <w:rPr>
                <w:rFonts w:ascii="Garamond" w:hAnsi="Garamond" w:cs="Calibri"/>
                <w:color w:val="000000"/>
                <w:lang w:val="en-CA" w:eastAsia="en-CA"/>
              </w:rPr>
              <w:br/>
              <w:t>Systems Lab</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EEE3110:</w:t>
            </w:r>
            <w:r w:rsidRPr="00FC61BA">
              <w:rPr>
                <w:rFonts w:ascii="Garamond" w:hAnsi="Garamond" w:cs="Calibri"/>
                <w:color w:val="000000"/>
                <w:lang w:val="en-CA" w:eastAsia="en-CA"/>
              </w:rPr>
              <w:br/>
              <w:t>Engineering</w:t>
            </w:r>
            <w:r w:rsidRPr="00FC61BA">
              <w:rPr>
                <w:rFonts w:ascii="Garamond" w:hAnsi="Garamond" w:cs="Calibri"/>
                <w:color w:val="000000"/>
                <w:lang w:val="en-CA" w:eastAsia="en-CA"/>
              </w:rPr>
              <w:br/>
              <w:t>Shop</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bl>
    <w:p w:rsidR="002C61C6" w:rsidRPr="00FC61BA" w:rsidRDefault="002C61C6" w:rsidP="002C61C6">
      <w:pPr>
        <w:rPr>
          <w:rFonts w:ascii="Garamond" w:hAnsi="Garamond"/>
          <w:lang w:val="en-CA" w:eastAsia="en-CA"/>
        </w:rPr>
      </w:pPr>
      <w:r w:rsidRPr="00FC61BA">
        <w:rPr>
          <w:rFonts w:ascii="Garamond" w:hAnsi="Garamond"/>
          <w:b/>
          <w:bCs/>
          <w:color w:val="000000"/>
          <w:lang w:val="en-CA" w:eastAsia="en-CA"/>
        </w:rPr>
        <w:t>PO-j: Communication</w:t>
      </w:r>
      <w:r w:rsidRPr="00FC61BA">
        <w:rPr>
          <w:rFonts w:ascii="Garamond" w:hAnsi="Garamond"/>
          <w:b/>
          <w:bCs/>
          <w:color w:val="000000"/>
          <w:lang w:val="en-CA" w:eastAsia="en-CA"/>
        </w:rPr>
        <w:br/>
      </w:r>
      <w:r w:rsidRPr="00FC61BA">
        <w:rPr>
          <w:rFonts w:ascii="Garamond" w:hAnsi="Garamond" w:cs="Calibri"/>
          <w:color w:val="000000"/>
          <w:lang w:val="en-CA" w:eastAsia="en-CA"/>
        </w:rPr>
        <w:t>Communicate effectively on complex engineering activities with the engineering community and with</w:t>
      </w:r>
      <w:r w:rsidRPr="00FC61BA">
        <w:rPr>
          <w:rFonts w:ascii="Garamond" w:hAnsi="Garamond" w:cs="Calibri"/>
          <w:color w:val="000000"/>
          <w:lang w:val="en-CA" w:eastAsia="en-CA"/>
        </w:rPr>
        <w:br/>
        <w:t>society at large, such as being able to comprehend and write effective reports and design documentation,</w:t>
      </w:r>
      <w:r w:rsidRPr="00FC61BA">
        <w:rPr>
          <w:rFonts w:ascii="Garamond" w:hAnsi="Garamond" w:cs="Calibri"/>
          <w:color w:val="000000"/>
          <w:lang w:val="en-CA" w:eastAsia="en-CA"/>
        </w:rPr>
        <w:br/>
        <w:t>make effective presentations, and give and receive clear instructions.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4"/>
        <w:gridCol w:w="1730"/>
        <w:gridCol w:w="1597"/>
        <w:gridCol w:w="1361"/>
        <w:gridCol w:w="2195"/>
        <w:gridCol w:w="804"/>
        <w:gridCol w:w="650"/>
        <w:gridCol w:w="658"/>
      </w:tblGrid>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A</w:t>
            </w:r>
          </w:p>
        </w:tc>
      </w:tr>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P.j.1.A2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 xml:space="preserve">Optimize </w:t>
            </w:r>
            <w:r w:rsidRPr="00FC61BA">
              <w:rPr>
                <w:rFonts w:ascii="Garamond" w:hAnsi="Garamond" w:cs="Calibri"/>
                <w:color w:val="000000"/>
                <w:lang w:val="en-CA" w:eastAsia="en-CA"/>
              </w:rPr>
              <w:lastRenderedPageBreak/>
              <w:t>engineering</w:t>
            </w:r>
            <w:r w:rsidRPr="00FC61BA">
              <w:rPr>
                <w:rFonts w:ascii="Garamond" w:hAnsi="Garamond" w:cs="Calibri"/>
                <w:color w:val="000000"/>
                <w:lang w:val="en-CA" w:eastAsia="en-CA"/>
              </w:rPr>
              <w:br/>
              <w:t>solution by giving and</w:t>
            </w:r>
            <w:r w:rsidRPr="00FC61BA">
              <w:rPr>
                <w:rFonts w:ascii="Garamond" w:hAnsi="Garamond" w:cs="Calibri"/>
                <w:color w:val="000000"/>
                <w:lang w:val="en-CA" w:eastAsia="en-CA"/>
              </w:rPr>
              <w:br/>
              <w:t>responding to clear</w:t>
            </w:r>
            <w:r w:rsidRPr="00FC61BA">
              <w:rPr>
                <w:rFonts w:ascii="Garamond" w:hAnsi="Garamond" w:cs="Calibri"/>
                <w:color w:val="000000"/>
                <w:lang w:val="en-CA" w:eastAsia="en-CA"/>
              </w:rPr>
              <w:br/>
              <w:t>instructions.</w:t>
            </w:r>
            <w:r w:rsidRPr="00FC61BA">
              <w:rPr>
                <w:rFonts w:ascii="Garamond" w:hAnsi="Garamond" w:cs="Calibri"/>
                <w:color w:val="000000"/>
                <w:lang w:val="en-CA" w:eastAsia="en-CA"/>
              </w:rPr>
              <w:br/>
              <w:t>(Communicate effectively by</w:t>
            </w:r>
            <w:r w:rsidRPr="00FC61BA">
              <w:rPr>
                <w:rFonts w:ascii="Garamond" w:hAnsi="Garamond" w:cs="Calibri"/>
                <w:color w:val="000000"/>
                <w:lang w:val="en-CA" w:eastAsia="en-CA"/>
              </w:rPr>
              <w:br/>
              <w:t>giving and responding to</w:t>
            </w:r>
            <w:r w:rsidRPr="00FC61BA">
              <w:rPr>
                <w:rFonts w:ascii="Garamond" w:hAnsi="Garamond" w:cs="Calibri"/>
                <w:color w:val="000000"/>
                <w:lang w:val="en-CA" w:eastAsia="en-CA"/>
              </w:rPr>
              <w:br/>
              <w:t>clear instructions to produce</w:t>
            </w:r>
            <w:r w:rsidRPr="00FC61BA">
              <w:rPr>
                <w:rFonts w:ascii="Garamond" w:hAnsi="Garamond" w:cs="Calibri"/>
                <w:color w:val="000000"/>
                <w:lang w:val="en-CA" w:eastAsia="en-CA"/>
              </w:rPr>
              <w:br/>
              <w:t>engineering solutions.)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lastRenderedPageBreak/>
              <w:t xml:space="preserve">Affective </w:t>
            </w:r>
            <w:r w:rsidRPr="00FC61BA">
              <w:rPr>
                <w:rFonts w:ascii="Garamond" w:hAnsi="Garamond" w:cs="Calibri"/>
                <w:color w:val="000000"/>
                <w:lang w:val="en-CA" w:eastAsia="en-CA"/>
              </w:rPr>
              <w:lastRenderedPageBreak/>
              <w:t>Level</w:t>
            </w:r>
            <w:r w:rsidRPr="00FC61BA">
              <w:rPr>
                <w:rFonts w:ascii="Garamond" w:hAnsi="Garamond" w:cs="Calibri"/>
                <w:color w:val="000000"/>
                <w:lang w:val="en-CA" w:eastAsia="en-CA"/>
              </w:rPr>
              <w:br/>
              <w:t>2</w:t>
            </w:r>
            <w:r w:rsidRPr="00FC61BA">
              <w:rPr>
                <w:rFonts w:ascii="Garamond" w:hAnsi="Garamond" w:cs="Calibri"/>
                <w:color w:val="000000"/>
                <w:lang w:val="en-CA" w:eastAsia="en-CA"/>
              </w:rPr>
              <w:br/>
              <w:t>(Responding)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lastRenderedPageBreak/>
              <w:t>EEE4000:</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Capstone</w:t>
            </w:r>
            <w:r w:rsidRPr="00FC61BA">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lastRenderedPageBreak/>
              <w:t>EEE4211:</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Measurement and</w:t>
            </w:r>
            <w:r w:rsidRPr="00FC61BA">
              <w:rPr>
                <w:rFonts w:ascii="Garamond" w:hAnsi="Garamond" w:cs="Calibri"/>
                <w:color w:val="000000"/>
                <w:lang w:val="en-CA" w:eastAsia="en-CA"/>
              </w:rPr>
              <w:br/>
              <w:t>Instrumentation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lastRenderedPageBreak/>
              <w:t>A1,</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A3,</w:t>
            </w:r>
            <w:r w:rsidRPr="00FC61BA">
              <w:rPr>
                <w:rFonts w:ascii="Garamond" w:hAnsi="Garamond" w:cs="Calibri"/>
                <w:color w:val="000000"/>
                <w:lang w:val="en-CA" w:eastAsia="en-CA"/>
              </w:rPr>
              <w:br/>
              <w:t>A5</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lastRenderedPageBreak/>
              <w:t xml:space="preserve">P.j.2.P3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Produce written engineering</w:t>
            </w:r>
            <w:r w:rsidRPr="00FC61BA">
              <w:rPr>
                <w:rFonts w:ascii="Garamond" w:hAnsi="Garamond" w:cs="Calibri"/>
                <w:color w:val="000000"/>
                <w:lang w:val="en-CA" w:eastAsia="en-CA"/>
              </w:rPr>
              <w:br/>
              <w:t>reports by applying principle</w:t>
            </w:r>
            <w:r w:rsidRPr="00FC61BA">
              <w:rPr>
                <w:rFonts w:ascii="Garamond" w:hAnsi="Garamond" w:cs="Calibri"/>
                <w:color w:val="000000"/>
                <w:lang w:val="en-CA" w:eastAsia="en-CA"/>
              </w:rPr>
              <w:br/>
              <w:t>based approaches and design</w:t>
            </w:r>
            <w:r w:rsidRPr="00FC61BA">
              <w:rPr>
                <w:rFonts w:ascii="Garamond" w:hAnsi="Garamond" w:cs="Calibri"/>
                <w:color w:val="000000"/>
                <w:lang w:val="en-CA" w:eastAsia="en-CA"/>
              </w:rPr>
              <w:br/>
              <w:t>documentation on complex</w:t>
            </w:r>
            <w:r w:rsidRPr="00FC61BA">
              <w:rPr>
                <w:rFonts w:ascii="Garamond" w:hAnsi="Garamond" w:cs="Calibri"/>
                <w:color w:val="000000"/>
                <w:lang w:val="en-CA" w:eastAsia="en-CA"/>
              </w:rPr>
              <w:br/>
              <w:t>engineering activities for</w:t>
            </w:r>
            <w:r w:rsidRPr="00FC61BA">
              <w:rPr>
                <w:rFonts w:ascii="Garamond" w:hAnsi="Garamond" w:cs="Calibri"/>
                <w:color w:val="000000"/>
                <w:lang w:val="en-CA" w:eastAsia="en-CA"/>
              </w:rPr>
              <w:br/>
              <w:t>different stakeholders.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Psychomotor</w:t>
            </w:r>
            <w:r w:rsidRPr="00FC61BA">
              <w:rPr>
                <w:rFonts w:ascii="Garamond" w:hAnsi="Garamond" w:cs="Calibri"/>
                <w:color w:val="000000"/>
                <w:lang w:val="en-CA" w:eastAsia="en-CA"/>
              </w:rPr>
              <w:br/>
              <w:t>Level 3</w:t>
            </w:r>
            <w:r w:rsidRPr="00FC61BA">
              <w:rPr>
                <w:rFonts w:ascii="Garamond" w:hAnsi="Garamond" w:cs="Calibri"/>
                <w:color w:val="000000"/>
                <w:lang w:val="en-CA" w:eastAsia="en-CA"/>
              </w:rPr>
              <w:br/>
              <w:t>(Precision)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EEE4209:</w:t>
            </w:r>
            <w:r w:rsidRPr="00FC61BA">
              <w:rPr>
                <w:rFonts w:ascii="Garamond" w:hAnsi="Garamond" w:cs="Calibri"/>
                <w:color w:val="000000"/>
                <w:lang w:val="en-CA" w:eastAsia="en-CA"/>
              </w:rPr>
              <w:br/>
              <w:t>Telecommunications</w:t>
            </w:r>
            <w:r w:rsidRPr="00FC61BA">
              <w:rPr>
                <w:rFonts w:ascii="Garamond" w:hAnsi="Garamond" w:cs="Calibri"/>
                <w:color w:val="000000"/>
                <w:lang w:val="en-CA" w:eastAsia="en-CA"/>
              </w:rPr>
              <w:br/>
              <w:t>Engineering 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A1,</w:t>
            </w:r>
            <w:r w:rsidRPr="00FC61BA">
              <w:rPr>
                <w:rFonts w:ascii="Garamond" w:hAnsi="Garamond" w:cs="Calibri"/>
                <w:color w:val="000000"/>
                <w:lang w:val="en-CA" w:eastAsia="en-CA"/>
              </w:rPr>
              <w:br/>
              <w:t>A4</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P.j.3.A2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Make and deliver effective</w:t>
            </w:r>
            <w:r w:rsidRPr="00FC61BA">
              <w:rPr>
                <w:rFonts w:ascii="Garamond" w:hAnsi="Garamond" w:cs="Calibri"/>
                <w:color w:val="000000"/>
                <w:lang w:val="en-CA" w:eastAsia="en-CA"/>
              </w:rPr>
              <w:br/>
              <w:t>presentation based on</w:t>
            </w:r>
            <w:r w:rsidRPr="00FC61BA">
              <w:rPr>
                <w:rFonts w:ascii="Garamond" w:hAnsi="Garamond" w:cs="Calibri"/>
                <w:color w:val="000000"/>
                <w:lang w:val="en-CA" w:eastAsia="en-CA"/>
              </w:rPr>
              <w:br/>
              <w:t>complex engineering</w:t>
            </w:r>
            <w:r w:rsidRPr="00FC61BA">
              <w:rPr>
                <w:rFonts w:ascii="Garamond" w:hAnsi="Garamond" w:cs="Calibri"/>
                <w:color w:val="000000"/>
                <w:lang w:val="en-CA" w:eastAsia="en-CA"/>
              </w:rPr>
              <w:br/>
              <w:t>activities.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Affective Level</w:t>
            </w:r>
            <w:r w:rsidRPr="00FC61BA">
              <w:rPr>
                <w:rFonts w:ascii="Garamond" w:hAnsi="Garamond" w:cs="Calibri"/>
                <w:color w:val="000000"/>
                <w:lang w:val="en-CA" w:eastAsia="en-CA"/>
              </w:rPr>
              <w:br/>
              <w:t>4 (Organizing)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EEE3110: Engineering</w:t>
            </w:r>
            <w:r w:rsidRPr="00FC61BA">
              <w:rPr>
                <w:rFonts w:ascii="Garamond" w:hAnsi="Garamond" w:cs="Calibri"/>
                <w:color w:val="000000"/>
                <w:lang w:val="en-CA" w:eastAsia="en-CA"/>
              </w:rPr>
              <w:br/>
              <w:t>Shop</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A1,</w:t>
            </w:r>
            <w:r w:rsidRPr="00FC61BA">
              <w:rPr>
                <w:rFonts w:ascii="Garamond" w:hAnsi="Garamond" w:cs="Calibri"/>
                <w:color w:val="000000"/>
                <w:lang w:val="en-CA" w:eastAsia="en-CA"/>
              </w:rPr>
              <w:br/>
              <w:t>A2</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bl>
    <w:p w:rsidR="002C61C6" w:rsidRPr="00FC61BA" w:rsidRDefault="002C61C6" w:rsidP="002C61C6">
      <w:pPr>
        <w:rPr>
          <w:rFonts w:ascii="Garamond" w:hAnsi="Garamond"/>
          <w:lang w:val="en-CA" w:eastAsia="en-CA"/>
        </w:rPr>
      </w:pPr>
      <w:r w:rsidRPr="00FC61BA">
        <w:rPr>
          <w:rFonts w:ascii="Garamond" w:hAnsi="Garamond"/>
          <w:b/>
          <w:bCs/>
          <w:color w:val="000000"/>
          <w:lang w:val="en-CA" w:eastAsia="en-CA"/>
        </w:rPr>
        <w:t>PO-k: Project Management and Finance</w:t>
      </w:r>
      <w:r w:rsidRPr="00FC61BA">
        <w:rPr>
          <w:rFonts w:ascii="Garamond" w:hAnsi="Garamond"/>
          <w:b/>
          <w:bCs/>
          <w:color w:val="000000"/>
          <w:lang w:val="en-CA" w:eastAsia="en-CA"/>
        </w:rPr>
        <w:br/>
      </w:r>
      <w:r w:rsidRPr="00FC61BA">
        <w:rPr>
          <w:rFonts w:ascii="Garamond" w:hAnsi="Garamond" w:cs="Calibri"/>
          <w:color w:val="000000"/>
          <w:lang w:val="en-CA" w:eastAsia="en-CA"/>
        </w:rPr>
        <w:t xml:space="preserve">Demonstrate knowledge and understanding of engineering management principles and economic </w:t>
      </w:r>
      <w:proofErr w:type="spellStart"/>
      <w:r w:rsidRPr="00FC61BA">
        <w:rPr>
          <w:rFonts w:ascii="Garamond" w:hAnsi="Garamond" w:cs="Calibri"/>
          <w:color w:val="000000"/>
          <w:lang w:val="en-CA" w:eastAsia="en-CA"/>
        </w:rPr>
        <w:t>decisionmaking</w:t>
      </w:r>
      <w:proofErr w:type="spellEnd"/>
      <w:r w:rsidRPr="00FC61BA">
        <w:rPr>
          <w:rFonts w:ascii="Garamond" w:hAnsi="Garamond" w:cs="Calibri"/>
          <w:color w:val="000000"/>
          <w:lang w:val="en-CA" w:eastAsia="en-CA"/>
        </w:rPr>
        <w:t xml:space="preserve"> and apply these to one’s own work, as a member and leader in a team, to manage projects and in</w:t>
      </w:r>
      <w:r w:rsidRPr="00FC61BA">
        <w:rPr>
          <w:rFonts w:ascii="Garamond" w:hAnsi="Garamond" w:cs="Calibri"/>
          <w:color w:val="000000"/>
          <w:lang w:val="en-CA" w:eastAsia="en-CA"/>
        </w:rPr>
        <w:br/>
        <w:t>multidisciplinary environments.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72"/>
        <w:gridCol w:w="1714"/>
        <w:gridCol w:w="1881"/>
        <w:gridCol w:w="1428"/>
        <w:gridCol w:w="1296"/>
        <w:gridCol w:w="894"/>
        <w:gridCol w:w="871"/>
        <w:gridCol w:w="886"/>
      </w:tblGrid>
      <w:tr w:rsidR="002C61C6" w:rsidRPr="00FC61BA" w:rsidTr="00E03717">
        <w:tc>
          <w:tcPr>
            <w:tcW w:w="1372"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Indicators ID </w:t>
            </w:r>
          </w:p>
        </w:tc>
        <w:tc>
          <w:tcPr>
            <w:tcW w:w="1677"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Indicators Definition </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Domain </w:t>
            </w:r>
          </w:p>
        </w:tc>
        <w:tc>
          <w:tcPr>
            <w:tcW w:w="142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Course 1 </w:t>
            </w:r>
          </w:p>
        </w:tc>
        <w:tc>
          <w:tcPr>
            <w:tcW w:w="1296"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Course 2 </w:t>
            </w:r>
          </w:p>
        </w:tc>
        <w:tc>
          <w:tcPr>
            <w:tcW w:w="894"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K </w:t>
            </w:r>
          </w:p>
        </w:tc>
        <w:tc>
          <w:tcPr>
            <w:tcW w:w="871"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 </w:t>
            </w:r>
          </w:p>
        </w:tc>
        <w:tc>
          <w:tcPr>
            <w:tcW w:w="886"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A</w:t>
            </w:r>
          </w:p>
        </w:tc>
      </w:tr>
      <w:tr w:rsidR="002C61C6" w:rsidRPr="00FC61BA" w:rsidTr="00E03717">
        <w:tc>
          <w:tcPr>
            <w:tcW w:w="1372"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P.k.1.P4 </w:t>
            </w:r>
          </w:p>
        </w:tc>
        <w:tc>
          <w:tcPr>
            <w:tcW w:w="1677"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Apply engineering management</w:t>
            </w:r>
            <w:r w:rsidRPr="00FC61BA">
              <w:rPr>
                <w:rFonts w:ascii="Garamond" w:hAnsi="Garamond" w:cs="Calibri"/>
                <w:color w:val="000000"/>
                <w:lang w:val="en-CA" w:eastAsia="en-CA"/>
              </w:rPr>
              <w:br/>
              <w:t>principles and economic decision</w:t>
            </w:r>
            <w:r w:rsidRPr="00FC61BA">
              <w:rPr>
                <w:rFonts w:ascii="Garamond" w:hAnsi="Garamond" w:cs="Calibri"/>
                <w:color w:val="000000"/>
                <w:lang w:val="en-CA" w:eastAsia="en-CA"/>
              </w:rPr>
              <w:br/>
              <w:t>making to solve engineering</w:t>
            </w:r>
            <w:r w:rsidRPr="00FC61BA">
              <w:rPr>
                <w:rFonts w:ascii="Garamond" w:hAnsi="Garamond" w:cs="Calibri"/>
                <w:color w:val="000000"/>
                <w:lang w:val="en-CA" w:eastAsia="en-CA"/>
              </w:rPr>
              <w:br/>
              <w:t>projects as a team.</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Psychomotor Level</w:t>
            </w:r>
            <w:r w:rsidRPr="00FC61BA">
              <w:rPr>
                <w:rFonts w:ascii="Garamond" w:hAnsi="Garamond" w:cs="Calibri"/>
                <w:color w:val="000000"/>
                <w:lang w:val="en-CA" w:eastAsia="en-CA"/>
              </w:rPr>
              <w:br/>
              <w:t>4 (Articulation)</w:t>
            </w:r>
          </w:p>
        </w:tc>
        <w:tc>
          <w:tcPr>
            <w:tcW w:w="142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EEE3106:</w:t>
            </w:r>
            <w:r w:rsidRPr="00FC61BA">
              <w:rPr>
                <w:rFonts w:ascii="Garamond" w:hAnsi="Garamond" w:cs="Calibri"/>
                <w:color w:val="000000"/>
                <w:lang w:val="en-CA" w:eastAsia="en-CA"/>
              </w:rPr>
              <w:br/>
              <w:t>Industrial</w:t>
            </w:r>
            <w:r w:rsidRPr="00FC61BA">
              <w:rPr>
                <w:rFonts w:ascii="Garamond" w:hAnsi="Garamond" w:cs="Calibri"/>
                <w:color w:val="000000"/>
                <w:lang w:val="en-CA" w:eastAsia="en-CA"/>
              </w:rPr>
              <w:br/>
              <w:t>Electronics and</w:t>
            </w:r>
            <w:r w:rsidRPr="00FC61BA">
              <w:rPr>
                <w:rFonts w:ascii="Garamond" w:hAnsi="Garamond" w:cs="Calibri"/>
                <w:color w:val="000000"/>
                <w:lang w:val="en-CA" w:eastAsia="en-CA"/>
              </w:rPr>
              <w:br/>
              <w:t>Drives Lab</w:t>
            </w:r>
          </w:p>
        </w:tc>
        <w:tc>
          <w:tcPr>
            <w:tcW w:w="1296"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r w:rsidR="002C61C6" w:rsidRPr="00FC61BA" w:rsidTr="00E03717">
        <w:tc>
          <w:tcPr>
            <w:tcW w:w="1372"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P.k.2.P4 </w:t>
            </w:r>
          </w:p>
        </w:tc>
        <w:tc>
          <w:tcPr>
            <w:tcW w:w="1677"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Manage multi-disciplinary</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components of a project as a</w:t>
            </w:r>
            <w:r w:rsidRPr="00FC61BA">
              <w:rPr>
                <w:rFonts w:ascii="Garamond" w:hAnsi="Garamond" w:cs="Calibri"/>
                <w:color w:val="000000"/>
                <w:lang w:val="en-CA" w:eastAsia="en-CA"/>
              </w:rPr>
              <w:br/>
              <w:t>member/leader.</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lastRenderedPageBreak/>
              <w:t>Psychomotor Level</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4 (Articulation)</w:t>
            </w:r>
          </w:p>
        </w:tc>
        <w:tc>
          <w:tcPr>
            <w:tcW w:w="142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lastRenderedPageBreak/>
              <w:t>EEE3110:</w:t>
            </w:r>
            <w:r w:rsidRPr="00FC61BA">
              <w:rPr>
                <w:rFonts w:ascii="Garamond" w:hAnsi="Garamond" w:cs="Calibri"/>
                <w:color w:val="000000"/>
                <w:lang w:val="en-CA" w:eastAsia="en-CA"/>
              </w:rPr>
              <w:br/>
              <w:t>Engineering</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Shop</w:t>
            </w:r>
          </w:p>
        </w:tc>
        <w:tc>
          <w:tcPr>
            <w:tcW w:w="1296"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lastRenderedPageBreak/>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r>
            <w:r w:rsidRPr="00FC61BA">
              <w:rPr>
                <w:rFonts w:ascii="Garamond" w:hAnsi="Garamond" w:cs="Calibri"/>
                <w:color w:val="000000"/>
                <w:lang w:val="en-CA" w:eastAsia="en-CA"/>
              </w:rPr>
              <w:lastRenderedPageBreak/>
              <w:t>Project</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r w:rsidR="002C61C6" w:rsidRPr="00FC61BA" w:rsidTr="00E03717">
        <w:tc>
          <w:tcPr>
            <w:tcW w:w="1372"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lastRenderedPageBreak/>
              <w:t xml:space="preserve">P.k.3.A5 </w:t>
            </w:r>
          </w:p>
        </w:tc>
        <w:tc>
          <w:tcPr>
            <w:tcW w:w="1677"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Demonstrate competency in</w:t>
            </w:r>
            <w:r w:rsidRPr="00FC61BA">
              <w:rPr>
                <w:rFonts w:ascii="Garamond" w:hAnsi="Garamond" w:cs="Calibri"/>
                <w:color w:val="000000"/>
                <w:lang w:val="en-CA" w:eastAsia="en-CA"/>
              </w:rPr>
              <w:br/>
              <w:t>completing individual</w:t>
            </w:r>
            <w:r w:rsidRPr="00FC61BA">
              <w:rPr>
                <w:rFonts w:ascii="Garamond" w:hAnsi="Garamond" w:cs="Calibri"/>
                <w:color w:val="000000"/>
                <w:lang w:val="en-CA" w:eastAsia="en-CA"/>
              </w:rPr>
              <w:br/>
              <w:t>engineering project based on</w:t>
            </w:r>
            <w:r w:rsidRPr="00FC61BA">
              <w:rPr>
                <w:rFonts w:ascii="Garamond" w:hAnsi="Garamond" w:cs="Calibri"/>
                <w:color w:val="000000"/>
                <w:lang w:val="en-CA" w:eastAsia="en-CA"/>
              </w:rPr>
              <w:br/>
              <w:t>relevant management principles</w:t>
            </w:r>
            <w:r w:rsidRPr="00FC61BA">
              <w:rPr>
                <w:rFonts w:ascii="Garamond" w:hAnsi="Garamond" w:cs="Calibri"/>
                <w:color w:val="000000"/>
                <w:lang w:val="en-CA" w:eastAsia="en-CA"/>
              </w:rPr>
              <w:br/>
              <w:t>and economic models.</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Affective Level 5</w:t>
            </w:r>
            <w:r w:rsidRPr="00FC61BA">
              <w:rPr>
                <w:rFonts w:ascii="Garamond" w:hAnsi="Garamond" w:cs="Calibri"/>
                <w:color w:val="000000"/>
                <w:lang w:val="en-CA" w:eastAsia="en-CA"/>
              </w:rPr>
              <w:br/>
              <w:t>(Characterization)</w:t>
            </w:r>
          </w:p>
        </w:tc>
        <w:tc>
          <w:tcPr>
            <w:tcW w:w="1428"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EEE4213: Power</w:t>
            </w:r>
            <w:r w:rsidRPr="00FC61BA">
              <w:rPr>
                <w:rFonts w:ascii="Garamond" w:hAnsi="Garamond" w:cs="Calibri"/>
                <w:color w:val="000000"/>
                <w:lang w:val="en-CA" w:eastAsia="en-CA"/>
              </w:rPr>
              <w:br/>
              <w:t>Stations and</w:t>
            </w:r>
            <w:r w:rsidRPr="00FC61BA">
              <w:rPr>
                <w:rFonts w:ascii="Garamond" w:hAnsi="Garamond" w:cs="Calibri"/>
                <w:color w:val="000000"/>
                <w:lang w:val="en-CA" w:eastAsia="en-CA"/>
              </w:rPr>
              <w:br/>
              <w:t>Substations</w:t>
            </w:r>
          </w:p>
        </w:tc>
        <w:tc>
          <w:tcPr>
            <w:tcW w:w="1296"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bl>
    <w:p w:rsidR="002C61C6" w:rsidRPr="00FC61BA" w:rsidRDefault="002C61C6" w:rsidP="002C61C6">
      <w:pPr>
        <w:rPr>
          <w:rFonts w:ascii="Garamond" w:hAnsi="Garamond"/>
          <w:lang w:val="en-CA" w:eastAsia="en-CA"/>
        </w:rPr>
      </w:pPr>
      <w:r w:rsidRPr="00FC61BA">
        <w:rPr>
          <w:rFonts w:ascii="Garamond" w:hAnsi="Garamond"/>
          <w:b/>
          <w:bCs/>
          <w:color w:val="000000"/>
          <w:lang w:val="en-CA" w:eastAsia="en-CA"/>
        </w:rPr>
        <w:t>PO-l: Lifelong learning</w:t>
      </w:r>
      <w:r w:rsidRPr="00FC61BA">
        <w:rPr>
          <w:rFonts w:ascii="Garamond" w:hAnsi="Garamond"/>
          <w:b/>
          <w:bCs/>
          <w:color w:val="000000"/>
          <w:lang w:val="en-CA" w:eastAsia="en-CA"/>
        </w:rPr>
        <w:br/>
      </w:r>
      <w:r w:rsidRPr="00FC61BA">
        <w:rPr>
          <w:rFonts w:ascii="Garamond" w:hAnsi="Garamond" w:cs="Calibri"/>
          <w:color w:val="000000"/>
          <w:lang w:val="en-CA" w:eastAsia="en-CA"/>
        </w:rPr>
        <w:t>Recognize the need for, and have the preparation and ability to engage in independent and life-long</w:t>
      </w:r>
      <w:r w:rsidRPr="00FC61BA">
        <w:rPr>
          <w:rFonts w:ascii="Garamond" w:hAnsi="Garamond" w:cs="Calibri"/>
          <w:color w:val="000000"/>
          <w:lang w:val="en-CA" w:eastAsia="en-CA"/>
        </w:rPr>
        <w:br/>
        <w:t>learning in the broadest context of technological change.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03"/>
        <w:gridCol w:w="1517"/>
        <w:gridCol w:w="1948"/>
        <w:gridCol w:w="2192"/>
        <w:gridCol w:w="1446"/>
        <w:gridCol w:w="640"/>
        <w:gridCol w:w="627"/>
        <w:gridCol w:w="636"/>
      </w:tblGrid>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Indicators ID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Indicators Definition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Domain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Course 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Course 2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K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A</w:t>
            </w:r>
          </w:p>
        </w:tc>
      </w:tr>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P.l.1.A1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Investigate and gather</w:t>
            </w:r>
            <w:r w:rsidRPr="00FC61BA">
              <w:rPr>
                <w:rFonts w:ascii="Garamond" w:hAnsi="Garamond" w:cs="Calibri"/>
                <w:color w:val="000000"/>
                <w:lang w:val="en-CA" w:eastAsia="en-CA"/>
              </w:rPr>
              <w:br/>
              <w:t>information on a given</w:t>
            </w:r>
            <w:r w:rsidRPr="00FC61BA">
              <w:rPr>
                <w:rFonts w:ascii="Garamond" w:hAnsi="Garamond" w:cs="Calibri"/>
                <w:color w:val="000000"/>
                <w:lang w:val="en-CA" w:eastAsia="en-CA"/>
              </w:rPr>
              <w:br/>
              <w:t>engineering issue.</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Affective Level 1</w:t>
            </w:r>
            <w:r w:rsidRPr="00FC61BA">
              <w:rPr>
                <w:rFonts w:ascii="Garamond" w:hAnsi="Garamond" w:cs="Calibri"/>
                <w:color w:val="000000"/>
                <w:lang w:val="en-CA" w:eastAsia="en-CA"/>
              </w:rPr>
              <w:br/>
              <w:t>(Receiving)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EEE4209:</w:t>
            </w:r>
            <w:r w:rsidRPr="00FC61BA">
              <w:rPr>
                <w:rFonts w:ascii="Garamond" w:hAnsi="Garamond" w:cs="Calibri"/>
                <w:color w:val="000000"/>
                <w:lang w:val="en-CA" w:eastAsia="en-CA"/>
              </w:rPr>
              <w:br/>
              <w:t>Telecommunications</w:t>
            </w:r>
            <w:r w:rsidRPr="00FC61BA">
              <w:rPr>
                <w:rFonts w:ascii="Garamond" w:hAnsi="Garamond" w:cs="Calibri"/>
                <w:color w:val="000000"/>
                <w:lang w:val="en-CA" w:eastAsia="en-CA"/>
              </w:rPr>
              <w:br/>
              <w:t>Engineering</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P.l.2.A4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Seek and use resources</w:t>
            </w:r>
            <w:r w:rsidRPr="00FC61BA">
              <w:rPr>
                <w:rFonts w:ascii="Garamond" w:hAnsi="Garamond" w:cs="Calibri"/>
                <w:color w:val="000000"/>
                <w:lang w:val="en-CA" w:eastAsia="en-CA"/>
              </w:rPr>
              <w:br/>
              <w:t>in solving engineering</w:t>
            </w:r>
            <w:r w:rsidRPr="00FC61BA">
              <w:rPr>
                <w:rFonts w:ascii="Garamond" w:hAnsi="Garamond" w:cs="Calibri"/>
                <w:color w:val="000000"/>
                <w:lang w:val="en-CA" w:eastAsia="en-CA"/>
              </w:rPr>
              <w:br/>
              <w:t>problems.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Affective Level 4</w:t>
            </w:r>
            <w:r w:rsidRPr="00FC61BA">
              <w:rPr>
                <w:rFonts w:ascii="Garamond" w:hAnsi="Garamond" w:cs="Calibri"/>
                <w:color w:val="000000"/>
                <w:lang w:val="en-CA" w:eastAsia="en-CA"/>
              </w:rPr>
              <w:br/>
              <w:t>(Organization)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EEE4211: Measurement</w:t>
            </w:r>
            <w:r w:rsidRPr="00FC61BA">
              <w:rPr>
                <w:rFonts w:ascii="Garamond" w:hAnsi="Garamond" w:cs="Calibri"/>
                <w:color w:val="000000"/>
                <w:lang w:val="en-CA" w:eastAsia="en-CA"/>
              </w:rPr>
              <w:br/>
              <w:t>and Instrumentation</w:t>
            </w:r>
            <w:r w:rsidRPr="00FC61BA">
              <w:rPr>
                <w:rFonts w:ascii="Garamond" w:hAnsi="Garamond" w:cs="Calibri"/>
                <w:color w:val="000000"/>
                <w:lang w:val="en-CA" w:eastAsia="en-CA"/>
              </w:rPr>
              <w:br/>
              <w:t>Lab</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w:t>
            </w:r>
            <w:r w:rsidRPr="00FC61BA">
              <w:rPr>
                <w:rFonts w:ascii="Garamond" w:hAnsi="Garamond" w:cs="Calibri"/>
                <w:color w:val="000000"/>
                <w:lang w:val="en-CA" w:eastAsia="en-CA"/>
              </w:rPr>
              <w:br/>
              <w:t>Project 1</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r w:rsidR="002C61C6" w:rsidRPr="00FC61BA" w:rsidTr="00E03717">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b/>
                <w:bCs/>
                <w:color w:val="000000"/>
                <w:lang w:val="en-CA" w:eastAsia="en-CA"/>
              </w:rPr>
              <w:t xml:space="preserve">P.l.3.A5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Recognizing the need</w:t>
            </w:r>
            <w:r w:rsidRPr="00FC61BA">
              <w:rPr>
                <w:rFonts w:ascii="Garamond" w:hAnsi="Garamond" w:cs="Calibri"/>
                <w:color w:val="000000"/>
                <w:lang w:val="en-CA" w:eastAsia="en-CA"/>
              </w:rPr>
              <w:br/>
              <w:t>for continuing</w:t>
            </w:r>
            <w:r w:rsidRPr="00FC61BA">
              <w:rPr>
                <w:rFonts w:ascii="Garamond" w:hAnsi="Garamond" w:cs="Calibri"/>
                <w:color w:val="000000"/>
                <w:lang w:val="en-CA" w:eastAsia="en-CA"/>
              </w:rPr>
              <w:br/>
              <w:t>education and</w:t>
            </w:r>
            <w:r w:rsidRPr="00FC61BA">
              <w:rPr>
                <w:rFonts w:ascii="Garamond" w:hAnsi="Garamond" w:cs="Calibri"/>
                <w:color w:val="000000"/>
                <w:lang w:val="en-CA" w:eastAsia="en-CA"/>
              </w:rPr>
              <w:br/>
              <w:t>participation in</w:t>
            </w:r>
            <w:r w:rsidRPr="00FC61BA">
              <w:rPr>
                <w:rFonts w:ascii="Garamond" w:hAnsi="Garamond" w:cs="Calibri"/>
                <w:color w:val="000000"/>
                <w:lang w:val="en-CA" w:eastAsia="en-CA"/>
              </w:rPr>
              <w:br/>
              <w:t>professional societies</w:t>
            </w:r>
            <w:r w:rsidRPr="00FC61BA">
              <w:rPr>
                <w:rFonts w:ascii="Garamond" w:hAnsi="Garamond" w:cs="Calibri"/>
                <w:color w:val="000000"/>
                <w:lang w:val="en-CA" w:eastAsia="en-CA"/>
              </w:rPr>
              <w:br/>
              <w:t>and meetings.</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Affective Level 5</w:t>
            </w:r>
            <w:r w:rsidRPr="00FC61BA">
              <w:rPr>
                <w:rFonts w:ascii="Garamond" w:hAnsi="Garamond" w:cs="Calibri"/>
                <w:color w:val="000000"/>
                <w:lang w:val="en-CA" w:eastAsia="en-CA"/>
              </w:rPr>
              <w:br/>
              <w:t>(Characterization)</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EEE4000:</w:t>
            </w:r>
            <w:r w:rsidRPr="00FC61BA">
              <w:rPr>
                <w:rFonts w:ascii="Garamond" w:hAnsi="Garamond" w:cs="Calibri"/>
                <w:color w:val="000000"/>
                <w:lang w:val="en-CA" w:eastAsia="en-CA"/>
              </w:rPr>
              <w:br/>
              <w:t>Capstone Project 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61C6" w:rsidRPr="00FC61BA" w:rsidRDefault="002C61C6" w:rsidP="00E03717">
            <w:pPr>
              <w:rPr>
                <w:rFonts w:ascii="Garamond" w:hAnsi="Garamond"/>
                <w:lang w:val="en-CA" w:eastAsia="en-CA"/>
              </w:rPr>
            </w:pPr>
            <w:r w:rsidRPr="00FC61BA">
              <w:rPr>
                <w:rFonts w:ascii="Garamond" w:hAnsi="Garamond" w:cs="Calibri"/>
                <w:color w:val="000000"/>
                <w:lang w:val="en-CA" w:eastAsia="en-CA"/>
              </w:rPr>
              <w:t>EEE4001:</w:t>
            </w:r>
            <w:r w:rsidRPr="00FC61BA">
              <w:rPr>
                <w:rFonts w:ascii="Garamond" w:hAnsi="Garamond" w:cs="Calibri"/>
                <w:color w:val="000000"/>
                <w:lang w:val="en-CA" w:eastAsia="en-CA"/>
              </w:rPr>
              <w:br/>
              <w:t>Internship/</w:t>
            </w:r>
            <w:r w:rsidRPr="00FC61BA">
              <w:rPr>
                <w:rFonts w:ascii="Garamond" w:hAnsi="Garamond" w:cs="Calibri"/>
                <w:color w:val="000000"/>
                <w:lang w:val="en-CA" w:eastAsia="en-CA"/>
              </w:rPr>
              <w:br/>
              <w:t>Seminar/</w:t>
            </w:r>
            <w:r w:rsidRPr="00FC61BA">
              <w:rPr>
                <w:rFonts w:ascii="Garamond" w:hAnsi="Garamond" w:cs="Calibri"/>
                <w:color w:val="000000"/>
                <w:lang w:val="en-CA" w:eastAsia="en-CA"/>
              </w:rPr>
              <w:br/>
              <w:t>Workshop</w:t>
            </w: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c>
          <w:tcPr>
            <w:tcW w:w="0" w:type="auto"/>
            <w:vAlign w:val="center"/>
            <w:hideMark/>
          </w:tcPr>
          <w:p w:rsidR="002C61C6" w:rsidRPr="00FC61BA" w:rsidRDefault="002C61C6" w:rsidP="00E03717">
            <w:pPr>
              <w:rPr>
                <w:rFonts w:ascii="Garamond" w:hAnsi="Garamond"/>
                <w:lang w:val="en-CA" w:eastAsia="en-CA"/>
              </w:rPr>
            </w:pPr>
          </w:p>
        </w:tc>
      </w:tr>
    </w:tbl>
    <w:p w:rsidR="00446B2B" w:rsidRPr="005261D1" w:rsidRDefault="00446B2B" w:rsidP="00060F9C">
      <w:pPr>
        <w:rPr>
          <w:rFonts w:ascii="Garamond" w:hAnsi="Garamond" w:cs="Arial"/>
          <w:b/>
          <w:bCs/>
        </w:rPr>
      </w:pPr>
    </w:p>
    <w:sectPr w:rsidR="00446B2B" w:rsidRPr="005261D1" w:rsidSect="00C33CA3">
      <w:headerReference w:type="even" r:id="rId19"/>
      <w:headerReference w:type="default" r:id="rId20"/>
      <w:footerReference w:type="even" r:id="rId21"/>
      <w:footerReference w:type="default" r:id="rId22"/>
      <w:headerReference w:type="first" r:id="rId23"/>
      <w:pgSz w:w="11907" w:h="16839" w:code="9"/>
      <w:pgMar w:top="187" w:right="634" w:bottom="634"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4D" w:rsidRDefault="00CD7A4D">
      <w:r>
        <w:separator/>
      </w:r>
    </w:p>
  </w:endnote>
  <w:endnote w:type="continuationSeparator" w:id="0">
    <w:p w:rsidR="00CD7A4D" w:rsidRDefault="00CD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FjallaOne">
    <w:altName w:val="Cambria"/>
    <w:panose1 w:val="00000000000000000000"/>
    <w:charset w:val="00"/>
    <w:family w:val="roman"/>
    <w:notTrueType/>
    <w:pitch w:val="default"/>
  </w:font>
  <w:font w:name="CenturyGothic-Italic">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943"/>
      <w:gridCol w:w="466"/>
    </w:tblGrid>
    <w:tr w:rsidR="00E03717" w:rsidTr="003D1D9C">
      <w:tc>
        <w:tcPr>
          <w:tcW w:w="10098" w:type="dxa"/>
          <w:shd w:val="clear" w:color="auto" w:fill="D9D9D9"/>
        </w:tcPr>
        <w:p w:rsidR="00E03717" w:rsidRPr="00DB4456" w:rsidRDefault="00E03717" w:rsidP="00DB4456">
          <w:pPr>
            <w:spacing w:line="360" w:lineRule="auto"/>
            <w:rPr>
              <w:rFonts w:ascii="Garamond" w:hAnsi="Garamond" w:cs="Arial"/>
              <w:b/>
            </w:rPr>
          </w:pPr>
          <w:r>
            <w:rPr>
              <w:rFonts w:ascii="Garamond" w:hAnsi="Garamond" w:cs="Arial"/>
              <w:b/>
            </w:rPr>
            <w:t>EEE 4103: Microprocessor and Embedded System</w:t>
          </w:r>
        </w:p>
      </w:tc>
      <w:tc>
        <w:tcPr>
          <w:tcW w:w="468" w:type="dxa"/>
          <w:shd w:val="clear" w:color="auto" w:fill="auto"/>
        </w:tcPr>
        <w:p w:rsidR="00E03717" w:rsidRPr="0074616A" w:rsidRDefault="00E03717" w:rsidP="00CF0E4C">
          <w:pPr>
            <w:pStyle w:val="Footer"/>
            <w:jc w:val="right"/>
          </w:pPr>
          <w:r w:rsidRPr="0074616A">
            <w:fldChar w:fldCharType="begin"/>
          </w:r>
          <w:r w:rsidRPr="0074616A">
            <w:instrText xml:space="preserve"> PAGE   \* MERGEFORMAT </w:instrText>
          </w:r>
          <w:r w:rsidRPr="0074616A">
            <w:fldChar w:fldCharType="separate"/>
          </w:r>
          <w:r w:rsidR="00AA7745">
            <w:rPr>
              <w:noProof/>
            </w:rPr>
            <w:t>22</w:t>
          </w:r>
          <w:r w:rsidRPr="0074616A">
            <w:rPr>
              <w:noProof/>
            </w:rPr>
            <w:fldChar w:fldCharType="end"/>
          </w:r>
        </w:p>
      </w:tc>
    </w:tr>
  </w:tbl>
  <w:p w:rsidR="00E03717" w:rsidRDefault="00E03717" w:rsidP="009C5A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944"/>
      <w:gridCol w:w="465"/>
    </w:tblGrid>
    <w:tr w:rsidR="00E03717" w:rsidTr="003D1D9C">
      <w:tc>
        <w:tcPr>
          <w:tcW w:w="10098" w:type="dxa"/>
          <w:shd w:val="clear" w:color="auto" w:fill="D9D9D9"/>
        </w:tcPr>
        <w:p w:rsidR="00E03717" w:rsidRPr="0074616A" w:rsidRDefault="00E03717" w:rsidP="00CF0E4C">
          <w:pPr>
            <w:pStyle w:val="Footer"/>
            <w:ind w:right="360"/>
            <w:rPr>
              <w:sz w:val="18"/>
              <w:szCs w:val="18"/>
            </w:rPr>
          </w:pPr>
          <w:r w:rsidRPr="0074616A">
            <w:rPr>
              <w:sz w:val="18"/>
              <w:szCs w:val="18"/>
            </w:rPr>
            <w:t>© Dept. of EEE</w:t>
          </w:r>
          <w:r>
            <w:rPr>
              <w:sz w:val="18"/>
              <w:szCs w:val="18"/>
            </w:rPr>
            <w:t xml:space="preserve"> &amp; </w:t>
          </w:r>
          <w:proofErr w:type="spellStart"/>
          <w:r>
            <w:rPr>
              <w:sz w:val="18"/>
              <w:szCs w:val="18"/>
            </w:rPr>
            <w:t>CoE</w:t>
          </w:r>
          <w:proofErr w:type="spellEnd"/>
          <w:r w:rsidRPr="0074616A">
            <w:rPr>
              <w:sz w:val="18"/>
              <w:szCs w:val="18"/>
            </w:rPr>
            <w:t>, FE, AMERICAN INTERNATIONAL UNIVERSITY-BANGLADESH (AIUB)</w:t>
          </w:r>
        </w:p>
      </w:tc>
      <w:tc>
        <w:tcPr>
          <w:tcW w:w="468" w:type="dxa"/>
          <w:shd w:val="clear" w:color="auto" w:fill="auto"/>
        </w:tcPr>
        <w:p w:rsidR="00E03717" w:rsidRPr="0074616A" w:rsidRDefault="00E03717" w:rsidP="00CF0E4C">
          <w:pPr>
            <w:pStyle w:val="Footer"/>
            <w:jc w:val="right"/>
          </w:pPr>
          <w:r w:rsidRPr="0074616A">
            <w:fldChar w:fldCharType="begin"/>
          </w:r>
          <w:r w:rsidRPr="0074616A">
            <w:instrText xml:space="preserve"> PAGE   \* MERGEFORMAT </w:instrText>
          </w:r>
          <w:r w:rsidRPr="0074616A">
            <w:fldChar w:fldCharType="separate"/>
          </w:r>
          <w:r w:rsidR="00AA7745">
            <w:rPr>
              <w:noProof/>
            </w:rPr>
            <w:t>23</w:t>
          </w:r>
          <w:r w:rsidRPr="0074616A">
            <w:rPr>
              <w:noProof/>
            </w:rPr>
            <w:fldChar w:fldCharType="end"/>
          </w:r>
        </w:p>
      </w:tc>
    </w:tr>
  </w:tbl>
  <w:p w:rsidR="00E03717" w:rsidRDefault="00E03717" w:rsidP="009C5A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4D" w:rsidRDefault="00CD7A4D">
      <w:r>
        <w:separator/>
      </w:r>
    </w:p>
  </w:footnote>
  <w:footnote w:type="continuationSeparator" w:id="0">
    <w:p w:rsidR="00CD7A4D" w:rsidRDefault="00CD7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17" w:rsidRDefault="00CD7A4D">
    <w:pPr>
      <w:pStyle w:val="Header"/>
    </w:pPr>
    <w:r>
      <w:rPr>
        <w:noProof/>
        <w:lang w:bidi="b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19" o:spid="_x0000_s2050" type="#_x0000_t75" style="position:absolute;margin-left:0;margin-top:0;width:388.8pt;height:388.8pt;z-index:-251658752;mso-position-horizontal:center;mso-position-horizontal-relative:margin;mso-position-vertical:center;mso-position-vertical-relative:margin" o:allowincell="f">
          <v:imagedata r:id="rId1" o:title="aiu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17" w:rsidRDefault="00CD7A4D">
    <w:pPr>
      <w:pStyle w:val="Header"/>
    </w:pPr>
    <w:r>
      <w:rPr>
        <w:noProof/>
        <w:lang w:bidi="b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20" o:spid="_x0000_s2051" type="#_x0000_t75" style="position:absolute;margin-left:124.05pt;margin-top:343.25pt;width:388.8pt;height:388.8pt;z-index:-251657728;mso-position-horizontal-relative:margin;mso-position-vertical-relative:margin" o:allowincell="f">
          <v:imagedata r:id="rId1" o:title="aiub"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17" w:rsidRDefault="00CD7A4D">
    <w:pPr>
      <w:pStyle w:val="Header"/>
    </w:pPr>
    <w:r>
      <w:rPr>
        <w:noProof/>
        <w:lang w:bidi="b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18" o:spid="_x0000_s2049" type="#_x0000_t75" style="position:absolute;margin-left:0;margin-top:0;width:388.8pt;height:388.8pt;z-index:-251659776;mso-position-horizontal:center;mso-position-horizontal-relative:margin;mso-position-vertical:center;mso-position-vertical-relative:margin" o:allowincell="f">
          <v:imagedata r:id="rId1" o:title="aiu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663"/>
    <w:multiLevelType w:val="hybridMultilevel"/>
    <w:tmpl w:val="54DCE9F8"/>
    <w:lvl w:ilvl="0" w:tplc="8B28EFFC">
      <w:start w:val="1"/>
      <w:numFmt w:val="decimal"/>
      <w:lvlText w:val="[%1] "/>
      <w:lvlJc w:val="left"/>
      <w:pPr>
        <w:ind w:left="1080" w:hanging="360"/>
      </w:pPr>
      <w:rPr>
        <w:rFonts w:hint="default"/>
        <w:sz w:val="24"/>
      </w:rPr>
    </w:lvl>
    <w:lvl w:ilvl="1" w:tplc="51D487AE">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9954450"/>
    <w:multiLevelType w:val="hybridMultilevel"/>
    <w:tmpl w:val="E51C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3F3270"/>
    <w:multiLevelType w:val="hybridMultilevel"/>
    <w:tmpl w:val="451EDF8C"/>
    <w:lvl w:ilvl="0" w:tplc="8B28EFFC">
      <w:start w:val="1"/>
      <w:numFmt w:val="decimal"/>
      <w:lvlText w:val="[%1] "/>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C40D81"/>
    <w:multiLevelType w:val="multilevel"/>
    <w:tmpl w:val="781C3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26424"/>
    <w:multiLevelType w:val="hybridMultilevel"/>
    <w:tmpl w:val="0586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54EBF"/>
    <w:multiLevelType w:val="multilevel"/>
    <w:tmpl w:val="5BEE373C"/>
    <w:lvl w:ilvl="0">
      <w:start w:val="1"/>
      <w:numFmt w:val="decimal"/>
      <w:lvlText w:val="[%1] "/>
      <w:lvlJc w:val="left"/>
      <w:pPr>
        <w:ind w:left="1095" w:hanging="360"/>
      </w:pPr>
      <w:rPr>
        <w:sz w:val="24"/>
        <w:szCs w:val="24"/>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6">
    <w:nsid w:val="28F919CF"/>
    <w:multiLevelType w:val="hybridMultilevel"/>
    <w:tmpl w:val="1C8C8D1C"/>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95213"/>
    <w:multiLevelType w:val="multilevel"/>
    <w:tmpl w:val="F432ADC6"/>
    <w:lvl w:ilvl="0">
      <w:start w:val="1"/>
      <w:numFmt w:val="decimal"/>
      <w:lvlText w:val="[%1] "/>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FCC5545"/>
    <w:multiLevelType w:val="multilevel"/>
    <w:tmpl w:val="188620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9BD3D16"/>
    <w:multiLevelType w:val="multilevel"/>
    <w:tmpl w:val="188620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CD61DC"/>
    <w:multiLevelType w:val="hybridMultilevel"/>
    <w:tmpl w:val="451EDF8C"/>
    <w:lvl w:ilvl="0" w:tplc="8B28EFFC">
      <w:start w:val="1"/>
      <w:numFmt w:val="decimal"/>
      <w:lvlText w:val="[%1] "/>
      <w:lvlJc w:val="left"/>
      <w:pPr>
        <w:ind w:left="1095" w:hanging="360"/>
      </w:pPr>
      <w:rPr>
        <w:rFonts w:hint="default"/>
        <w:sz w:val="24"/>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43D63D34"/>
    <w:multiLevelType w:val="hybridMultilevel"/>
    <w:tmpl w:val="61986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CF3EA6"/>
    <w:multiLevelType w:val="multilevel"/>
    <w:tmpl w:val="5BEE373C"/>
    <w:lvl w:ilvl="0">
      <w:start w:val="1"/>
      <w:numFmt w:val="decimal"/>
      <w:lvlText w:val="[%1] "/>
      <w:lvlJc w:val="left"/>
      <w:pPr>
        <w:ind w:left="1095" w:hanging="360"/>
      </w:pPr>
      <w:rPr>
        <w:sz w:val="24"/>
        <w:szCs w:val="24"/>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3">
    <w:nsid w:val="55C9568F"/>
    <w:multiLevelType w:val="multilevel"/>
    <w:tmpl w:val="188620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3B726E5"/>
    <w:multiLevelType w:val="hybridMultilevel"/>
    <w:tmpl w:val="0586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56107"/>
    <w:multiLevelType w:val="hybridMultilevel"/>
    <w:tmpl w:val="FB1040B6"/>
    <w:lvl w:ilvl="0" w:tplc="A358D996">
      <w:start w:val="5"/>
      <w:numFmt w:val="bullet"/>
      <w:lvlText w:val="•"/>
      <w:lvlJc w:val="left"/>
      <w:pPr>
        <w:ind w:left="720" w:hanging="360"/>
      </w:pPr>
      <w:rPr>
        <w:rFonts w:ascii="Garamond" w:eastAsia="Arial"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370177"/>
    <w:multiLevelType w:val="hybridMultilevel"/>
    <w:tmpl w:val="FB76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14"/>
  </w:num>
  <w:num w:numId="6">
    <w:abstractNumId w:val="11"/>
  </w:num>
  <w:num w:numId="7">
    <w:abstractNumId w:val="15"/>
  </w:num>
  <w:num w:numId="8">
    <w:abstractNumId w:val="16"/>
  </w:num>
  <w:num w:numId="9">
    <w:abstractNumId w:val="0"/>
  </w:num>
  <w:num w:numId="10">
    <w:abstractNumId w:val="6"/>
  </w:num>
  <w:num w:numId="11">
    <w:abstractNumId w:val="3"/>
  </w:num>
  <w:num w:numId="12">
    <w:abstractNumId w:val="12"/>
  </w:num>
  <w:num w:numId="13">
    <w:abstractNumId w:val="7"/>
  </w:num>
  <w:num w:numId="14">
    <w:abstractNumId w:val="8"/>
  </w:num>
  <w:num w:numId="15">
    <w:abstractNumId w:val="13"/>
  </w:num>
  <w:num w:numId="16">
    <w:abstractNumId w:val="5"/>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1A"/>
    <w:rsid w:val="00001E87"/>
    <w:rsid w:val="00002946"/>
    <w:rsid w:val="00004AAE"/>
    <w:rsid w:val="00013EBF"/>
    <w:rsid w:val="00014FD7"/>
    <w:rsid w:val="0001600F"/>
    <w:rsid w:val="0002041E"/>
    <w:rsid w:val="00022255"/>
    <w:rsid w:val="0002404A"/>
    <w:rsid w:val="00024F86"/>
    <w:rsid w:val="00030543"/>
    <w:rsid w:val="00031AD0"/>
    <w:rsid w:val="00031E93"/>
    <w:rsid w:val="000354A2"/>
    <w:rsid w:val="00040116"/>
    <w:rsid w:val="00041A2A"/>
    <w:rsid w:val="00045528"/>
    <w:rsid w:val="00052448"/>
    <w:rsid w:val="0005281E"/>
    <w:rsid w:val="00054EDA"/>
    <w:rsid w:val="00056C94"/>
    <w:rsid w:val="00060F9C"/>
    <w:rsid w:val="00064EC7"/>
    <w:rsid w:val="00067228"/>
    <w:rsid w:val="00067F6F"/>
    <w:rsid w:val="00070A8D"/>
    <w:rsid w:val="000745F4"/>
    <w:rsid w:val="0007555D"/>
    <w:rsid w:val="00076BE2"/>
    <w:rsid w:val="000843DC"/>
    <w:rsid w:val="00085522"/>
    <w:rsid w:val="000909A3"/>
    <w:rsid w:val="00094EA6"/>
    <w:rsid w:val="00095984"/>
    <w:rsid w:val="000A062E"/>
    <w:rsid w:val="000A367B"/>
    <w:rsid w:val="000A3E7E"/>
    <w:rsid w:val="000A63E1"/>
    <w:rsid w:val="000A7660"/>
    <w:rsid w:val="000B484F"/>
    <w:rsid w:val="000B62B3"/>
    <w:rsid w:val="000B647B"/>
    <w:rsid w:val="000B6ED5"/>
    <w:rsid w:val="000C374F"/>
    <w:rsid w:val="000C6B73"/>
    <w:rsid w:val="000D1DFC"/>
    <w:rsid w:val="000D51FB"/>
    <w:rsid w:val="000E09F5"/>
    <w:rsid w:val="000E1543"/>
    <w:rsid w:val="000E2E86"/>
    <w:rsid w:val="000E36D3"/>
    <w:rsid w:val="000F0718"/>
    <w:rsid w:val="000F519A"/>
    <w:rsid w:val="000F7A8B"/>
    <w:rsid w:val="001004C3"/>
    <w:rsid w:val="00103D7D"/>
    <w:rsid w:val="00105CF0"/>
    <w:rsid w:val="00111B24"/>
    <w:rsid w:val="00112ECD"/>
    <w:rsid w:val="00116E9B"/>
    <w:rsid w:val="001304DC"/>
    <w:rsid w:val="00130F3C"/>
    <w:rsid w:val="0013202F"/>
    <w:rsid w:val="00136129"/>
    <w:rsid w:val="001372B1"/>
    <w:rsid w:val="00145830"/>
    <w:rsid w:val="001464FC"/>
    <w:rsid w:val="00154BF4"/>
    <w:rsid w:val="00156060"/>
    <w:rsid w:val="00164F92"/>
    <w:rsid w:val="0016559F"/>
    <w:rsid w:val="00165F5F"/>
    <w:rsid w:val="00166651"/>
    <w:rsid w:val="0017175D"/>
    <w:rsid w:val="0017193C"/>
    <w:rsid w:val="00177985"/>
    <w:rsid w:val="00177EE9"/>
    <w:rsid w:val="00181E9D"/>
    <w:rsid w:val="00182850"/>
    <w:rsid w:val="001859DF"/>
    <w:rsid w:val="001920BD"/>
    <w:rsid w:val="0019472A"/>
    <w:rsid w:val="00197962"/>
    <w:rsid w:val="001A2084"/>
    <w:rsid w:val="001A2EBD"/>
    <w:rsid w:val="001A514A"/>
    <w:rsid w:val="001A6D5E"/>
    <w:rsid w:val="001B1E14"/>
    <w:rsid w:val="001B2162"/>
    <w:rsid w:val="001B6303"/>
    <w:rsid w:val="001C0191"/>
    <w:rsid w:val="001C08D7"/>
    <w:rsid w:val="001C2162"/>
    <w:rsid w:val="001C35F9"/>
    <w:rsid w:val="001C41EE"/>
    <w:rsid w:val="001D1584"/>
    <w:rsid w:val="001D1AD7"/>
    <w:rsid w:val="001D27B8"/>
    <w:rsid w:val="001D316D"/>
    <w:rsid w:val="001D42EB"/>
    <w:rsid w:val="001E5D9A"/>
    <w:rsid w:val="001E6988"/>
    <w:rsid w:val="001E7C90"/>
    <w:rsid w:val="001F1BFA"/>
    <w:rsid w:val="001F259D"/>
    <w:rsid w:val="001F506E"/>
    <w:rsid w:val="001F5694"/>
    <w:rsid w:val="001F65A5"/>
    <w:rsid w:val="001F7B36"/>
    <w:rsid w:val="0020653C"/>
    <w:rsid w:val="00206EC5"/>
    <w:rsid w:val="00211CE7"/>
    <w:rsid w:val="00212D01"/>
    <w:rsid w:val="00214520"/>
    <w:rsid w:val="0021536F"/>
    <w:rsid w:val="00215D99"/>
    <w:rsid w:val="00217114"/>
    <w:rsid w:val="00223FA9"/>
    <w:rsid w:val="00226C01"/>
    <w:rsid w:val="00227065"/>
    <w:rsid w:val="002271C5"/>
    <w:rsid w:val="00230767"/>
    <w:rsid w:val="002314BC"/>
    <w:rsid w:val="002319CA"/>
    <w:rsid w:val="00237F1D"/>
    <w:rsid w:val="00240390"/>
    <w:rsid w:val="00240C9F"/>
    <w:rsid w:val="00243159"/>
    <w:rsid w:val="00243582"/>
    <w:rsid w:val="0024586E"/>
    <w:rsid w:val="002461CF"/>
    <w:rsid w:val="00246869"/>
    <w:rsid w:val="00253BD2"/>
    <w:rsid w:val="002548EA"/>
    <w:rsid w:val="00255E7E"/>
    <w:rsid w:val="00256041"/>
    <w:rsid w:val="00257B58"/>
    <w:rsid w:val="00261AB9"/>
    <w:rsid w:val="00261D2C"/>
    <w:rsid w:val="002639B0"/>
    <w:rsid w:val="00264CF1"/>
    <w:rsid w:val="0026610E"/>
    <w:rsid w:val="00266430"/>
    <w:rsid w:val="00266E27"/>
    <w:rsid w:val="00267C26"/>
    <w:rsid w:val="00274138"/>
    <w:rsid w:val="002772C2"/>
    <w:rsid w:val="00283BA8"/>
    <w:rsid w:val="0028470E"/>
    <w:rsid w:val="002928E4"/>
    <w:rsid w:val="00297BD0"/>
    <w:rsid w:val="002A2967"/>
    <w:rsid w:val="002A3838"/>
    <w:rsid w:val="002A3906"/>
    <w:rsid w:val="002A4037"/>
    <w:rsid w:val="002A7AF6"/>
    <w:rsid w:val="002B0B4E"/>
    <w:rsid w:val="002B0EDC"/>
    <w:rsid w:val="002B3BF5"/>
    <w:rsid w:val="002B4709"/>
    <w:rsid w:val="002B6F86"/>
    <w:rsid w:val="002C1B98"/>
    <w:rsid w:val="002C20D6"/>
    <w:rsid w:val="002C2F7C"/>
    <w:rsid w:val="002C36B8"/>
    <w:rsid w:val="002C390E"/>
    <w:rsid w:val="002C3CA1"/>
    <w:rsid w:val="002C54F7"/>
    <w:rsid w:val="002C61C6"/>
    <w:rsid w:val="002C7385"/>
    <w:rsid w:val="002D09AE"/>
    <w:rsid w:val="002D0E5C"/>
    <w:rsid w:val="002D3413"/>
    <w:rsid w:val="002D42AD"/>
    <w:rsid w:val="002E0288"/>
    <w:rsid w:val="002E118E"/>
    <w:rsid w:val="002E21BB"/>
    <w:rsid w:val="002E2614"/>
    <w:rsid w:val="002E371A"/>
    <w:rsid w:val="002E4F74"/>
    <w:rsid w:val="002E63BF"/>
    <w:rsid w:val="002E65C0"/>
    <w:rsid w:val="002E71FF"/>
    <w:rsid w:val="002E7D7F"/>
    <w:rsid w:val="002F1F1E"/>
    <w:rsid w:val="003004CE"/>
    <w:rsid w:val="00306ED1"/>
    <w:rsid w:val="00315EB4"/>
    <w:rsid w:val="00317548"/>
    <w:rsid w:val="00321B5C"/>
    <w:rsid w:val="00322417"/>
    <w:rsid w:val="00323384"/>
    <w:rsid w:val="00324AC5"/>
    <w:rsid w:val="003255E7"/>
    <w:rsid w:val="0032648F"/>
    <w:rsid w:val="00327EF0"/>
    <w:rsid w:val="003313F6"/>
    <w:rsid w:val="0033466F"/>
    <w:rsid w:val="00334FEA"/>
    <w:rsid w:val="003350E4"/>
    <w:rsid w:val="0034667D"/>
    <w:rsid w:val="00350B5B"/>
    <w:rsid w:val="00350C72"/>
    <w:rsid w:val="003518BC"/>
    <w:rsid w:val="003551C1"/>
    <w:rsid w:val="00357351"/>
    <w:rsid w:val="003579DF"/>
    <w:rsid w:val="00362C09"/>
    <w:rsid w:val="00364022"/>
    <w:rsid w:val="0036427B"/>
    <w:rsid w:val="0036535E"/>
    <w:rsid w:val="00367A62"/>
    <w:rsid w:val="00370951"/>
    <w:rsid w:val="00376A84"/>
    <w:rsid w:val="00377F0F"/>
    <w:rsid w:val="003806AC"/>
    <w:rsid w:val="00380B3F"/>
    <w:rsid w:val="003812EE"/>
    <w:rsid w:val="003814EB"/>
    <w:rsid w:val="0038410F"/>
    <w:rsid w:val="003854F8"/>
    <w:rsid w:val="00385B9F"/>
    <w:rsid w:val="00385E56"/>
    <w:rsid w:val="003862DC"/>
    <w:rsid w:val="003878BF"/>
    <w:rsid w:val="00391452"/>
    <w:rsid w:val="00392CBE"/>
    <w:rsid w:val="003940C3"/>
    <w:rsid w:val="0039592D"/>
    <w:rsid w:val="003A4981"/>
    <w:rsid w:val="003A4F76"/>
    <w:rsid w:val="003A594E"/>
    <w:rsid w:val="003A5E28"/>
    <w:rsid w:val="003B2C6C"/>
    <w:rsid w:val="003B5EF5"/>
    <w:rsid w:val="003C2463"/>
    <w:rsid w:val="003C2807"/>
    <w:rsid w:val="003C6B99"/>
    <w:rsid w:val="003D1D9C"/>
    <w:rsid w:val="003D2CDC"/>
    <w:rsid w:val="003D6AEB"/>
    <w:rsid w:val="003D6F1F"/>
    <w:rsid w:val="003D7BDD"/>
    <w:rsid w:val="003D7E90"/>
    <w:rsid w:val="003E2619"/>
    <w:rsid w:val="003E4DC4"/>
    <w:rsid w:val="003E52C2"/>
    <w:rsid w:val="003E6180"/>
    <w:rsid w:val="003E78E0"/>
    <w:rsid w:val="003F11F3"/>
    <w:rsid w:val="003F4C51"/>
    <w:rsid w:val="003F7414"/>
    <w:rsid w:val="00400889"/>
    <w:rsid w:val="00413E13"/>
    <w:rsid w:val="00416635"/>
    <w:rsid w:val="0042089C"/>
    <w:rsid w:val="00421E74"/>
    <w:rsid w:val="00423A01"/>
    <w:rsid w:val="00431239"/>
    <w:rsid w:val="00436EDD"/>
    <w:rsid w:val="004403A0"/>
    <w:rsid w:val="00441167"/>
    <w:rsid w:val="004431FB"/>
    <w:rsid w:val="0044605C"/>
    <w:rsid w:val="00446B2B"/>
    <w:rsid w:val="00451619"/>
    <w:rsid w:val="004519F4"/>
    <w:rsid w:val="00451E27"/>
    <w:rsid w:val="00454A5E"/>
    <w:rsid w:val="00457C94"/>
    <w:rsid w:val="00457DF2"/>
    <w:rsid w:val="004628B4"/>
    <w:rsid w:val="00464FA0"/>
    <w:rsid w:val="0047044B"/>
    <w:rsid w:val="00470BE5"/>
    <w:rsid w:val="00472142"/>
    <w:rsid w:val="00473696"/>
    <w:rsid w:val="004752E9"/>
    <w:rsid w:val="004766D1"/>
    <w:rsid w:val="00476D89"/>
    <w:rsid w:val="00483C14"/>
    <w:rsid w:val="00484B18"/>
    <w:rsid w:val="00487F50"/>
    <w:rsid w:val="004916CB"/>
    <w:rsid w:val="00491B41"/>
    <w:rsid w:val="00491CCE"/>
    <w:rsid w:val="0049258A"/>
    <w:rsid w:val="00494B73"/>
    <w:rsid w:val="004964AC"/>
    <w:rsid w:val="004A1174"/>
    <w:rsid w:val="004A5C9A"/>
    <w:rsid w:val="004A6195"/>
    <w:rsid w:val="004B6717"/>
    <w:rsid w:val="004C1200"/>
    <w:rsid w:val="004C3401"/>
    <w:rsid w:val="004C5573"/>
    <w:rsid w:val="004C6371"/>
    <w:rsid w:val="004D602C"/>
    <w:rsid w:val="004D6EC1"/>
    <w:rsid w:val="004E21F0"/>
    <w:rsid w:val="004E24FC"/>
    <w:rsid w:val="004E2FE7"/>
    <w:rsid w:val="004E4865"/>
    <w:rsid w:val="004E48C0"/>
    <w:rsid w:val="004F30D7"/>
    <w:rsid w:val="004F6382"/>
    <w:rsid w:val="004F6437"/>
    <w:rsid w:val="005028B0"/>
    <w:rsid w:val="00503479"/>
    <w:rsid w:val="005070A6"/>
    <w:rsid w:val="00510649"/>
    <w:rsid w:val="00514F43"/>
    <w:rsid w:val="00516192"/>
    <w:rsid w:val="00521519"/>
    <w:rsid w:val="00525FE9"/>
    <w:rsid w:val="0052666D"/>
    <w:rsid w:val="0053026F"/>
    <w:rsid w:val="005305C8"/>
    <w:rsid w:val="00531D07"/>
    <w:rsid w:val="005337F6"/>
    <w:rsid w:val="00533881"/>
    <w:rsid w:val="00533ED3"/>
    <w:rsid w:val="00535BBD"/>
    <w:rsid w:val="00537E37"/>
    <w:rsid w:val="00540BCE"/>
    <w:rsid w:val="00540EB2"/>
    <w:rsid w:val="00544BDC"/>
    <w:rsid w:val="00545F98"/>
    <w:rsid w:val="00547F73"/>
    <w:rsid w:val="00557101"/>
    <w:rsid w:val="00560684"/>
    <w:rsid w:val="00565448"/>
    <w:rsid w:val="00565EDA"/>
    <w:rsid w:val="005703B5"/>
    <w:rsid w:val="00571247"/>
    <w:rsid w:val="00574CF9"/>
    <w:rsid w:val="00587267"/>
    <w:rsid w:val="00592063"/>
    <w:rsid w:val="0059207F"/>
    <w:rsid w:val="0059290B"/>
    <w:rsid w:val="0059685C"/>
    <w:rsid w:val="005A0712"/>
    <w:rsid w:val="005A5CFB"/>
    <w:rsid w:val="005A7435"/>
    <w:rsid w:val="005A7B85"/>
    <w:rsid w:val="005B0878"/>
    <w:rsid w:val="005B3B85"/>
    <w:rsid w:val="005B44B5"/>
    <w:rsid w:val="005C0AD4"/>
    <w:rsid w:val="005C135B"/>
    <w:rsid w:val="005C3995"/>
    <w:rsid w:val="005C7345"/>
    <w:rsid w:val="005D10DD"/>
    <w:rsid w:val="005D7BFE"/>
    <w:rsid w:val="005E091A"/>
    <w:rsid w:val="005E2AB6"/>
    <w:rsid w:val="005E3ECE"/>
    <w:rsid w:val="005E524C"/>
    <w:rsid w:val="005F0294"/>
    <w:rsid w:val="00601C98"/>
    <w:rsid w:val="00601EDF"/>
    <w:rsid w:val="0060680F"/>
    <w:rsid w:val="0061307F"/>
    <w:rsid w:val="00613442"/>
    <w:rsid w:val="00615A59"/>
    <w:rsid w:val="00617341"/>
    <w:rsid w:val="006202EC"/>
    <w:rsid w:val="006214D8"/>
    <w:rsid w:val="00624A02"/>
    <w:rsid w:val="0062551E"/>
    <w:rsid w:val="00631166"/>
    <w:rsid w:val="0063408A"/>
    <w:rsid w:val="00634988"/>
    <w:rsid w:val="00634E73"/>
    <w:rsid w:val="006376AD"/>
    <w:rsid w:val="006406FC"/>
    <w:rsid w:val="006504BA"/>
    <w:rsid w:val="006523BF"/>
    <w:rsid w:val="006542FD"/>
    <w:rsid w:val="00656057"/>
    <w:rsid w:val="00656806"/>
    <w:rsid w:val="00662414"/>
    <w:rsid w:val="00663422"/>
    <w:rsid w:val="00681977"/>
    <w:rsid w:val="00681B22"/>
    <w:rsid w:val="00685AC5"/>
    <w:rsid w:val="006907FF"/>
    <w:rsid w:val="00695A0B"/>
    <w:rsid w:val="006973E4"/>
    <w:rsid w:val="006A3DB1"/>
    <w:rsid w:val="006A3F89"/>
    <w:rsid w:val="006A50C7"/>
    <w:rsid w:val="006A6B5B"/>
    <w:rsid w:val="006B2091"/>
    <w:rsid w:val="006B49EA"/>
    <w:rsid w:val="006B6BD4"/>
    <w:rsid w:val="006B7757"/>
    <w:rsid w:val="006C1B9A"/>
    <w:rsid w:val="006C1D48"/>
    <w:rsid w:val="006C2AF1"/>
    <w:rsid w:val="006C338E"/>
    <w:rsid w:val="006C40D6"/>
    <w:rsid w:val="006C44EA"/>
    <w:rsid w:val="006C44EB"/>
    <w:rsid w:val="006C6961"/>
    <w:rsid w:val="006D20CD"/>
    <w:rsid w:val="006D253D"/>
    <w:rsid w:val="006D7314"/>
    <w:rsid w:val="006D78E0"/>
    <w:rsid w:val="006E27A9"/>
    <w:rsid w:val="006F07AC"/>
    <w:rsid w:val="006F197D"/>
    <w:rsid w:val="006F2199"/>
    <w:rsid w:val="006F236E"/>
    <w:rsid w:val="006F2C92"/>
    <w:rsid w:val="006F569D"/>
    <w:rsid w:val="00700AC3"/>
    <w:rsid w:val="007118CE"/>
    <w:rsid w:val="00711DD1"/>
    <w:rsid w:val="00715AD7"/>
    <w:rsid w:val="00715E24"/>
    <w:rsid w:val="00722151"/>
    <w:rsid w:val="00723F28"/>
    <w:rsid w:val="0072603A"/>
    <w:rsid w:val="00730A12"/>
    <w:rsid w:val="0073553B"/>
    <w:rsid w:val="0073631B"/>
    <w:rsid w:val="00736A7D"/>
    <w:rsid w:val="00740A02"/>
    <w:rsid w:val="00742257"/>
    <w:rsid w:val="00742AFE"/>
    <w:rsid w:val="00744360"/>
    <w:rsid w:val="0074495D"/>
    <w:rsid w:val="0074616A"/>
    <w:rsid w:val="007479E9"/>
    <w:rsid w:val="00752D33"/>
    <w:rsid w:val="00753182"/>
    <w:rsid w:val="007549DD"/>
    <w:rsid w:val="00755A40"/>
    <w:rsid w:val="007612D3"/>
    <w:rsid w:val="00762009"/>
    <w:rsid w:val="0076239A"/>
    <w:rsid w:val="007663D0"/>
    <w:rsid w:val="00771901"/>
    <w:rsid w:val="00775520"/>
    <w:rsid w:val="007758CF"/>
    <w:rsid w:val="007809CC"/>
    <w:rsid w:val="00784D60"/>
    <w:rsid w:val="007863FF"/>
    <w:rsid w:val="00792298"/>
    <w:rsid w:val="007934FD"/>
    <w:rsid w:val="007936EE"/>
    <w:rsid w:val="007943B5"/>
    <w:rsid w:val="00796C60"/>
    <w:rsid w:val="007A54E7"/>
    <w:rsid w:val="007B06E0"/>
    <w:rsid w:val="007B37A5"/>
    <w:rsid w:val="007B59CF"/>
    <w:rsid w:val="007B5E5D"/>
    <w:rsid w:val="007B5ECA"/>
    <w:rsid w:val="007C126D"/>
    <w:rsid w:val="007C538F"/>
    <w:rsid w:val="007D00F5"/>
    <w:rsid w:val="007D1D00"/>
    <w:rsid w:val="007D3052"/>
    <w:rsid w:val="007D44F6"/>
    <w:rsid w:val="007D523F"/>
    <w:rsid w:val="007E1427"/>
    <w:rsid w:val="007E3646"/>
    <w:rsid w:val="007E39E8"/>
    <w:rsid w:val="007E586F"/>
    <w:rsid w:val="007E5CA6"/>
    <w:rsid w:val="007E7341"/>
    <w:rsid w:val="007F0C4B"/>
    <w:rsid w:val="007F1F58"/>
    <w:rsid w:val="007F2341"/>
    <w:rsid w:val="007F7C75"/>
    <w:rsid w:val="007F7E1A"/>
    <w:rsid w:val="008013B3"/>
    <w:rsid w:val="00802247"/>
    <w:rsid w:val="00803918"/>
    <w:rsid w:val="008041E2"/>
    <w:rsid w:val="00805274"/>
    <w:rsid w:val="00805737"/>
    <w:rsid w:val="00806CDE"/>
    <w:rsid w:val="00806EEE"/>
    <w:rsid w:val="0081055E"/>
    <w:rsid w:val="008110A0"/>
    <w:rsid w:val="00811AF1"/>
    <w:rsid w:val="00817EA8"/>
    <w:rsid w:val="00824CE5"/>
    <w:rsid w:val="00826BB3"/>
    <w:rsid w:val="008318F2"/>
    <w:rsid w:val="00833B6C"/>
    <w:rsid w:val="00837FAE"/>
    <w:rsid w:val="00840DEC"/>
    <w:rsid w:val="00842204"/>
    <w:rsid w:val="00855E22"/>
    <w:rsid w:val="00856886"/>
    <w:rsid w:val="008572B7"/>
    <w:rsid w:val="00857455"/>
    <w:rsid w:val="00862625"/>
    <w:rsid w:val="00873AAD"/>
    <w:rsid w:val="00875F3F"/>
    <w:rsid w:val="00880156"/>
    <w:rsid w:val="008810F9"/>
    <w:rsid w:val="00881B05"/>
    <w:rsid w:val="008853E4"/>
    <w:rsid w:val="00885DDE"/>
    <w:rsid w:val="0088688E"/>
    <w:rsid w:val="008878C8"/>
    <w:rsid w:val="008907BA"/>
    <w:rsid w:val="00891BBD"/>
    <w:rsid w:val="00892BDB"/>
    <w:rsid w:val="00894620"/>
    <w:rsid w:val="00894952"/>
    <w:rsid w:val="008A0991"/>
    <w:rsid w:val="008A506A"/>
    <w:rsid w:val="008A6D10"/>
    <w:rsid w:val="008A729B"/>
    <w:rsid w:val="008A7ADA"/>
    <w:rsid w:val="008B0029"/>
    <w:rsid w:val="008B0165"/>
    <w:rsid w:val="008B3CE3"/>
    <w:rsid w:val="008B473C"/>
    <w:rsid w:val="008B478A"/>
    <w:rsid w:val="008B5FFA"/>
    <w:rsid w:val="008B605D"/>
    <w:rsid w:val="008B6F18"/>
    <w:rsid w:val="008B7ACB"/>
    <w:rsid w:val="008B7BFD"/>
    <w:rsid w:val="008C0788"/>
    <w:rsid w:val="008C0BEC"/>
    <w:rsid w:val="008C2DCD"/>
    <w:rsid w:val="008C3094"/>
    <w:rsid w:val="008C40CD"/>
    <w:rsid w:val="008C4618"/>
    <w:rsid w:val="008C6B12"/>
    <w:rsid w:val="008C7917"/>
    <w:rsid w:val="008D1534"/>
    <w:rsid w:val="008D1BA4"/>
    <w:rsid w:val="008D22DB"/>
    <w:rsid w:val="008D26F4"/>
    <w:rsid w:val="008D36DD"/>
    <w:rsid w:val="008D3CB5"/>
    <w:rsid w:val="008E0A5F"/>
    <w:rsid w:val="008E22FD"/>
    <w:rsid w:val="008E46B1"/>
    <w:rsid w:val="008E4FB0"/>
    <w:rsid w:val="008E53A3"/>
    <w:rsid w:val="008E5637"/>
    <w:rsid w:val="008E7F97"/>
    <w:rsid w:val="008F036E"/>
    <w:rsid w:val="008F4148"/>
    <w:rsid w:val="008F50BF"/>
    <w:rsid w:val="008F5D6F"/>
    <w:rsid w:val="00901970"/>
    <w:rsid w:val="0090268D"/>
    <w:rsid w:val="00902F3A"/>
    <w:rsid w:val="0091161D"/>
    <w:rsid w:val="009125FD"/>
    <w:rsid w:val="0091583D"/>
    <w:rsid w:val="00916E44"/>
    <w:rsid w:val="00917F62"/>
    <w:rsid w:val="009205C8"/>
    <w:rsid w:val="0092241B"/>
    <w:rsid w:val="00923F74"/>
    <w:rsid w:val="00940678"/>
    <w:rsid w:val="009433A7"/>
    <w:rsid w:val="00945F6A"/>
    <w:rsid w:val="00953AA8"/>
    <w:rsid w:val="009568D2"/>
    <w:rsid w:val="00956B1D"/>
    <w:rsid w:val="00957EB1"/>
    <w:rsid w:val="00961243"/>
    <w:rsid w:val="00961B02"/>
    <w:rsid w:val="009635D6"/>
    <w:rsid w:val="00963A68"/>
    <w:rsid w:val="0097175F"/>
    <w:rsid w:val="00971965"/>
    <w:rsid w:val="00973EF2"/>
    <w:rsid w:val="0097753E"/>
    <w:rsid w:val="00980340"/>
    <w:rsid w:val="00980C60"/>
    <w:rsid w:val="009865D5"/>
    <w:rsid w:val="00987BCB"/>
    <w:rsid w:val="00990E75"/>
    <w:rsid w:val="00992A86"/>
    <w:rsid w:val="00994E4F"/>
    <w:rsid w:val="00996C60"/>
    <w:rsid w:val="009A1E38"/>
    <w:rsid w:val="009A25E0"/>
    <w:rsid w:val="009A38C7"/>
    <w:rsid w:val="009A4419"/>
    <w:rsid w:val="009A5AB8"/>
    <w:rsid w:val="009B5FAC"/>
    <w:rsid w:val="009B74E7"/>
    <w:rsid w:val="009C1BC2"/>
    <w:rsid w:val="009C2EBB"/>
    <w:rsid w:val="009C3378"/>
    <w:rsid w:val="009C5A20"/>
    <w:rsid w:val="009D1F90"/>
    <w:rsid w:val="009D2388"/>
    <w:rsid w:val="009D2394"/>
    <w:rsid w:val="009D359C"/>
    <w:rsid w:val="009D4825"/>
    <w:rsid w:val="009D52DE"/>
    <w:rsid w:val="009D53F0"/>
    <w:rsid w:val="009E0420"/>
    <w:rsid w:val="009E1227"/>
    <w:rsid w:val="009E1825"/>
    <w:rsid w:val="009E1D1D"/>
    <w:rsid w:val="009E34C7"/>
    <w:rsid w:val="009E44B8"/>
    <w:rsid w:val="00A06A79"/>
    <w:rsid w:val="00A076F3"/>
    <w:rsid w:val="00A106B8"/>
    <w:rsid w:val="00A10A6C"/>
    <w:rsid w:val="00A10C32"/>
    <w:rsid w:val="00A13530"/>
    <w:rsid w:val="00A16A36"/>
    <w:rsid w:val="00A1736C"/>
    <w:rsid w:val="00A2065B"/>
    <w:rsid w:val="00A36800"/>
    <w:rsid w:val="00A4207B"/>
    <w:rsid w:val="00A4384B"/>
    <w:rsid w:val="00A43A33"/>
    <w:rsid w:val="00A50139"/>
    <w:rsid w:val="00A50ACF"/>
    <w:rsid w:val="00A50B91"/>
    <w:rsid w:val="00A517AA"/>
    <w:rsid w:val="00A52092"/>
    <w:rsid w:val="00A544A3"/>
    <w:rsid w:val="00A559F6"/>
    <w:rsid w:val="00A560AC"/>
    <w:rsid w:val="00A60198"/>
    <w:rsid w:val="00A62534"/>
    <w:rsid w:val="00A6537B"/>
    <w:rsid w:val="00A66CF8"/>
    <w:rsid w:val="00A71327"/>
    <w:rsid w:val="00A7153A"/>
    <w:rsid w:val="00A74256"/>
    <w:rsid w:val="00A81752"/>
    <w:rsid w:val="00A83550"/>
    <w:rsid w:val="00A838C0"/>
    <w:rsid w:val="00A90B91"/>
    <w:rsid w:val="00A9440A"/>
    <w:rsid w:val="00A95612"/>
    <w:rsid w:val="00A969A7"/>
    <w:rsid w:val="00AA7745"/>
    <w:rsid w:val="00AA7A90"/>
    <w:rsid w:val="00AB45E7"/>
    <w:rsid w:val="00AB514B"/>
    <w:rsid w:val="00AB6FB2"/>
    <w:rsid w:val="00AC0890"/>
    <w:rsid w:val="00AC2F9B"/>
    <w:rsid w:val="00AC500C"/>
    <w:rsid w:val="00AC5681"/>
    <w:rsid w:val="00AD3D20"/>
    <w:rsid w:val="00AD46DE"/>
    <w:rsid w:val="00AD678D"/>
    <w:rsid w:val="00AE0817"/>
    <w:rsid w:val="00AE1E98"/>
    <w:rsid w:val="00AE2FC2"/>
    <w:rsid w:val="00AE5C86"/>
    <w:rsid w:val="00AF4B36"/>
    <w:rsid w:val="00B01555"/>
    <w:rsid w:val="00B01C45"/>
    <w:rsid w:val="00B03D3E"/>
    <w:rsid w:val="00B0439A"/>
    <w:rsid w:val="00B04D55"/>
    <w:rsid w:val="00B13B96"/>
    <w:rsid w:val="00B1491A"/>
    <w:rsid w:val="00B17685"/>
    <w:rsid w:val="00B2053B"/>
    <w:rsid w:val="00B215D6"/>
    <w:rsid w:val="00B2553D"/>
    <w:rsid w:val="00B2680D"/>
    <w:rsid w:val="00B27DC5"/>
    <w:rsid w:val="00B3201D"/>
    <w:rsid w:val="00B326BA"/>
    <w:rsid w:val="00B3536A"/>
    <w:rsid w:val="00B43A93"/>
    <w:rsid w:val="00B46D57"/>
    <w:rsid w:val="00B46E88"/>
    <w:rsid w:val="00B518D4"/>
    <w:rsid w:val="00B5359A"/>
    <w:rsid w:val="00B56D42"/>
    <w:rsid w:val="00B5713A"/>
    <w:rsid w:val="00B6167C"/>
    <w:rsid w:val="00B668F7"/>
    <w:rsid w:val="00B67774"/>
    <w:rsid w:val="00B70535"/>
    <w:rsid w:val="00B73201"/>
    <w:rsid w:val="00B740C4"/>
    <w:rsid w:val="00B75C22"/>
    <w:rsid w:val="00B75C53"/>
    <w:rsid w:val="00B83EF8"/>
    <w:rsid w:val="00B84226"/>
    <w:rsid w:val="00B87781"/>
    <w:rsid w:val="00B90DE6"/>
    <w:rsid w:val="00B92A28"/>
    <w:rsid w:val="00B96E3C"/>
    <w:rsid w:val="00BA2FFD"/>
    <w:rsid w:val="00BA3C10"/>
    <w:rsid w:val="00BA4480"/>
    <w:rsid w:val="00BA5801"/>
    <w:rsid w:val="00BA6BB3"/>
    <w:rsid w:val="00BA7338"/>
    <w:rsid w:val="00BB28FD"/>
    <w:rsid w:val="00BB2CF1"/>
    <w:rsid w:val="00BB31D7"/>
    <w:rsid w:val="00BB5324"/>
    <w:rsid w:val="00BB611F"/>
    <w:rsid w:val="00BB6E00"/>
    <w:rsid w:val="00BC2CB2"/>
    <w:rsid w:val="00BC3157"/>
    <w:rsid w:val="00BC39CF"/>
    <w:rsid w:val="00BC5541"/>
    <w:rsid w:val="00BC6CE1"/>
    <w:rsid w:val="00BC7BC1"/>
    <w:rsid w:val="00BD1292"/>
    <w:rsid w:val="00BD176D"/>
    <w:rsid w:val="00BD3E6D"/>
    <w:rsid w:val="00BD435A"/>
    <w:rsid w:val="00BD5D5E"/>
    <w:rsid w:val="00BD6605"/>
    <w:rsid w:val="00BD6E5C"/>
    <w:rsid w:val="00BD7597"/>
    <w:rsid w:val="00BE1F94"/>
    <w:rsid w:val="00BE4667"/>
    <w:rsid w:val="00BE46B0"/>
    <w:rsid w:val="00BE4E16"/>
    <w:rsid w:val="00BE634F"/>
    <w:rsid w:val="00BE6F61"/>
    <w:rsid w:val="00BF1386"/>
    <w:rsid w:val="00BF2DA8"/>
    <w:rsid w:val="00BF334A"/>
    <w:rsid w:val="00BF4162"/>
    <w:rsid w:val="00BF67DC"/>
    <w:rsid w:val="00BF6923"/>
    <w:rsid w:val="00C02D02"/>
    <w:rsid w:val="00C03EFD"/>
    <w:rsid w:val="00C05857"/>
    <w:rsid w:val="00C109DA"/>
    <w:rsid w:val="00C11928"/>
    <w:rsid w:val="00C142AD"/>
    <w:rsid w:val="00C1481C"/>
    <w:rsid w:val="00C22474"/>
    <w:rsid w:val="00C2572F"/>
    <w:rsid w:val="00C310B9"/>
    <w:rsid w:val="00C320B4"/>
    <w:rsid w:val="00C32A14"/>
    <w:rsid w:val="00C33CA3"/>
    <w:rsid w:val="00C35E36"/>
    <w:rsid w:val="00C36558"/>
    <w:rsid w:val="00C41C8A"/>
    <w:rsid w:val="00C44481"/>
    <w:rsid w:val="00C45FC3"/>
    <w:rsid w:val="00C46DA3"/>
    <w:rsid w:val="00C547F5"/>
    <w:rsid w:val="00C60059"/>
    <w:rsid w:val="00C60CC5"/>
    <w:rsid w:val="00C61FCA"/>
    <w:rsid w:val="00C64D15"/>
    <w:rsid w:val="00C6558F"/>
    <w:rsid w:val="00C67161"/>
    <w:rsid w:val="00C75F5D"/>
    <w:rsid w:val="00C8247F"/>
    <w:rsid w:val="00C826FE"/>
    <w:rsid w:val="00C82FFC"/>
    <w:rsid w:val="00C83B7D"/>
    <w:rsid w:val="00C90EDC"/>
    <w:rsid w:val="00C927A1"/>
    <w:rsid w:val="00C94708"/>
    <w:rsid w:val="00C9530D"/>
    <w:rsid w:val="00C96832"/>
    <w:rsid w:val="00CA07BC"/>
    <w:rsid w:val="00CA1BD8"/>
    <w:rsid w:val="00CA76D0"/>
    <w:rsid w:val="00CB171A"/>
    <w:rsid w:val="00CB2FE0"/>
    <w:rsid w:val="00CB4AD2"/>
    <w:rsid w:val="00CC03E2"/>
    <w:rsid w:val="00CC0697"/>
    <w:rsid w:val="00CC2300"/>
    <w:rsid w:val="00CC5B60"/>
    <w:rsid w:val="00CD1039"/>
    <w:rsid w:val="00CD30AE"/>
    <w:rsid w:val="00CD344A"/>
    <w:rsid w:val="00CD42CD"/>
    <w:rsid w:val="00CD74ED"/>
    <w:rsid w:val="00CD7A4D"/>
    <w:rsid w:val="00CE1458"/>
    <w:rsid w:val="00CE1DD2"/>
    <w:rsid w:val="00CE2545"/>
    <w:rsid w:val="00CE35CE"/>
    <w:rsid w:val="00CF0672"/>
    <w:rsid w:val="00CF0E4C"/>
    <w:rsid w:val="00CF473A"/>
    <w:rsid w:val="00CF527B"/>
    <w:rsid w:val="00D0218D"/>
    <w:rsid w:val="00D02544"/>
    <w:rsid w:val="00D02ED9"/>
    <w:rsid w:val="00D04457"/>
    <w:rsid w:val="00D07CF8"/>
    <w:rsid w:val="00D1205C"/>
    <w:rsid w:val="00D121DB"/>
    <w:rsid w:val="00D16569"/>
    <w:rsid w:val="00D1698D"/>
    <w:rsid w:val="00D177D6"/>
    <w:rsid w:val="00D20176"/>
    <w:rsid w:val="00D23630"/>
    <w:rsid w:val="00D24330"/>
    <w:rsid w:val="00D24F9A"/>
    <w:rsid w:val="00D314B7"/>
    <w:rsid w:val="00D35277"/>
    <w:rsid w:val="00D35F50"/>
    <w:rsid w:val="00D42470"/>
    <w:rsid w:val="00D462FF"/>
    <w:rsid w:val="00D52846"/>
    <w:rsid w:val="00D56895"/>
    <w:rsid w:val="00D62C57"/>
    <w:rsid w:val="00D65F9C"/>
    <w:rsid w:val="00D705A6"/>
    <w:rsid w:val="00D73E67"/>
    <w:rsid w:val="00D77115"/>
    <w:rsid w:val="00D77ED9"/>
    <w:rsid w:val="00D84C9F"/>
    <w:rsid w:val="00D84F1B"/>
    <w:rsid w:val="00D8737B"/>
    <w:rsid w:val="00D9215F"/>
    <w:rsid w:val="00D93EA8"/>
    <w:rsid w:val="00D94E3B"/>
    <w:rsid w:val="00D978CC"/>
    <w:rsid w:val="00DA6BE4"/>
    <w:rsid w:val="00DA786C"/>
    <w:rsid w:val="00DB0393"/>
    <w:rsid w:val="00DB4456"/>
    <w:rsid w:val="00DB53A7"/>
    <w:rsid w:val="00DB5732"/>
    <w:rsid w:val="00DB6368"/>
    <w:rsid w:val="00DC4401"/>
    <w:rsid w:val="00DC55BE"/>
    <w:rsid w:val="00DC5AF1"/>
    <w:rsid w:val="00DC693D"/>
    <w:rsid w:val="00DC79EB"/>
    <w:rsid w:val="00DD1B86"/>
    <w:rsid w:val="00DD31B0"/>
    <w:rsid w:val="00DD3D3F"/>
    <w:rsid w:val="00DD70EB"/>
    <w:rsid w:val="00DE2681"/>
    <w:rsid w:val="00DE27DC"/>
    <w:rsid w:val="00DE2F51"/>
    <w:rsid w:val="00DE3E57"/>
    <w:rsid w:val="00DE5CB8"/>
    <w:rsid w:val="00DE73BF"/>
    <w:rsid w:val="00DF2E11"/>
    <w:rsid w:val="00DF3620"/>
    <w:rsid w:val="00DF451E"/>
    <w:rsid w:val="00DF5E52"/>
    <w:rsid w:val="00DF6679"/>
    <w:rsid w:val="00DF6BDC"/>
    <w:rsid w:val="00DF7D39"/>
    <w:rsid w:val="00E00742"/>
    <w:rsid w:val="00E03717"/>
    <w:rsid w:val="00E04A1B"/>
    <w:rsid w:val="00E05B2F"/>
    <w:rsid w:val="00E064AF"/>
    <w:rsid w:val="00E10547"/>
    <w:rsid w:val="00E11AE8"/>
    <w:rsid w:val="00E11C6A"/>
    <w:rsid w:val="00E12C51"/>
    <w:rsid w:val="00E1321E"/>
    <w:rsid w:val="00E13E17"/>
    <w:rsid w:val="00E14CB8"/>
    <w:rsid w:val="00E15D32"/>
    <w:rsid w:val="00E22C35"/>
    <w:rsid w:val="00E22D49"/>
    <w:rsid w:val="00E23C74"/>
    <w:rsid w:val="00E24B47"/>
    <w:rsid w:val="00E36AB3"/>
    <w:rsid w:val="00E37560"/>
    <w:rsid w:val="00E43B40"/>
    <w:rsid w:val="00E44BA1"/>
    <w:rsid w:val="00E4502C"/>
    <w:rsid w:val="00E4526E"/>
    <w:rsid w:val="00E45745"/>
    <w:rsid w:val="00E4593E"/>
    <w:rsid w:val="00E47823"/>
    <w:rsid w:val="00E50642"/>
    <w:rsid w:val="00E50A8D"/>
    <w:rsid w:val="00E5442F"/>
    <w:rsid w:val="00E55EAF"/>
    <w:rsid w:val="00E57942"/>
    <w:rsid w:val="00E64B39"/>
    <w:rsid w:val="00E652BE"/>
    <w:rsid w:val="00E70DF3"/>
    <w:rsid w:val="00E7632E"/>
    <w:rsid w:val="00E76BBF"/>
    <w:rsid w:val="00E77837"/>
    <w:rsid w:val="00E82A9D"/>
    <w:rsid w:val="00E82F7E"/>
    <w:rsid w:val="00E92D07"/>
    <w:rsid w:val="00E93587"/>
    <w:rsid w:val="00E96C8A"/>
    <w:rsid w:val="00EA6719"/>
    <w:rsid w:val="00EB0047"/>
    <w:rsid w:val="00EB167E"/>
    <w:rsid w:val="00EB1C18"/>
    <w:rsid w:val="00EB4117"/>
    <w:rsid w:val="00EB6C69"/>
    <w:rsid w:val="00EB74D3"/>
    <w:rsid w:val="00EC0419"/>
    <w:rsid w:val="00EC0B9F"/>
    <w:rsid w:val="00EC0C16"/>
    <w:rsid w:val="00EC2698"/>
    <w:rsid w:val="00EC5C79"/>
    <w:rsid w:val="00EC711A"/>
    <w:rsid w:val="00ED28F6"/>
    <w:rsid w:val="00ED2CB3"/>
    <w:rsid w:val="00ED3877"/>
    <w:rsid w:val="00ED411B"/>
    <w:rsid w:val="00ED63E6"/>
    <w:rsid w:val="00ED7C83"/>
    <w:rsid w:val="00EE1A81"/>
    <w:rsid w:val="00EE55C3"/>
    <w:rsid w:val="00EE7B1B"/>
    <w:rsid w:val="00EF314E"/>
    <w:rsid w:val="00EF3516"/>
    <w:rsid w:val="00EF7647"/>
    <w:rsid w:val="00F00EE6"/>
    <w:rsid w:val="00F049B8"/>
    <w:rsid w:val="00F05079"/>
    <w:rsid w:val="00F07627"/>
    <w:rsid w:val="00F10726"/>
    <w:rsid w:val="00F10B49"/>
    <w:rsid w:val="00F11DF5"/>
    <w:rsid w:val="00F147A2"/>
    <w:rsid w:val="00F17F18"/>
    <w:rsid w:val="00F2028C"/>
    <w:rsid w:val="00F207DF"/>
    <w:rsid w:val="00F22C25"/>
    <w:rsid w:val="00F252F0"/>
    <w:rsid w:val="00F27E3F"/>
    <w:rsid w:val="00F33614"/>
    <w:rsid w:val="00F3414E"/>
    <w:rsid w:val="00F34C04"/>
    <w:rsid w:val="00F35324"/>
    <w:rsid w:val="00F358E3"/>
    <w:rsid w:val="00F35CA0"/>
    <w:rsid w:val="00F4262B"/>
    <w:rsid w:val="00F43BE4"/>
    <w:rsid w:val="00F43C22"/>
    <w:rsid w:val="00F45D02"/>
    <w:rsid w:val="00F464E3"/>
    <w:rsid w:val="00F46BB7"/>
    <w:rsid w:val="00F5242E"/>
    <w:rsid w:val="00F5405F"/>
    <w:rsid w:val="00F57535"/>
    <w:rsid w:val="00F6164D"/>
    <w:rsid w:val="00F63BA7"/>
    <w:rsid w:val="00F70091"/>
    <w:rsid w:val="00F80B8D"/>
    <w:rsid w:val="00F81813"/>
    <w:rsid w:val="00F87457"/>
    <w:rsid w:val="00F918BA"/>
    <w:rsid w:val="00FA45D0"/>
    <w:rsid w:val="00FB1530"/>
    <w:rsid w:val="00FB5B6B"/>
    <w:rsid w:val="00FB7992"/>
    <w:rsid w:val="00FC32E9"/>
    <w:rsid w:val="00FC4EC6"/>
    <w:rsid w:val="00FC55BF"/>
    <w:rsid w:val="00FC61BA"/>
    <w:rsid w:val="00FD15B0"/>
    <w:rsid w:val="00FD4C55"/>
    <w:rsid w:val="00FD527D"/>
    <w:rsid w:val="00FD79F7"/>
    <w:rsid w:val="00FE1A10"/>
    <w:rsid w:val="00FE2FEF"/>
    <w:rsid w:val="00FE6EE6"/>
    <w:rsid w:val="00FF0F45"/>
    <w:rsid w:val="00FF1222"/>
    <w:rsid w:val="00FF2BD4"/>
    <w:rsid w:val="00FF5AA7"/>
    <w:rsid w:val="00FF6A3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DF"/>
    <w:rPr>
      <w:sz w:val="24"/>
      <w:szCs w:val="24"/>
    </w:rPr>
  </w:style>
  <w:style w:type="paragraph" w:styleId="Heading1">
    <w:name w:val="heading 1"/>
    <w:basedOn w:val="Normal"/>
    <w:link w:val="Heading1Char"/>
    <w:uiPriority w:val="9"/>
    <w:qFormat/>
    <w:rsid w:val="00EE7B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C5A20"/>
    <w:pPr>
      <w:tabs>
        <w:tab w:val="center" w:pos="4320"/>
        <w:tab w:val="right" w:pos="8640"/>
      </w:tabs>
    </w:pPr>
  </w:style>
  <w:style w:type="character" w:styleId="PageNumber">
    <w:name w:val="page number"/>
    <w:basedOn w:val="DefaultParagraphFont"/>
    <w:rsid w:val="009C5A20"/>
  </w:style>
  <w:style w:type="paragraph" w:styleId="BalloonText">
    <w:name w:val="Balloon Text"/>
    <w:basedOn w:val="Normal"/>
    <w:semiHidden/>
    <w:rsid w:val="003D6F1F"/>
    <w:rPr>
      <w:rFonts w:ascii="Tahoma" w:hAnsi="Tahoma" w:cs="Tahoma"/>
      <w:sz w:val="16"/>
      <w:szCs w:val="16"/>
    </w:rPr>
  </w:style>
  <w:style w:type="paragraph" w:styleId="Header">
    <w:name w:val="header"/>
    <w:basedOn w:val="Normal"/>
    <w:link w:val="HeaderChar"/>
    <w:rsid w:val="00DD70EB"/>
    <w:pPr>
      <w:tabs>
        <w:tab w:val="center" w:pos="4680"/>
        <w:tab w:val="right" w:pos="9360"/>
      </w:tabs>
    </w:pPr>
  </w:style>
  <w:style w:type="character" w:customStyle="1" w:styleId="HeaderChar">
    <w:name w:val="Header Char"/>
    <w:link w:val="Header"/>
    <w:rsid w:val="00DD70EB"/>
    <w:rPr>
      <w:sz w:val="24"/>
      <w:szCs w:val="24"/>
    </w:rPr>
  </w:style>
  <w:style w:type="character" w:customStyle="1" w:styleId="Heading1Char">
    <w:name w:val="Heading 1 Char"/>
    <w:link w:val="Heading1"/>
    <w:uiPriority w:val="9"/>
    <w:rsid w:val="00EE7B1B"/>
    <w:rPr>
      <w:b/>
      <w:bCs/>
      <w:kern w:val="36"/>
      <w:sz w:val="48"/>
      <w:szCs w:val="48"/>
    </w:rPr>
  </w:style>
  <w:style w:type="character" w:styleId="Hyperlink">
    <w:name w:val="Hyperlink"/>
    <w:rsid w:val="00BF334A"/>
    <w:rPr>
      <w:color w:val="0000FF"/>
      <w:u w:val="single"/>
    </w:rPr>
  </w:style>
  <w:style w:type="character" w:customStyle="1" w:styleId="apple-converted-space">
    <w:name w:val="apple-converted-space"/>
    <w:basedOn w:val="DefaultParagraphFont"/>
    <w:rsid w:val="008D22DB"/>
  </w:style>
  <w:style w:type="character" w:customStyle="1" w:styleId="il">
    <w:name w:val="il"/>
    <w:basedOn w:val="DefaultParagraphFont"/>
    <w:rsid w:val="008D22DB"/>
  </w:style>
  <w:style w:type="paragraph" w:customStyle="1" w:styleId="Normal10pt">
    <w:name w:val="Normal + 10 pt"/>
    <w:basedOn w:val="Normal"/>
    <w:rsid w:val="007612D3"/>
    <w:pPr>
      <w:tabs>
        <w:tab w:val="left" w:pos="720"/>
      </w:tabs>
      <w:ind w:left="720" w:hanging="360"/>
    </w:pPr>
    <w:rPr>
      <w:sz w:val="20"/>
      <w:szCs w:val="20"/>
    </w:rPr>
  </w:style>
  <w:style w:type="paragraph" w:styleId="BodyText">
    <w:name w:val="Body Text"/>
    <w:basedOn w:val="Normal"/>
    <w:link w:val="BodyTextChar"/>
    <w:rsid w:val="00535BBD"/>
    <w:pPr>
      <w:jc w:val="both"/>
    </w:pPr>
    <w:rPr>
      <w:sz w:val="20"/>
      <w:szCs w:val="16"/>
    </w:rPr>
  </w:style>
  <w:style w:type="character" w:customStyle="1" w:styleId="BodyTextChar">
    <w:name w:val="Body Text Char"/>
    <w:link w:val="BodyText"/>
    <w:rsid w:val="00535BBD"/>
    <w:rPr>
      <w:szCs w:val="16"/>
    </w:rPr>
  </w:style>
  <w:style w:type="character" w:customStyle="1" w:styleId="itemdetailtermvalue">
    <w:name w:val="itemdetail_termvalue"/>
    <w:rsid w:val="0007555D"/>
  </w:style>
  <w:style w:type="paragraph" w:styleId="ListParagraph">
    <w:name w:val="List Paragraph"/>
    <w:basedOn w:val="Normal"/>
    <w:uiPriority w:val="34"/>
    <w:qFormat/>
    <w:rsid w:val="00BE6F61"/>
    <w:pPr>
      <w:ind w:left="720"/>
      <w:contextualSpacing/>
    </w:pPr>
    <w:rPr>
      <w:rFonts w:eastAsia="MS Mincho"/>
    </w:rPr>
  </w:style>
  <w:style w:type="character" w:customStyle="1" w:styleId="FooterChar">
    <w:name w:val="Footer Char"/>
    <w:link w:val="Footer"/>
    <w:uiPriority w:val="99"/>
    <w:rsid w:val="00CF0E4C"/>
    <w:rPr>
      <w:sz w:val="24"/>
      <w:szCs w:val="24"/>
      <w:lang w:bidi="ar-SA"/>
    </w:rPr>
  </w:style>
  <w:style w:type="paragraph" w:customStyle="1" w:styleId="TableParagraph">
    <w:name w:val="Table Paragraph"/>
    <w:basedOn w:val="Normal"/>
    <w:uiPriority w:val="1"/>
    <w:qFormat/>
    <w:rsid w:val="001F1BFA"/>
    <w:pPr>
      <w:widowControl w:val="0"/>
    </w:pPr>
    <w:rPr>
      <w:rFonts w:asciiTheme="minorHAnsi" w:eastAsiaTheme="minorHAnsi" w:hAnsiTheme="minorHAnsi" w:cstheme="minorBidi"/>
      <w:sz w:val="22"/>
      <w:szCs w:val="22"/>
    </w:rPr>
  </w:style>
  <w:style w:type="paragraph" w:customStyle="1" w:styleId="Default">
    <w:name w:val="Default"/>
    <w:rsid w:val="00BB5324"/>
    <w:pPr>
      <w:autoSpaceDE w:val="0"/>
      <w:autoSpaceDN w:val="0"/>
      <w:adjustRightInd w:val="0"/>
    </w:pPr>
    <w:rPr>
      <w:rFonts w:ascii="Garamond" w:eastAsiaTheme="minorHAnsi" w:hAnsi="Garamond" w:cs="Garamond"/>
      <w:color w:val="000000"/>
      <w:sz w:val="24"/>
      <w:szCs w:val="24"/>
    </w:rPr>
  </w:style>
  <w:style w:type="character" w:customStyle="1" w:styleId="fontstyle01">
    <w:name w:val="fontstyle01"/>
    <w:basedOn w:val="DefaultParagraphFont"/>
    <w:rsid w:val="00321B5C"/>
    <w:rPr>
      <w:rFonts w:ascii="FjallaOne" w:hAnsi="FjallaOne" w:hint="default"/>
      <w:b w:val="0"/>
      <w:bCs w:val="0"/>
      <w:i w:val="0"/>
      <w:iCs w:val="0"/>
      <w:color w:val="000000"/>
      <w:sz w:val="28"/>
      <w:szCs w:val="28"/>
    </w:rPr>
  </w:style>
  <w:style w:type="paragraph" w:styleId="NormalWeb">
    <w:name w:val="Normal (Web)"/>
    <w:basedOn w:val="Normal"/>
    <w:uiPriority w:val="99"/>
    <w:semiHidden/>
    <w:unhideWhenUsed/>
    <w:rsid w:val="004C1200"/>
    <w:pPr>
      <w:spacing w:before="100" w:beforeAutospacing="1" w:after="100" w:afterAutospacing="1"/>
    </w:pPr>
  </w:style>
  <w:style w:type="character" w:customStyle="1" w:styleId="fontstyle21">
    <w:name w:val="fontstyle21"/>
    <w:basedOn w:val="DefaultParagraphFont"/>
    <w:rsid w:val="00742AFE"/>
    <w:rPr>
      <w:rFonts w:ascii="Wingdings" w:hAnsi="Wingdings" w:hint="default"/>
      <w:b w:val="0"/>
      <w:bCs w:val="0"/>
      <w:i w:val="0"/>
      <w:iCs w:val="0"/>
      <w:color w:val="000000"/>
      <w:sz w:val="24"/>
      <w:szCs w:val="24"/>
    </w:rPr>
  </w:style>
  <w:style w:type="character" w:customStyle="1" w:styleId="fontstyle11">
    <w:name w:val="fontstyle11"/>
    <w:basedOn w:val="DefaultParagraphFont"/>
    <w:rsid w:val="00742AFE"/>
    <w:rPr>
      <w:rFonts w:ascii="Wingdings" w:hAnsi="Wingdings" w:hint="default"/>
      <w:b w:val="0"/>
      <w:bCs w:val="0"/>
      <w:i w:val="0"/>
      <w:iCs w:val="0"/>
      <w:color w:val="000000"/>
      <w:sz w:val="24"/>
      <w:szCs w:val="24"/>
    </w:rPr>
  </w:style>
  <w:style w:type="character" w:customStyle="1" w:styleId="fontstyle31">
    <w:name w:val="fontstyle31"/>
    <w:basedOn w:val="DefaultParagraphFont"/>
    <w:rsid w:val="00C64D15"/>
    <w:rPr>
      <w:rFonts w:ascii="Wingdings" w:hAnsi="Wingdings" w:hint="default"/>
      <w:b w:val="0"/>
      <w:bCs w:val="0"/>
      <w:i w:val="0"/>
      <w:iCs w:val="0"/>
      <w:color w:val="000000"/>
      <w:sz w:val="24"/>
      <w:szCs w:val="24"/>
    </w:rPr>
  </w:style>
  <w:style w:type="character" w:customStyle="1" w:styleId="fontstyle41">
    <w:name w:val="fontstyle41"/>
    <w:basedOn w:val="DefaultParagraphFont"/>
    <w:rsid w:val="00C64D15"/>
    <w:rPr>
      <w:rFonts w:ascii="Courier New" w:hAnsi="Courier New" w:cs="Courier New" w:hint="default"/>
      <w:b w:val="0"/>
      <w:bCs w:val="0"/>
      <w:i w:val="0"/>
      <w:iCs w:val="0"/>
      <w:color w:val="000000"/>
      <w:sz w:val="24"/>
      <w:szCs w:val="24"/>
    </w:rPr>
  </w:style>
  <w:style w:type="character" w:styleId="SubtleEmphasis">
    <w:name w:val="Subtle Emphasis"/>
    <w:basedOn w:val="DefaultParagraphFont"/>
    <w:uiPriority w:val="19"/>
    <w:qFormat/>
    <w:rsid w:val="000F519A"/>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DF"/>
    <w:rPr>
      <w:sz w:val="24"/>
      <w:szCs w:val="24"/>
    </w:rPr>
  </w:style>
  <w:style w:type="paragraph" w:styleId="Heading1">
    <w:name w:val="heading 1"/>
    <w:basedOn w:val="Normal"/>
    <w:link w:val="Heading1Char"/>
    <w:uiPriority w:val="9"/>
    <w:qFormat/>
    <w:rsid w:val="00EE7B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C5A20"/>
    <w:pPr>
      <w:tabs>
        <w:tab w:val="center" w:pos="4320"/>
        <w:tab w:val="right" w:pos="8640"/>
      </w:tabs>
    </w:pPr>
  </w:style>
  <w:style w:type="character" w:styleId="PageNumber">
    <w:name w:val="page number"/>
    <w:basedOn w:val="DefaultParagraphFont"/>
    <w:rsid w:val="009C5A20"/>
  </w:style>
  <w:style w:type="paragraph" w:styleId="BalloonText">
    <w:name w:val="Balloon Text"/>
    <w:basedOn w:val="Normal"/>
    <w:semiHidden/>
    <w:rsid w:val="003D6F1F"/>
    <w:rPr>
      <w:rFonts w:ascii="Tahoma" w:hAnsi="Tahoma" w:cs="Tahoma"/>
      <w:sz w:val="16"/>
      <w:szCs w:val="16"/>
    </w:rPr>
  </w:style>
  <w:style w:type="paragraph" w:styleId="Header">
    <w:name w:val="header"/>
    <w:basedOn w:val="Normal"/>
    <w:link w:val="HeaderChar"/>
    <w:rsid w:val="00DD70EB"/>
    <w:pPr>
      <w:tabs>
        <w:tab w:val="center" w:pos="4680"/>
        <w:tab w:val="right" w:pos="9360"/>
      </w:tabs>
    </w:pPr>
  </w:style>
  <w:style w:type="character" w:customStyle="1" w:styleId="HeaderChar">
    <w:name w:val="Header Char"/>
    <w:link w:val="Header"/>
    <w:rsid w:val="00DD70EB"/>
    <w:rPr>
      <w:sz w:val="24"/>
      <w:szCs w:val="24"/>
    </w:rPr>
  </w:style>
  <w:style w:type="character" w:customStyle="1" w:styleId="Heading1Char">
    <w:name w:val="Heading 1 Char"/>
    <w:link w:val="Heading1"/>
    <w:uiPriority w:val="9"/>
    <w:rsid w:val="00EE7B1B"/>
    <w:rPr>
      <w:b/>
      <w:bCs/>
      <w:kern w:val="36"/>
      <w:sz w:val="48"/>
      <w:szCs w:val="48"/>
    </w:rPr>
  </w:style>
  <w:style w:type="character" w:styleId="Hyperlink">
    <w:name w:val="Hyperlink"/>
    <w:rsid w:val="00BF334A"/>
    <w:rPr>
      <w:color w:val="0000FF"/>
      <w:u w:val="single"/>
    </w:rPr>
  </w:style>
  <w:style w:type="character" w:customStyle="1" w:styleId="apple-converted-space">
    <w:name w:val="apple-converted-space"/>
    <w:basedOn w:val="DefaultParagraphFont"/>
    <w:rsid w:val="008D22DB"/>
  </w:style>
  <w:style w:type="character" w:customStyle="1" w:styleId="il">
    <w:name w:val="il"/>
    <w:basedOn w:val="DefaultParagraphFont"/>
    <w:rsid w:val="008D22DB"/>
  </w:style>
  <w:style w:type="paragraph" w:customStyle="1" w:styleId="Normal10pt">
    <w:name w:val="Normal + 10 pt"/>
    <w:basedOn w:val="Normal"/>
    <w:rsid w:val="007612D3"/>
    <w:pPr>
      <w:tabs>
        <w:tab w:val="left" w:pos="720"/>
      </w:tabs>
      <w:ind w:left="720" w:hanging="360"/>
    </w:pPr>
    <w:rPr>
      <w:sz w:val="20"/>
      <w:szCs w:val="20"/>
    </w:rPr>
  </w:style>
  <w:style w:type="paragraph" w:styleId="BodyText">
    <w:name w:val="Body Text"/>
    <w:basedOn w:val="Normal"/>
    <w:link w:val="BodyTextChar"/>
    <w:rsid w:val="00535BBD"/>
    <w:pPr>
      <w:jc w:val="both"/>
    </w:pPr>
    <w:rPr>
      <w:sz w:val="20"/>
      <w:szCs w:val="16"/>
    </w:rPr>
  </w:style>
  <w:style w:type="character" w:customStyle="1" w:styleId="BodyTextChar">
    <w:name w:val="Body Text Char"/>
    <w:link w:val="BodyText"/>
    <w:rsid w:val="00535BBD"/>
    <w:rPr>
      <w:szCs w:val="16"/>
    </w:rPr>
  </w:style>
  <w:style w:type="character" w:customStyle="1" w:styleId="itemdetailtermvalue">
    <w:name w:val="itemdetail_termvalue"/>
    <w:rsid w:val="0007555D"/>
  </w:style>
  <w:style w:type="paragraph" w:styleId="ListParagraph">
    <w:name w:val="List Paragraph"/>
    <w:basedOn w:val="Normal"/>
    <w:uiPriority w:val="34"/>
    <w:qFormat/>
    <w:rsid w:val="00BE6F61"/>
    <w:pPr>
      <w:ind w:left="720"/>
      <w:contextualSpacing/>
    </w:pPr>
    <w:rPr>
      <w:rFonts w:eastAsia="MS Mincho"/>
    </w:rPr>
  </w:style>
  <w:style w:type="character" w:customStyle="1" w:styleId="FooterChar">
    <w:name w:val="Footer Char"/>
    <w:link w:val="Footer"/>
    <w:uiPriority w:val="99"/>
    <w:rsid w:val="00CF0E4C"/>
    <w:rPr>
      <w:sz w:val="24"/>
      <w:szCs w:val="24"/>
      <w:lang w:bidi="ar-SA"/>
    </w:rPr>
  </w:style>
  <w:style w:type="paragraph" w:customStyle="1" w:styleId="TableParagraph">
    <w:name w:val="Table Paragraph"/>
    <w:basedOn w:val="Normal"/>
    <w:uiPriority w:val="1"/>
    <w:qFormat/>
    <w:rsid w:val="001F1BFA"/>
    <w:pPr>
      <w:widowControl w:val="0"/>
    </w:pPr>
    <w:rPr>
      <w:rFonts w:asciiTheme="minorHAnsi" w:eastAsiaTheme="minorHAnsi" w:hAnsiTheme="minorHAnsi" w:cstheme="minorBidi"/>
      <w:sz w:val="22"/>
      <w:szCs w:val="22"/>
    </w:rPr>
  </w:style>
  <w:style w:type="paragraph" w:customStyle="1" w:styleId="Default">
    <w:name w:val="Default"/>
    <w:rsid w:val="00BB5324"/>
    <w:pPr>
      <w:autoSpaceDE w:val="0"/>
      <w:autoSpaceDN w:val="0"/>
      <w:adjustRightInd w:val="0"/>
    </w:pPr>
    <w:rPr>
      <w:rFonts w:ascii="Garamond" w:eastAsiaTheme="minorHAnsi" w:hAnsi="Garamond" w:cs="Garamond"/>
      <w:color w:val="000000"/>
      <w:sz w:val="24"/>
      <w:szCs w:val="24"/>
    </w:rPr>
  </w:style>
  <w:style w:type="character" w:customStyle="1" w:styleId="fontstyle01">
    <w:name w:val="fontstyle01"/>
    <w:basedOn w:val="DefaultParagraphFont"/>
    <w:rsid w:val="00321B5C"/>
    <w:rPr>
      <w:rFonts w:ascii="FjallaOne" w:hAnsi="FjallaOne" w:hint="default"/>
      <w:b w:val="0"/>
      <w:bCs w:val="0"/>
      <w:i w:val="0"/>
      <w:iCs w:val="0"/>
      <w:color w:val="000000"/>
      <w:sz w:val="28"/>
      <w:szCs w:val="28"/>
    </w:rPr>
  </w:style>
  <w:style w:type="paragraph" w:styleId="NormalWeb">
    <w:name w:val="Normal (Web)"/>
    <w:basedOn w:val="Normal"/>
    <w:uiPriority w:val="99"/>
    <w:semiHidden/>
    <w:unhideWhenUsed/>
    <w:rsid w:val="004C1200"/>
    <w:pPr>
      <w:spacing w:before="100" w:beforeAutospacing="1" w:after="100" w:afterAutospacing="1"/>
    </w:pPr>
  </w:style>
  <w:style w:type="character" w:customStyle="1" w:styleId="fontstyle21">
    <w:name w:val="fontstyle21"/>
    <w:basedOn w:val="DefaultParagraphFont"/>
    <w:rsid w:val="00742AFE"/>
    <w:rPr>
      <w:rFonts w:ascii="Wingdings" w:hAnsi="Wingdings" w:hint="default"/>
      <w:b w:val="0"/>
      <w:bCs w:val="0"/>
      <w:i w:val="0"/>
      <w:iCs w:val="0"/>
      <w:color w:val="000000"/>
      <w:sz w:val="24"/>
      <w:szCs w:val="24"/>
    </w:rPr>
  </w:style>
  <w:style w:type="character" w:customStyle="1" w:styleId="fontstyle11">
    <w:name w:val="fontstyle11"/>
    <w:basedOn w:val="DefaultParagraphFont"/>
    <w:rsid w:val="00742AFE"/>
    <w:rPr>
      <w:rFonts w:ascii="Wingdings" w:hAnsi="Wingdings" w:hint="default"/>
      <w:b w:val="0"/>
      <w:bCs w:val="0"/>
      <w:i w:val="0"/>
      <w:iCs w:val="0"/>
      <w:color w:val="000000"/>
      <w:sz w:val="24"/>
      <w:szCs w:val="24"/>
    </w:rPr>
  </w:style>
  <w:style w:type="character" w:customStyle="1" w:styleId="fontstyle31">
    <w:name w:val="fontstyle31"/>
    <w:basedOn w:val="DefaultParagraphFont"/>
    <w:rsid w:val="00C64D15"/>
    <w:rPr>
      <w:rFonts w:ascii="Wingdings" w:hAnsi="Wingdings" w:hint="default"/>
      <w:b w:val="0"/>
      <w:bCs w:val="0"/>
      <w:i w:val="0"/>
      <w:iCs w:val="0"/>
      <w:color w:val="000000"/>
      <w:sz w:val="24"/>
      <w:szCs w:val="24"/>
    </w:rPr>
  </w:style>
  <w:style w:type="character" w:customStyle="1" w:styleId="fontstyle41">
    <w:name w:val="fontstyle41"/>
    <w:basedOn w:val="DefaultParagraphFont"/>
    <w:rsid w:val="00C64D15"/>
    <w:rPr>
      <w:rFonts w:ascii="Courier New" w:hAnsi="Courier New" w:cs="Courier New" w:hint="default"/>
      <w:b w:val="0"/>
      <w:bCs w:val="0"/>
      <w:i w:val="0"/>
      <w:iCs w:val="0"/>
      <w:color w:val="000000"/>
      <w:sz w:val="24"/>
      <w:szCs w:val="24"/>
    </w:rPr>
  </w:style>
  <w:style w:type="character" w:styleId="SubtleEmphasis">
    <w:name w:val="Subtle Emphasis"/>
    <w:basedOn w:val="DefaultParagraphFont"/>
    <w:uiPriority w:val="19"/>
    <w:qFormat/>
    <w:rsid w:val="000F519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999">
      <w:bodyDiv w:val="1"/>
      <w:marLeft w:val="0"/>
      <w:marRight w:val="0"/>
      <w:marTop w:val="0"/>
      <w:marBottom w:val="0"/>
      <w:divBdr>
        <w:top w:val="none" w:sz="0" w:space="0" w:color="auto"/>
        <w:left w:val="none" w:sz="0" w:space="0" w:color="auto"/>
        <w:bottom w:val="none" w:sz="0" w:space="0" w:color="auto"/>
        <w:right w:val="none" w:sz="0" w:space="0" w:color="auto"/>
      </w:divBdr>
    </w:div>
    <w:div w:id="11105911">
      <w:bodyDiv w:val="1"/>
      <w:marLeft w:val="0"/>
      <w:marRight w:val="0"/>
      <w:marTop w:val="0"/>
      <w:marBottom w:val="0"/>
      <w:divBdr>
        <w:top w:val="none" w:sz="0" w:space="0" w:color="auto"/>
        <w:left w:val="none" w:sz="0" w:space="0" w:color="auto"/>
        <w:bottom w:val="none" w:sz="0" w:space="0" w:color="auto"/>
        <w:right w:val="none" w:sz="0" w:space="0" w:color="auto"/>
      </w:divBdr>
    </w:div>
    <w:div w:id="24452308">
      <w:bodyDiv w:val="1"/>
      <w:marLeft w:val="0"/>
      <w:marRight w:val="0"/>
      <w:marTop w:val="0"/>
      <w:marBottom w:val="0"/>
      <w:divBdr>
        <w:top w:val="none" w:sz="0" w:space="0" w:color="auto"/>
        <w:left w:val="none" w:sz="0" w:space="0" w:color="auto"/>
        <w:bottom w:val="none" w:sz="0" w:space="0" w:color="auto"/>
        <w:right w:val="none" w:sz="0" w:space="0" w:color="auto"/>
      </w:divBdr>
    </w:div>
    <w:div w:id="126749128">
      <w:bodyDiv w:val="1"/>
      <w:marLeft w:val="0"/>
      <w:marRight w:val="0"/>
      <w:marTop w:val="0"/>
      <w:marBottom w:val="0"/>
      <w:divBdr>
        <w:top w:val="none" w:sz="0" w:space="0" w:color="auto"/>
        <w:left w:val="none" w:sz="0" w:space="0" w:color="auto"/>
        <w:bottom w:val="none" w:sz="0" w:space="0" w:color="auto"/>
        <w:right w:val="none" w:sz="0" w:space="0" w:color="auto"/>
      </w:divBdr>
    </w:div>
    <w:div w:id="141391217">
      <w:bodyDiv w:val="1"/>
      <w:marLeft w:val="0"/>
      <w:marRight w:val="0"/>
      <w:marTop w:val="0"/>
      <w:marBottom w:val="0"/>
      <w:divBdr>
        <w:top w:val="none" w:sz="0" w:space="0" w:color="auto"/>
        <w:left w:val="none" w:sz="0" w:space="0" w:color="auto"/>
        <w:bottom w:val="none" w:sz="0" w:space="0" w:color="auto"/>
        <w:right w:val="none" w:sz="0" w:space="0" w:color="auto"/>
      </w:divBdr>
    </w:div>
    <w:div w:id="157888275">
      <w:bodyDiv w:val="1"/>
      <w:marLeft w:val="0"/>
      <w:marRight w:val="0"/>
      <w:marTop w:val="0"/>
      <w:marBottom w:val="0"/>
      <w:divBdr>
        <w:top w:val="none" w:sz="0" w:space="0" w:color="auto"/>
        <w:left w:val="none" w:sz="0" w:space="0" w:color="auto"/>
        <w:bottom w:val="none" w:sz="0" w:space="0" w:color="auto"/>
        <w:right w:val="none" w:sz="0" w:space="0" w:color="auto"/>
      </w:divBdr>
    </w:div>
    <w:div w:id="165052064">
      <w:bodyDiv w:val="1"/>
      <w:marLeft w:val="0"/>
      <w:marRight w:val="0"/>
      <w:marTop w:val="0"/>
      <w:marBottom w:val="0"/>
      <w:divBdr>
        <w:top w:val="none" w:sz="0" w:space="0" w:color="auto"/>
        <w:left w:val="none" w:sz="0" w:space="0" w:color="auto"/>
        <w:bottom w:val="none" w:sz="0" w:space="0" w:color="auto"/>
        <w:right w:val="none" w:sz="0" w:space="0" w:color="auto"/>
      </w:divBdr>
    </w:div>
    <w:div w:id="324280548">
      <w:bodyDiv w:val="1"/>
      <w:marLeft w:val="0"/>
      <w:marRight w:val="0"/>
      <w:marTop w:val="0"/>
      <w:marBottom w:val="0"/>
      <w:divBdr>
        <w:top w:val="none" w:sz="0" w:space="0" w:color="auto"/>
        <w:left w:val="none" w:sz="0" w:space="0" w:color="auto"/>
        <w:bottom w:val="none" w:sz="0" w:space="0" w:color="auto"/>
        <w:right w:val="none" w:sz="0" w:space="0" w:color="auto"/>
      </w:divBdr>
    </w:div>
    <w:div w:id="346491575">
      <w:bodyDiv w:val="1"/>
      <w:marLeft w:val="0"/>
      <w:marRight w:val="0"/>
      <w:marTop w:val="0"/>
      <w:marBottom w:val="0"/>
      <w:divBdr>
        <w:top w:val="none" w:sz="0" w:space="0" w:color="auto"/>
        <w:left w:val="none" w:sz="0" w:space="0" w:color="auto"/>
        <w:bottom w:val="none" w:sz="0" w:space="0" w:color="auto"/>
        <w:right w:val="none" w:sz="0" w:space="0" w:color="auto"/>
      </w:divBdr>
    </w:div>
    <w:div w:id="356665392">
      <w:bodyDiv w:val="1"/>
      <w:marLeft w:val="0"/>
      <w:marRight w:val="0"/>
      <w:marTop w:val="0"/>
      <w:marBottom w:val="0"/>
      <w:divBdr>
        <w:top w:val="none" w:sz="0" w:space="0" w:color="auto"/>
        <w:left w:val="none" w:sz="0" w:space="0" w:color="auto"/>
        <w:bottom w:val="none" w:sz="0" w:space="0" w:color="auto"/>
        <w:right w:val="none" w:sz="0" w:space="0" w:color="auto"/>
      </w:divBdr>
    </w:div>
    <w:div w:id="363095203">
      <w:bodyDiv w:val="1"/>
      <w:marLeft w:val="0"/>
      <w:marRight w:val="0"/>
      <w:marTop w:val="0"/>
      <w:marBottom w:val="0"/>
      <w:divBdr>
        <w:top w:val="none" w:sz="0" w:space="0" w:color="auto"/>
        <w:left w:val="none" w:sz="0" w:space="0" w:color="auto"/>
        <w:bottom w:val="none" w:sz="0" w:space="0" w:color="auto"/>
        <w:right w:val="none" w:sz="0" w:space="0" w:color="auto"/>
      </w:divBdr>
    </w:div>
    <w:div w:id="371662240">
      <w:bodyDiv w:val="1"/>
      <w:marLeft w:val="0"/>
      <w:marRight w:val="0"/>
      <w:marTop w:val="0"/>
      <w:marBottom w:val="0"/>
      <w:divBdr>
        <w:top w:val="none" w:sz="0" w:space="0" w:color="auto"/>
        <w:left w:val="none" w:sz="0" w:space="0" w:color="auto"/>
        <w:bottom w:val="none" w:sz="0" w:space="0" w:color="auto"/>
        <w:right w:val="none" w:sz="0" w:space="0" w:color="auto"/>
      </w:divBdr>
    </w:div>
    <w:div w:id="417559013">
      <w:bodyDiv w:val="1"/>
      <w:marLeft w:val="0"/>
      <w:marRight w:val="0"/>
      <w:marTop w:val="0"/>
      <w:marBottom w:val="0"/>
      <w:divBdr>
        <w:top w:val="none" w:sz="0" w:space="0" w:color="auto"/>
        <w:left w:val="none" w:sz="0" w:space="0" w:color="auto"/>
        <w:bottom w:val="none" w:sz="0" w:space="0" w:color="auto"/>
        <w:right w:val="none" w:sz="0" w:space="0" w:color="auto"/>
      </w:divBdr>
    </w:div>
    <w:div w:id="447235469">
      <w:bodyDiv w:val="1"/>
      <w:marLeft w:val="0"/>
      <w:marRight w:val="0"/>
      <w:marTop w:val="0"/>
      <w:marBottom w:val="0"/>
      <w:divBdr>
        <w:top w:val="none" w:sz="0" w:space="0" w:color="auto"/>
        <w:left w:val="none" w:sz="0" w:space="0" w:color="auto"/>
        <w:bottom w:val="none" w:sz="0" w:space="0" w:color="auto"/>
        <w:right w:val="none" w:sz="0" w:space="0" w:color="auto"/>
      </w:divBdr>
    </w:div>
    <w:div w:id="518473480">
      <w:bodyDiv w:val="1"/>
      <w:marLeft w:val="0"/>
      <w:marRight w:val="0"/>
      <w:marTop w:val="0"/>
      <w:marBottom w:val="0"/>
      <w:divBdr>
        <w:top w:val="none" w:sz="0" w:space="0" w:color="auto"/>
        <w:left w:val="none" w:sz="0" w:space="0" w:color="auto"/>
        <w:bottom w:val="none" w:sz="0" w:space="0" w:color="auto"/>
        <w:right w:val="none" w:sz="0" w:space="0" w:color="auto"/>
      </w:divBdr>
    </w:div>
    <w:div w:id="534578882">
      <w:bodyDiv w:val="1"/>
      <w:marLeft w:val="0"/>
      <w:marRight w:val="0"/>
      <w:marTop w:val="0"/>
      <w:marBottom w:val="0"/>
      <w:divBdr>
        <w:top w:val="none" w:sz="0" w:space="0" w:color="auto"/>
        <w:left w:val="none" w:sz="0" w:space="0" w:color="auto"/>
        <w:bottom w:val="none" w:sz="0" w:space="0" w:color="auto"/>
        <w:right w:val="none" w:sz="0" w:space="0" w:color="auto"/>
      </w:divBdr>
    </w:div>
    <w:div w:id="567495382">
      <w:bodyDiv w:val="1"/>
      <w:marLeft w:val="0"/>
      <w:marRight w:val="0"/>
      <w:marTop w:val="0"/>
      <w:marBottom w:val="0"/>
      <w:divBdr>
        <w:top w:val="none" w:sz="0" w:space="0" w:color="auto"/>
        <w:left w:val="none" w:sz="0" w:space="0" w:color="auto"/>
        <w:bottom w:val="none" w:sz="0" w:space="0" w:color="auto"/>
        <w:right w:val="none" w:sz="0" w:space="0" w:color="auto"/>
      </w:divBdr>
    </w:div>
    <w:div w:id="579604602">
      <w:bodyDiv w:val="1"/>
      <w:marLeft w:val="0"/>
      <w:marRight w:val="0"/>
      <w:marTop w:val="0"/>
      <w:marBottom w:val="0"/>
      <w:divBdr>
        <w:top w:val="none" w:sz="0" w:space="0" w:color="auto"/>
        <w:left w:val="none" w:sz="0" w:space="0" w:color="auto"/>
        <w:bottom w:val="none" w:sz="0" w:space="0" w:color="auto"/>
        <w:right w:val="none" w:sz="0" w:space="0" w:color="auto"/>
      </w:divBdr>
    </w:div>
    <w:div w:id="590048114">
      <w:bodyDiv w:val="1"/>
      <w:marLeft w:val="0"/>
      <w:marRight w:val="0"/>
      <w:marTop w:val="0"/>
      <w:marBottom w:val="0"/>
      <w:divBdr>
        <w:top w:val="none" w:sz="0" w:space="0" w:color="auto"/>
        <w:left w:val="none" w:sz="0" w:space="0" w:color="auto"/>
        <w:bottom w:val="none" w:sz="0" w:space="0" w:color="auto"/>
        <w:right w:val="none" w:sz="0" w:space="0" w:color="auto"/>
      </w:divBdr>
    </w:div>
    <w:div w:id="593587306">
      <w:bodyDiv w:val="1"/>
      <w:marLeft w:val="0"/>
      <w:marRight w:val="0"/>
      <w:marTop w:val="0"/>
      <w:marBottom w:val="0"/>
      <w:divBdr>
        <w:top w:val="none" w:sz="0" w:space="0" w:color="auto"/>
        <w:left w:val="none" w:sz="0" w:space="0" w:color="auto"/>
        <w:bottom w:val="none" w:sz="0" w:space="0" w:color="auto"/>
        <w:right w:val="none" w:sz="0" w:space="0" w:color="auto"/>
      </w:divBdr>
    </w:div>
    <w:div w:id="611935326">
      <w:bodyDiv w:val="1"/>
      <w:marLeft w:val="0"/>
      <w:marRight w:val="0"/>
      <w:marTop w:val="0"/>
      <w:marBottom w:val="0"/>
      <w:divBdr>
        <w:top w:val="none" w:sz="0" w:space="0" w:color="auto"/>
        <w:left w:val="none" w:sz="0" w:space="0" w:color="auto"/>
        <w:bottom w:val="none" w:sz="0" w:space="0" w:color="auto"/>
        <w:right w:val="none" w:sz="0" w:space="0" w:color="auto"/>
      </w:divBdr>
    </w:div>
    <w:div w:id="630474205">
      <w:bodyDiv w:val="1"/>
      <w:marLeft w:val="0"/>
      <w:marRight w:val="0"/>
      <w:marTop w:val="0"/>
      <w:marBottom w:val="0"/>
      <w:divBdr>
        <w:top w:val="none" w:sz="0" w:space="0" w:color="auto"/>
        <w:left w:val="none" w:sz="0" w:space="0" w:color="auto"/>
        <w:bottom w:val="none" w:sz="0" w:space="0" w:color="auto"/>
        <w:right w:val="none" w:sz="0" w:space="0" w:color="auto"/>
      </w:divBdr>
    </w:div>
    <w:div w:id="683242543">
      <w:bodyDiv w:val="1"/>
      <w:marLeft w:val="0"/>
      <w:marRight w:val="0"/>
      <w:marTop w:val="0"/>
      <w:marBottom w:val="0"/>
      <w:divBdr>
        <w:top w:val="none" w:sz="0" w:space="0" w:color="auto"/>
        <w:left w:val="none" w:sz="0" w:space="0" w:color="auto"/>
        <w:bottom w:val="none" w:sz="0" w:space="0" w:color="auto"/>
        <w:right w:val="none" w:sz="0" w:space="0" w:color="auto"/>
      </w:divBdr>
    </w:div>
    <w:div w:id="704840137">
      <w:bodyDiv w:val="1"/>
      <w:marLeft w:val="0"/>
      <w:marRight w:val="0"/>
      <w:marTop w:val="0"/>
      <w:marBottom w:val="0"/>
      <w:divBdr>
        <w:top w:val="none" w:sz="0" w:space="0" w:color="auto"/>
        <w:left w:val="none" w:sz="0" w:space="0" w:color="auto"/>
        <w:bottom w:val="none" w:sz="0" w:space="0" w:color="auto"/>
        <w:right w:val="none" w:sz="0" w:space="0" w:color="auto"/>
      </w:divBdr>
    </w:div>
    <w:div w:id="706032203">
      <w:bodyDiv w:val="1"/>
      <w:marLeft w:val="0"/>
      <w:marRight w:val="0"/>
      <w:marTop w:val="0"/>
      <w:marBottom w:val="0"/>
      <w:divBdr>
        <w:top w:val="none" w:sz="0" w:space="0" w:color="auto"/>
        <w:left w:val="none" w:sz="0" w:space="0" w:color="auto"/>
        <w:bottom w:val="none" w:sz="0" w:space="0" w:color="auto"/>
        <w:right w:val="none" w:sz="0" w:space="0" w:color="auto"/>
      </w:divBdr>
    </w:div>
    <w:div w:id="754321433">
      <w:bodyDiv w:val="1"/>
      <w:marLeft w:val="0"/>
      <w:marRight w:val="0"/>
      <w:marTop w:val="0"/>
      <w:marBottom w:val="0"/>
      <w:divBdr>
        <w:top w:val="none" w:sz="0" w:space="0" w:color="auto"/>
        <w:left w:val="none" w:sz="0" w:space="0" w:color="auto"/>
        <w:bottom w:val="none" w:sz="0" w:space="0" w:color="auto"/>
        <w:right w:val="none" w:sz="0" w:space="0" w:color="auto"/>
      </w:divBdr>
    </w:div>
    <w:div w:id="846754755">
      <w:bodyDiv w:val="1"/>
      <w:marLeft w:val="0"/>
      <w:marRight w:val="0"/>
      <w:marTop w:val="0"/>
      <w:marBottom w:val="0"/>
      <w:divBdr>
        <w:top w:val="none" w:sz="0" w:space="0" w:color="auto"/>
        <w:left w:val="none" w:sz="0" w:space="0" w:color="auto"/>
        <w:bottom w:val="none" w:sz="0" w:space="0" w:color="auto"/>
        <w:right w:val="none" w:sz="0" w:space="0" w:color="auto"/>
      </w:divBdr>
    </w:div>
    <w:div w:id="940987061">
      <w:bodyDiv w:val="1"/>
      <w:marLeft w:val="0"/>
      <w:marRight w:val="0"/>
      <w:marTop w:val="0"/>
      <w:marBottom w:val="0"/>
      <w:divBdr>
        <w:top w:val="none" w:sz="0" w:space="0" w:color="auto"/>
        <w:left w:val="none" w:sz="0" w:space="0" w:color="auto"/>
        <w:bottom w:val="none" w:sz="0" w:space="0" w:color="auto"/>
        <w:right w:val="none" w:sz="0" w:space="0" w:color="auto"/>
      </w:divBdr>
    </w:div>
    <w:div w:id="953437572">
      <w:bodyDiv w:val="1"/>
      <w:marLeft w:val="0"/>
      <w:marRight w:val="0"/>
      <w:marTop w:val="0"/>
      <w:marBottom w:val="0"/>
      <w:divBdr>
        <w:top w:val="none" w:sz="0" w:space="0" w:color="auto"/>
        <w:left w:val="none" w:sz="0" w:space="0" w:color="auto"/>
        <w:bottom w:val="none" w:sz="0" w:space="0" w:color="auto"/>
        <w:right w:val="none" w:sz="0" w:space="0" w:color="auto"/>
      </w:divBdr>
    </w:div>
    <w:div w:id="974680266">
      <w:bodyDiv w:val="1"/>
      <w:marLeft w:val="0"/>
      <w:marRight w:val="0"/>
      <w:marTop w:val="0"/>
      <w:marBottom w:val="0"/>
      <w:divBdr>
        <w:top w:val="none" w:sz="0" w:space="0" w:color="auto"/>
        <w:left w:val="none" w:sz="0" w:space="0" w:color="auto"/>
        <w:bottom w:val="none" w:sz="0" w:space="0" w:color="auto"/>
        <w:right w:val="none" w:sz="0" w:space="0" w:color="auto"/>
      </w:divBdr>
    </w:div>
    <w:div w:id="999574166">
      <w:bodyDiv w:val="1"/>
      <w:marLeft w:val="0"/>
      <w:marRight w:val="0"/>
      <w:marTop w:val="0"/>
      <w:marBottom w:val="0"/>
      <w:divBdr>
        <w:top w:val="none" w:sz="0" w:space="0" w:color="auto"/>
        <w:left w:val="none" w:sz="0" w:space="0" w:color="auto"/>
        <w:bottom w:val="none" w:sz="0" w:space="0" w:color="auto"/>
        <w:right w:val="none" w:sz="0" w:space="0" w:color="auto"/>
      </w:divBdr>
    </w:div>
    <w:div w:id="1024945805">
      <w:bodyDiv w:val="1"/>
      <w:marLeft w:val="0"/>
      <w:marRight w:val="0"/>
      <w:marTop w:val="0"/>
      <w:marBottom w:val="0"/>
      <w:divBdr>
        <w:top w:val="none" w:sz="0" w:space="0" w:color="auto"/>
        <w:left w:val="none" w:sz="0" w:space="0" w:color="auto"/>
        <w:bottom w:val="none" w:sz="0" w:space="0" w:color="auto"/>
        <w:right w:val="none" w:sz="0" w:space="0" w:color="auto"/>
      </w:divBdr>
    </w:div>
    <w:div w:id="1051419577">
      <w:bodyDiv w:val="1"/>
      <w:marLeft w:val="0"/>
      <w:marRight w:val="0"/>
      <w:marTop w:val="0"/>
      <w:marBottom w:val="0"/>
      <w:divBdr>
        <w:top w:val="none" w:sz="0" w:space="0" w:color="auto"/>
        <w:left w:val="none" w:sz="0" w:space="0" w:color="auto"/>
        <w:bottom w:val="none" w:sz="0" w:space="0" w:color="auto"/>
        <w:right w:val="none" w:sz="0" w:space="0" w:color="auto"/>
      </w:divBdr>
    </w:div>
    <w:div w:id="1087074257">
      <w:bodyDiv w:val="1"/>
      <w:marLeft w:val="0"/>
      <w:marRight w:val="0"/>
      <w:marTop w:val="0"/>
      <w:marBottom w:val="0"/>
      <w:divBdr>
        <w:top w:val="none" w:sz="0" w:space="0" w:color="auto"/>
        <w:left w:val="none" w:sz="0" w:space="0" w:color="auto"/>
        <w:bottom w:val="none" w:sz="0" w:space="0" w:color="auto"/>
        <w:right w:val="none" w:sz="0" w:space="0" w:color="auto"/>
      </w:divBdr>
    </w:div>
    <w:div w:id="1137262557">
      <w:bodyDiv w:val="1"/>
      <w:marLeft w:val="0"/>
      <w:marRight w:val="0"/>
      <w:marTop w:val="0"/>
      <w:marBottom w:val="0"/>
      <w:divBdr>
        <w:top w:val="none" w:sz="0" w:space="0" w:color="auto"/>
        <w:left w:val="none" w:sz="0" w:space="0" w:color="auto"/>
        <w:bottom w:val="none" w:sz="0" w:space="0" w:color="auto"/>
        <w:right w:val="none" w:sz="0" w:space="0" w:color="auto"/>
      </w:divBdr>
    </w:div>
    <w:div w:id="1174681912">
      <w:bodyDiv w:val="1"/>
      <w:marLeft w:val="0"/>
      <w:marRight w:val="0"/>
      <w:marTop w:val="0"/>
      <w:marBottom w:val="0"/>
      <w:divBdr>
        <w:top w:val="none" w:sz="0" w:space="0" w:color="auto"/>
        <w:left w:val="none" w:sz="0" w:space="0" w:color="auto"/>
        <w:bottom w:val="none" w:sz="0" w:space="0" w:color="auto"/>
        <w:right w:val="none" w:sz="0" w:space="0" w:color="auto"/>
      </w:divBdr>
    </w:div>
    <w:div w:id="1181355665">
      <w:bodyDiv w:val="1"/>
      <w:marLeft w:val="0"/>
      <w:marRight w:val="0"/>
      <w:marTop w:val="0"/>
      <w:marBottom w:val="0"/>
      <w:divBdr>
        <w:top w:val="none" w:sz="0" w:space="0" w:color="auto"/>
        <w:left w:val="none" w:sz="0" w:space="0" w:color="auto"/>
        <w:bottom w:val="none" w:sz="0" w:space="0" w:color="auto"/>
        <w:right w:val="none" w:sz="0" w:space="0" w:color="auto"/>
      </w:divBdr>
    </w:div>
    <w:div w:id="1215461404">
      <w:bodyDiv w:val="1"/>
      <w:marLeft w:val="0"/>
      <w:marRight w:val="0"/>
      <w:marTop w:val="0"/>
      <w:marBottom w:val="0"/>
      <w:divBdr>
        <w:top w:val="none" w:sz="0" w:space="0" w:color="auto"/>
        <w:left w:val="none" w:sz="0" w:space="0" w:color="auto"/>
        <w:bottom w:val="none" w:sz="0" w:space="0" w:color="auto"/>
        <w:right w:val="none" w:sz="0" w:space="0" w:color="auto"/>
      </w:divBdr>
    </w:div>
    <w:div w:id="1219317894">
      <w:bodyDiv w:val="1"/>
      <w:marLeft w:val="0"/>
      <w:marRight w:val="0"/>
      <w:marTop w:val="0"/>
      <w:marBottom w:val="0"/>
      <w:divBdr>
        <w:top w:val="none" w:sz="0" w:space="0" w:color="auto"/>
        <w:left w:val="none" w:sz="0" w:space="0" w:color="auto"/>
        <w:bottom w:val="none" w:sz="0" w:space="0" w:color="auto"/>
        <w:right w:val="none" w:sz="0" w:space="0" w:color="auto"/>
      </w:divBdr>
    </w:div>
    <w:div w:id="1357150212">
      <w:bodyDiv w:val="1"/>
      <w:marLeft w:val="0"/>
      <w:marRight w:val="0"/>
      <w:marTop w:val="0"/>
      <w:marBottom w:val="0"/>
      <w:divBdr>
        <w:top w:val="none" w:sz="0" w:space="0" w:color="auto"/>
        <w:left w:val="none" w:sz="0" w:space="0" w:color="auto"/>
        <w:bottom w:val="none" w:sz="0" w:space="0" w:color="auto"/>
        <w:right w:val="none" w:sz="0" w:space="0" w:color="auto"/>
      </w:divBdr>
    </w:div>
    <w:div w:id="1405645990">
      <w:bodyDiv w:val="1"/>
      <w:marLeft w:val="0"/>
      <w:marRight w:val="0"/>
      <w:marTop w:val="0"/>
      <w:marBottom w:val="0"/>
      <w:divBdr>
        <w:top w:val="none" w:sz="0" w:space="0" w:color="auto"/>
        <w:left w:val="none" w:sz="0" w:space="0" w:color="auto"/>
        <w:bottom w:val="none" w:sz="0" w:space="0" w:color="auto"/>
        <w:right w:val="none" w:sz="0" w:space="0" w:color="auto"/>
      </w:divBdr>
    </w:div>
    <w:div w:id="1421297635">
      <w:bodyDiv w:val="1"/>
      <w:marLeft w:val="0"/>
      <w:marRight w:val="0"/>
      <w:marTop w:val="0"/>
      <w:marBottom w:val="0"/>
      <w:divBdr>
        <w:top w:val="none" w:sz="0" w:space="0" w:color="auto"/>
        <w:left w:val="none" w:sz="0" w:space="0" w:color="auto"/>
        <w:bottom w:val="none" w:sz="0" w:space="0" w:color="auto"/>
        <w:right w:val="none" w:sz="0" w:space="0" w:color="auto"/>
      </w:divBdr>
    </w:div>
    <w:div w:id="1464888958">
      <w:bodyDiv w:val="1"/>
      <w:marLeft w:val="0"/>
      <w:marRight w:val="0"/>
      <w:marTop w:val="0"/>
      <w:marBottom w:val="0"/>
      <w:divBdr>
        <w:top w:val="none" w:sz="0" w:space="0" w:color="auto"/>
        <w:left w:val="none" w:sz="0" w:space="0" w:color="auto"/>
        <w:bottom w:val="none" w:sz="0" w:space="0" w:color="auto"/>
        <w:right w:val="none" w:sz="0" w:space="0" w:color="auto"/>
      </w:divBdr>
    </w:div>
    <w:div w:id="1529180441">
      <w:bodyDiv w:val="1"/>
      <w:marLeft w:val="0"/>
      <w:marRight w:val="0"/>
      <w:marTop w:val="0"/>
      <w:marBottom w:val="0"/>
      <w:divBdr>
        <w:top w:val="none" w:sz="0" w:space="0" w:color="auto"/>
        <w:left w:val="none" w:sz="0" w:space="0" w:color="auto"/>
        <w:bottom w:val="none" w:sz="0" w:space="0" w:color="auto"/>
        <w:right w:val="none" w:sz="0" w:space="0" w:color="auto"/>
      </w:divBdr>
    </w:div>
    <w:div w:id="1572351724">
      <w:bodyDiv w:val="1"/>
      <w:marLeft w:val="0"/>
      <w:marRight w:val="0"/>
      <w:marTop w:val="0"/>
      <w:marBottom w:val="0"/>
      <w:divBdr>
        <w:top w:val="none" w:sz="0" w:space="0" w:color="auto"/>
        <w:left w:val="none" w:sz="0" w:space="0" w:color="auto"/>
        <w:bottom w:val="none" w:sz="0" w:space="0" w:color="auto"/>
        <w:right w:val="none" w:sz="0" w:space="0" w:color="auto"/>
      </w:divBdr>
    </w:div>
    <w:div w:id="1576277082">
      <w:bodyDiv w:val="1"/>
      <w:marLeft w:val="0"/>
      <w:marRight w:val="0"/>
      <w:marTop w:val="0"/>
      <w:marBottom w:val="0"/>
      <w:divBdr>
        <w:top w:val="none" w:sz="0" w:space="0" w:color="auto"/>
        <w:left w:val="none" w:sz="0" w:space="0" w:color="auto"/>
        <w:bottom w:val="none" w:sz="0" w:space="0" w:color="auto"/>
        <w:right w:val="none" w:sz="0" w:space="0" w:color="auto"/>
      </w:divBdr>
    </w:div>
    <w:div w:id="1660377440">
      <w:bodyDiv w:val="1"/>
      <w:marLeft w:val="0"/>
      <w:marRight w:val="0"/>
      <w:marTop w:val="0"/>
      <w:marBottom w:val="0"/>
      <w:divBdr>
        <w:top w:val="none" w:sz="0" w:space="0" w:color="auto"/>
        <w:left w:val="none" w:sz="0" w:space="0" w:color="auto"/>
        <w:bottom w:val="none" w:sz="0" w:space="0" w:color="auto"/>
        <w:right w:val="none" w:sz="0" w:space="0" w:color="auto"/>
      </w:divBdr>
    </w:div>
    <w:div w:id="1669212097">
      <w:bodyDiv w:val="1"/>
      <w:marLeft w:val="0"/>
      <w:marRight w:val="0"/>
      <w:marTop w:val="0"/>
      <w:marBottom w:val="0"/>
      <w:divBdr>
        <w:top w:val="none" w:sz="0" w:space="0" w:color="auto"/>
        <w:left w:val="none" w:sz="0" w:space="0" w:color="auto"/>
        <w:bottom w:val="none" w:sz="0" w:space="0" w:color="auto"/>
        <w:right w:val="none" w:sz="0" w:space="0" w:color="auto"/>
      </w:divBdr>
    </w:div>
    <w:div w:id="1710186154">
      <w:bodyDiv w:val="1"/>
      <w:marLeft w:val="0"/>
      <w:marRight w:val="0"/>
      <w:marTop w:val="0"/>
      <w:marBottom w:val="0"/>
      <w:divBdr>
        <w:top w:val="none" w:sz="0" w:space="0" w:color="auto"/>
        <w:left w:val="none" w:sz="0" w:space="0" w:color="auto"/>
        <w:bottom w:val="none" w:sz="0" w:space="0" w:color="auto"/>
        <w:right w:val="none" w:sz="0" w:space="0" w:color="auto"/>
      </w:divBdr>
    </w:div>
    <w:div w:id="1733312002">
      <w:bodyDiv w:val="1"/>
      <w:marLeft w:val="0"/>
      <w:marRight w:val="0"/>
      <w:marTop w:val="0"/>
      <w:marBottom w:val="0"/>
      <w:divBdr>
        <w:top w:val="none" w:sz="0" w:space="0" w:color="auto"/>
        <w:left w:val="none" w:sz="0" w:space="0" w:color="auto"/>
        <w:bottom w:val="none" w:sz="0" w:space="0" w:color="auto"/>
        <w:right w:val="none" w:sz="0" w:space="0" w:color="auto"/>
      </w:divBdr>
    </w:div>
    <w:div w:id="1753964164">
      <w:bodyDiv w:val="1"/>
      <w:marLeft w:val="0"/>
      <w:marRight w:val="0"/>
      <w:marTop w:val="0"/>
      <w:marBottom w:val="0"/>
      <w:divBdr>
        <w:top w:val="none" w:sz="0" w:space="0" w:color="auto"/>
        <w:left w:val="none" w:sz="0" w:space="0" w:color="auto"/>
        <w:bottom w:val="none" w:sz="0" w:space="0" w:color="auto"/>
        <w:right w:val="none" w:sz="0" w:space="0" w:color="auto"/>
      </w:divBdr>
    </w:div>
    <w:div w:id="1773043249">
      <w:bodyDiv w:val="1"/>
      <w:marLeft w:val="0"/>
      <w:marRight w:val="0"/>
      <w:marTop w:val="0"/>
      <w:marBottom w:val="0"/>
      <w:divBdr>
        <w:top w:val="none" w:sz="0" w:space="0" w:color="auto"/>
        <w:left w:val="none" w:sz="0" w:space="0" w:color="auto"/>
        <w:bottom w:val="none" w:sz="0" w:space="0" w:color="auto"/>
        <w:right w:val="none" w:sz="0" w:space="0" w:color="auto"/>
      </w:divBdr>
    </w:div>
    <w:div w:id="1830093825">
      <w:bodyDiv w:val="1"/>
      <w:marLeft w:val="0"/>
      <w:marRight w:val="0"/>
      <w:marTop w:val="0"/>
      <w:marBottom w:val="0"/>
      <w:divBdr>
        <w:top w:val="none" w:sz="0" w:space="0" w:color="auto"/>
        <w:left w:val="none" w:sz="0" w:space="0" w:color="auto"/>
        <w:bottom w:val="none" w:sz="0" w:space="0" w:color="auto"/>
        <w:right w:val="none" w:sz="0" w:space="0" w:color="auto"/>
      </w:divBdr>
    </w:div>
    <w:div w:id="1838378768">
      <w:bodyDiv w:val="1"/>
      <w:marLeft w:val="0"/>
      <w:marRight w:val="0"/>
      <w:marTop w:val="0"/>
      <w:marBottom w:val="0"/>
      <w:divBdr>
        <w:top w:val="none" w:sz="0" w:space="0" w:color="auto"/>
        <w:left w:val="none" w:sz="0" w:space="0" w:color="auto"/>
        <w:bottom w:val="none" w:sz="0" w:space="0" w:color="auto"/>
        <w:right w:val="none" w:sz="0" w:space="0" w:color="auto"/>
      </w:divBdr>
    </w:div>
    <w:div w:id="1842887583">
      <w:bodyDiv w:val="1"/>
      <w:marLeft w:val="0"/>
      <w:marRight w:val="0"/>
      <w:marTop w:val="0"/>
      <w:marBottom w:val="0"/>
      <w:divBdr>
        <w:top w:val="none" w:sz="0" w:space="0" w:color="auto"/>
        <w:left w:val="none" w:sz="0" w:space="0" w:color="auto"/>
        <w:bottom w:val="none" w:sz="0" w:space="0" w:color="auto"/>
        <w:right w:val="none" w:sz="0" w:space="0" w:color="auto"/>
      </w:divBdr>
    </w:div>
    <w:div w:id="1878004638">
      <w:bodyDiv w:val="1"/>
      <w:marLeft w:val="0"/>
      <w:marRight w:val="0"/>
      <w:marTop w:val="0"/>
      <w:marBottom w:val="0"/>
      <w:divBdr>
        <w:top w:val="none" w:sz="0" w:space="0" w:color="auto"/>
        <w:left w:val="none" w:sz="0" w:space="0" w:color="auto"/>
        <w:bottom w:val="none" w:sz="0" w:space="0" w:color="auto"/>
        <w:right w:val="none" w:sz="0" w:space="0" w:color="auto"/>
      </w:divBdr>
    </w:div>
    <w:div w:id="1922787928">
      <w:bodyDiv w:val="1"/>
      <w:marLeft w:val="0"/>
      <w:marRight w:val="0"/>
      <w:marTop w:val="0"/>
      <w:marBottom w:val="0"/>
      <w:divBdr>
        <w:top w:val="none" w:sz="0" w:space="0" w:color="auto"/>
        <w:left w:val="none" w:sz="0" w:space="0" w:color="auto"/>
        <w:bottom w:val="none" w:sz="0" w:space="0" w:color="auto"/>
        <w:right w:val="none" w:sz="0" w:space="0" w:color="auto"/>
      </w:divBdr>
    </w:div>
    <w:div w:id="1927768068">
      <w:bodyDiv w:val="1"/>
      <w:marLeft w:val="0"/>
      <w:marRight w:val="0"/>
      <w:marTop w:val="0"/>
      <w:marBottom w:val="0"/>
      <w:divBdr>
        <w:top w:val="none" w:sz="0" w:space="0" w:color="auto"/>
        <w:left w:val="none" w:sz="0" w:space="0" w:color="auto"/>
        <w:bottom w:val="none" w:sz="0" w:space="0" w:color="auto"/>
        <w:right w:val="none" w:sz="0" w:space="0" w:color="auto"/>
      </w:divBdr>
    </w:div>
    <w:div w:id="1946032532">
      <w:bodyDiv w:val="1"/>
      <w:marLeft w:val="0"/>
      <w:marRight w:val="0"/>
      <w:marTop w:val="0"/>
      <w:marBottom w:val="0"/>
      <w:divBdr>
        <w:top w:val="none" w:sz="0" w:space="0" w:color="auto"/>
        <w:left w:val="none" w:sz="0" w:space="0" w:color="auto"/>
        <w:bottom w:val="none" w:sz="0" w:space="0" w:color="auto"/>
        <w:right w:val="none" w:sz="0" w:space="0" w:color="auto"/>
      </w:divBdr>
    </w:div>
    <w:div w:id="1946963581">
      <w:bodyDiv w:val="1"/>
      <w:marLeft w:val="0"/>
      <w:marRight w:val="0"/>
      <w:marTop w:val="0"/>
      <w:marBottom w:val="0"/>
      <w:divBdr>
        <w:top w:val="none" w:sz="0" w:space="0" w:color="auto"/>
        <w:left w:val="none" w:sz="0" w:space="0" w:color="auto"/>
        <w:bottom w:val="none" w:sz="0" w:space="0" w:color="auto"/>
        <w:right w:val="none" w:sz="0" w:space="0" w:color="auto"/>
      </w:divBdr>
    </w:div>
    <w:div w:id="1952086984">
      <w:bodyDiv w:val="1"/>
      <w:marLeft w:val="0"/>
      <w:marRight w:val="0"/>
      <w:marTop w:val="0"/>
      <w:marBottom w:val="0"/>
      <w:divBdr>
        <w:top w:val="none" w:sz="0" w:space="0" w:color="auto"/>
        <w:left w:val="none" w:sz="0" w:space="0" w:color="auto"/>
        <w:bottom w:val="none" w:sz="0" w:space="0" w:color="auto"/>
        <w:right w:val="none" w:sz="0" w:space="0" w:color="auto"/>
      </w:divBdr>
    </w:div>
    <w:div w:id="1957715345">
      <w:bodyDiv w:val="1"/>
      <w:marLeft w:val="0"/>
      <w:marRight w:val="0"/>
      <w:marTop w:val="0"/>
      <w:marBottom w:val="0"/>
      <w:divBdr>
        <w:top w:val="none" w:sz="0" w:space="0" w:color="auto"/>
        <w:left w:val="none" w:sz="0" w:space="0" w:color="auto"/>
        <w:bottom w:val="none" w:sz="0" w:space="0" w:color="auto"/>
        <w:right w:val="none" w:sz="0" w:space="0" w:color="auto"/>
      </w:divBdr>
    </w:div>
    <w:div w:id="1983271383">
      <w:bodyDiv w:val="1"/>
      <w:marLeft w:val="0"/>
      <w:marRight w:val="0"/>
      <w:marTop w:val="0"/>
      <w:marBottom w:val="0"/>
      <w:divBdr>
        <w:top w:val="none" w:sz="0" w:space="0" w:color="auto"/>
        <w:left w:val="none" w:sz="0" w:space="0" w:color="auto"/>
        <w:bottom w:val="none" w:sz="0" w:space="0" w:color="auto"/>
        <w:right w:val="none" w:sz="0" w:space="0" w:color="auto"/>
      </w:divBdr>
    </w:div>
    <w:div w:id="2003848311">
      <w:bodyDiv w:val="1"/>
      <w:marLeft w:val="0"/>
      <w:marRight w:val="0"/>
      <w:marTop w:val="0"/>
      <w:marBottom w:val="0"/>
      <w:divBdr>
        <w:top w:val="none" w:sz="0" w:space="0" w:color="auto"/>
        <w:left w:val="none" w:sz="0" w:space="0" w:color="auto"/>
        <w:bottom w:val="none" w:sz="0" w:space="0" w:color="auto"/>
        <w:right w:val="none" w:sz="0" w:space="0" w:color="auto"/>
      </w:divBdr>
    </w:div>
    <w:div w:id="2025742775">
      <w:bodyDiv w:val="1"/>
      <w:marLeft w:val="0"/>
      <w:marRight w:val="0"/>
      <w:marTop w:val="0"/>
      <w:marBottom w:val="0"/>
      <w:divBdr>
        <w:top w:val="none" w:sz="0" w:space="0" w:color="auto"/>
        <w:left w:val="none" w:sz="0" w:space="0" w:color="auto"/>
        <w:bottom w:val="none" w:sz="0" w:space="0" w:color="auto"/>
        <w:right w:val="none" w:sz="0" w:space="0" w:color="auto"/>
      </w:divBdr>
    </w:div>
    <w:div w:id="21140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bestwebbuys.com/John_Uffenbeck-author.html?isrc=b-compare-author"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ocw.mit.edu/courses/electrical-engineering-and-computer-science/6-823-computer-system-architecture-fall-2005/lecture-not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estwebbuys.com/John_Uffenbeck-author.html?isrc=b-compare-autho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cw.mit.edu/courses/electrical-engineering-and-computer-science/6-823-computer-system-architecture-fall-2005/lecture-notes/" TargetMode="External"/><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810BBF67D7AB47AE77F6C7A7504E11" ma:contentTypeVersion="9" ma:contentTypeDescription="Create a new document." ma:contentTypeScope="" ma:versionID="20527a1f5442c6bf5a990be0ad4f6701">
  <xsd:schema xmlns:xsd="http://www.w3.org/2001/XMLSchema" xmlns:xs="http://www.w3.org/2001/XMLSchema" xmlns:p="http://schemas.microsoft.com/office/2006/metadata/properties" xmlns:ns2="f05aa4fc-6785-42fa-879e-4fefad1725f6" targetNamespace="http://schemas.microsoft.com/office/2006/metadata/properties" ma:root="true" ma:fieldsID="e3de2bbdc668caace9de9a704c17ecd5" ns2:_="">
    <xsd:import namespace="f05aa4fc-6785-42fa-879e-4fefad1725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aa4fc-6785-42fa-879e-4fefad172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B68D5-B6B0-43A3-847E-4597B63A5C7D}">
  <ds:schemaRefs>
    <ds:schemaRef ds:uri="http://schemas.openxmlformats.org/officeDocument/2006/bibliography"/>
  </ds:schemaRefs>
</ds:datastoreItem>
</file>

<file path=customXml/itemProps2.xml><?xml version="1.0" encoding="utf-8"?>
<ds:datastoreItem xmlns:ds="http://schemas.openxmlformats.org/officeDocument/2006/customXml" ds:itemID="{81164ACD-5669-4641-A5BB-267B5E4BA266}"/>
</file>

<file path=customXml/itemProps3.xml><?xml version="1.0" encoding="utf-8"?>
<ds:datastoreItem xmlns:ds="http://schemas.openxmlformats.org/officeDocument/2006/customXml" ds:itemID="{580A05C6-5283-4412-8D43-8E485F697133}"/>
</file>

<file path=customXml/itemProps4.xml><?xml version="1.0" encoding="utf-8"?>
<ds:datastoreItem xmlns:ds="http://schemas.openxmlformats.org/officeDocument/2006/customXml" ds:itemID="{C1507186-72A1-481C-8846-902EB52BF7D5}"/>
</file>

<file path=docProps/app.xml><?xml version="1.0" encoding="utf-8"?>
<Properties xmlns="http://schemas.openxmlformats.org/officeDocument/2006/extended-properties" xmlns:vt="http://schemas.openxmlformats.org/officeDocument/2006/docPropsVTypes">
  <Template>Normal.dotm</Template>
  <TotalTime>494</TotalTime>
  <Pages>32</Pages>
  <Words>8014</Words>
  <Characters>45681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AMERICAN INTERNATIONAL UNIVERSITY-BANGLADESH</vt:lpstr>
    </vt:vector>
  </TitlesOfParts>
  <Company>Microsoft</Company>
  <LinksUpToDate>false</LinksUpToDate>
  <CharactersWithSpaces>53588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INTERNATIONAL UNIVERSITY-BANGLADESH</dc:title>
  <dc:creator>Nafiz</dc:creator>
  <cp:lastModifiedBy>Teacher</cp:lastModifiedBy>
  <cp:revision>35</cp:revision>
  <cp:lastPrinted>2019-02-04T15:25:00Z</cp:lastPrinted>
  <dcterms:created xsi:type="dcterms:W3CDTF">2021-01-13T13:27:00Z</dcterms:created>
  <dcterms:modified xsi:type="dcterms:W3CDTF">2021-09-16T05:27:00Z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0x0101001F810BBF67D7AB47AE77F6C7A7504E11</vt:lpwstr>
  </property>
</Properties>
</file>