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18488517" w:rsidR="00C9238F" w:rsidRPr="00C333A6" w:rsidRDefault="00F35A34" w:rsidP="00576892">
            <w:pPr>
              <w:spacing w:before="240"/>
              <w:rPr>
                <w:rFonts w:ascii="Times New Roman" w:hAnsi="Times New Roman" w:cs="Times New Roman"/>
              </w:rPr>
            </w:pPr>
            <w:r w:rsidRPr="00F35A34">
              <w:rPr>
                <w:rFonts w:ascii="Times New Roman" w:hAnsi="Times New Roman" w:cs="Times New Roman"/>
              </w:rPr>
              <w:t>Design And Performance Analysis of a Biomedical</w:t>
            </w:r>
            <w:r>
              <w:rPr>
                <w:rFonts w:ascii="Times New Roman" w:hAnsi="Times New Roman" w:cs="Times New Roman"/>
              </w:rPr>
              <w:t xml:space="preserve"> </w:t>
            </w:r>
            <w:r w:rsidRPr="00F35A34">
              <w:rPr>
                <w:rFonts w:ascii="Times New Roman" w:hAnsi="Times New Roman" w:cs="Times New Roman"/>
              </w:rPr>
              <w:t>Implantable Patch Antenna</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351DA9F" w:rsidR="00C9238F" w:rsidRPr="005E19AD" w:rsidRDefault="00F35A34" w:rsidP="005E19AD">
            <w:pPr>
              <w:spacing w:before="240"/>
              <w:rPr>
                <w:rFonts w:ascii="Times New Roman" w:hAnsi="Times New Roman" w:cs="Times New Roman"/>
              </w:rPr>
            </w:pPr>
            <w:r w:rsidRPr="00F35A34">
              <w:rPr>
                <w:rFonts w:ascii="Times New Roman" w:hAnsi="Times New Roman" w:cs="Times New Roman"/>
              </w:rPr>
              <w:t xml:space="preserve">Tamim Hossain, </w:t>
            </w:r>
            <w:proofErr w:type="spellStart"/>
            <w:r w:rsidRPr="00F35A34">
              <w:rPr>
                <w:rFonts w:ascii="Times New Roman" w:hAnsi="Times New Roman" w:cs="Times New Roman"/>
              </w:rPr>
              <w:t>Reazuddin</w:t>
            </w:r>
            <w:proofErr w:type="spellEnd"/>
            <w:r w:rsidRPr="00F35A34">
              <w:rPr>
                <w:rFonts w:ascii="Times New Roman" w:hAnsi="Times New Roman" w:cs="Times New Roman"/>
              </w:rPr>
              <w:t xml:space="preserve"> Mahmud, </w:t>
            </w:r>
            <w:proofErr w:type="spellStart"/>
            <w:r w:rsidRPr="00F35A34">
              <w:rPr>
                <w:rFonts w:ascii="Times New Roman" w:hAnsi="Times New Roman" w:cs="Times New Roman"/>
              </w:rPr>
              <w:t>Hajmina</w:t>
            </w:r>
            <w:proofErr w:type="spellEnd"/>
            <w:r w:rsidRPr="00F35A34">
              <w:rPr>
                <w:rFonts w:ascii="Times New Roman" w:hAnsi="Times New Roman" w:cs="Times New Roman"/>
              </w:rPr>
              <w:t xml:space="preserve"> Khanom Juhi, Mohammad Rakin Imtiaz, </w:t>
            </w:r>
            <w:proofErr w:type="spellStart"/>
            <w:r w:rsidRPr="00F35A34">
              <w:rPr>
                <w:rFonts w:ascii="Times New Roman" w:hAnsi="Times New Roman" w:cs="Times New Roman"/>
              </w:rPr>
              <w:t>Rashedul</w:t>
            </w:r>
            <w:proofErr w:type="spellEnd"/>
            <w:r w:rsidRPr="00F35A34">
              <w:rPr>
                <w:rFonts w:ascii="Times New Roman" w:hAnsi="Times New Roman" w:cs="Times New Roman"/>
              </w:rPr>
              <w:t xml:space="preserve"> Hoque</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3E099BE7" w:rsidR="00C9238F" w:rsidRPr="005E19AD" w:rsidRDefault="00AB1B9F" w:rsidP="00576892">
            <w:pPr>
              <w:spacing w:before="240"/>
              <w:rPr>
                <w:rFonts w:ascii="Times New Roman" w:hAnsi="Times New Roman" w:cs="Times New Roman"/>
              </w:rPr>
            </w:pPr>
            <w:r>
              <w:rPr>
                <w:rFonts w:ascii="Times New Roman" w:hAnsi="Times New Roman" w:cs="Times New Roman"/>
              </w:rPr>
              <w:t>tamim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146F0811"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B3157">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05957204" w:rsidR="00C9238F" w:rsidRPr="005E19AD" w:rsidRDefault="00F35A34" w:rsidP="00576892">
            <w:pPr>
              <w:spacing w:before="240"/>
              <w:rPr>
                <w:rFonts w:ascii="Times New Roman" w:hAnsi="Times New Roman" w:cs="Times New Roman"/>
              </w:rPr>
            </w:pPr>
            <w:r w:rsidRPr="00F35A34">
              <w:rPr>
                <w:rFonts w:ascii="Times New Roman" w:hAnsi="Times New Roman" w:cs="Times New Roman"/>
              </w:rPr>
              <w:t>2015 International Conference on Advances in Electrical Engineering (ICAEE)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3C26F30C" w:rsidR="00010104" w:rsidRPr="005E19AD" w:rsidRDefault="000B3157"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07C219F"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522A702"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65D2AB7" w:rsidR="00852B20" w:rsidRPr="005E19AD" w:rsidRDefault="000B3157"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12CE4C9" w:rsidR="00852B20" w:rsidRPr="005E19AD" w:rsidRDefault="000B3157" w:rsidP="00576892">
            <w:pPr>
              <w:spacing w:before="240"/>
              <w:rPr>
                <w:rFonts w:ascii="Times New Roman" w:hAnsi="Times New Roman" w:cs="Times New Roman"/>
              </w:rPr>
            </w:pPr>
            <w:r w:rsidRPr="000B3157">
              <w:rPr>
                <w:rFonts w:ascii="Times New Roman" w:hAnsi="Times New Roman" w:cs="Times New Roman"/>
              </w:rPr>
              <w:t>0</w:t>
            </w:r>
            <w:r w:rsidR="00F35A34">
              <w:rPr>
                <w:rFonts w:ascii="Times New Roman" w:hAnsi="Times New Roman" w:cs="Times New Roman"/>
              </w:rPr>
              <w:t>9 July</w:t>
            </w:r>
            <w:r w:rsidRPr="000B3157">
              <w:rPr>
                <w:rFonts w:ascii="Times New Roman" w:hAnsi="Times New Roman" w:cs="Times New Roman"/>
              </w:rPr>
              <w:t xml:space="preserve"> 2</w:t>
            </w:r>
            <w:r w:rsidR="00F35A34">
              <w:rPr>
                <w:rFonts w:ascii="Times New Roman" w:hAnsi="Times New Roman" w:cs="Times New Roman"/>
              </w:rPr>
              <w:t>016</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B8B831C" w:rsidR="00852B20" w:rsidRPr="005E19AD" w:rsidRDefault="00852B20" w:rsidP="00576892">
            <w:pPr>
              <w:spacing w:before="240"/>
              <w:rPr>
                <w:rFonts w:ascii="Times New Roman" w:hAnsi="Times New Roman" w:cs="Times New Roman"/>
              </w:rPr>
            </w:pP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9E62DEC" w:rsidR="00852B20" w:rsidRPr="00C333A6" w:rsidRDefault="00F35A34" w:rsidP="00C333A6">
            <w:pPr>
              <w:spacing w:before="240"/>
              <w:rPr>
                <w:rFonts w:ascii="Times New Roman" w:hAnsi="Times New Roman" w:cs="Times New Roman"/>
              </w:rPr>
            </w:pPr>
            <w:r w:rsidRPr="00F35A34">
              <w:rPr>
                <w:rFonts w:ascii="Times New Roman" w:hAnsi="Times New Roman" w:cs="Times New Roman"/>
              </w:rPr>
              <w:t>10.1109/ICAEE.2015.7506793</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995410F" w:rsidR="00C9238F" w:rsidRPr="005E19AD" w:rsidRDefault="00F35A34" w:rsidP="00576892">
            <w:pPr>
              <w:spacing w:before="240"/>
              <w:rPr>
                <w:rFonts w:ascii="Times New Roman" w:hAnsi="Times New Roman" w:cs="Times New Roman"/>
              </w:rPr>
            </w:pPr>
            <w:r w:rsidRPr="00F35A34">
              <w:rPr>
                <w:rFonts w:ascii="Times New Roman" w:hAnsi="Times New Roman" w:cs="Times New Roman"/>
              </w:rPr>
              <w:t>https://ieeexplore.ieee.org/document/7506793</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2C64F433"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994E621" w14:textId="744AF5CA" w:rsidR="001277C0" w:rsidRDefault="00F35A34" w:rsidP="00C9037A">
            <w:pPr>
              <w:jc w:val="both"/>
              <w:rPr>
                <w:rFonts w:ascii="Times New Roman" w:hAnsi="Times New Roman" w:cs="Times New Roman"/>
              </w:rPr>
            </w:pPr>
            <w:r w:rsidRPr="00F35A34">
              <w:rPr>
                <w:rFonts w:ascii="Times New Roman" w:hAnsi="Times New Roman" w:cs="Times New Roman"/>
              </w:rPr>
              <w:t xml:space="preserve">Implantable Medical Devices (IMDs) consist of miniature implantable antenna that is embodied </w:t>
            </w:r>
            <w:proofErr w:type="gramStart"/>
            <w:r w:rsidRPr="00F35A34">
              <w:rPr>
                <w:rFonts w:ascii="Times New Roman" w:hAnsi="Times New Roman" w:cs="Times New Roman"/>
              </w:rPr>
              <w:t>inside</w:t>
            </w:r>
            <w:proofErr w:type="gramEnd"/>
            <w:r w:rsidRPr="00F35A34">
              <w:rPr>
                <w:rFonts w:ascii="Times New Roman" w:hAnsi="Times New Roman" w:cs="Times New Roman"/>
              </w:rPr>
              <w:t xml:space="preserve"> and its bidirectional communication is monitored through external monitoring device. This paper presents an implantable miniaturized antenna working in the Medical Implant Communication Service (MICS) band and being carried out in human body phantom models representing implantation inside the arm which helped to design the proposed antenna. Furthermore, different characteristics of the antenna such as S parameter, return loss and directivity were contemplated using FR4 substrate material in the same band.</w:t>
            </w:r>
          </w:p>
          <w:p w14:paraId="52848B4C" w14:textId="77777777" w:rsidR="001277C0" w:rsidRDefault="001277C0" w:rsidP="00C9037A">
            <w:pPr>
              <w:jc w:val="both"/>
              <w:rPr>
                <w:rFonts w:ascii="Times New Roman" w:hAnsi="Times New Roman" w:cs="Times New Roman"/>
              </w:rPr>
            </w:pPr>
          </w:p>
          <w:p w14:paraId="697E8D59" w14:textId="77777777" w:rsidR="001277C0" w:rsidRDefault="001277C0" w:rsidP="00C9037A">
            <w:pPr>
              <w:jc w:val="both"/>
              <w:rPr>
                <w:rFonts w:ascii="Times New Roman" w:hAnsi="Times New Roman" w:cs="Times New Roman"/>
              </w:rPr>
            </w:pPr>
          </w:p>
          <w:p w14:paraId="4E3A96FD" w14:textId="77777777" w:rsidR="001277C0" w:rsidRDefault="001277C0" w:rsidP="00C9037A">
            <w:pPr>
              <w:jc w:val="both"/>
              <w:rPr>
                <w:rFonts w:ascii="Times New Roman" w:hAnsi="Times New Roman" w:cs="Times New Roman"/>
              </w:rPr>
            </w:pPr>
          </w:p>
          <w:p w14:paraId="1E2FFE91" w14:textId="77777777" w:rsidR="001277C0" w:rsidRDefault="001277C0" w:rsidP="00C9037A">
            <w:pPr>
              <w:jc w:val="both"/>
              <w:rPr>
                <w:rFonts w:ascii="Times New Roman" w:hAnsi="Times New Roman" w:cs="Times New Roman"/>
              </w:rPr>
            </w:pPr>
          </w:p>
          <w:p w14:paraId="3BE8769E" w14:textId="77777777" w:rsidR="001277C0" w:rsidRDefault="001277C0" w:rsidP="00C9037A">
            <w:pPr>
              <w:jc w:val="both"/>
              <w:rPr>
                <w:rFonts w:ascii="Times New Roman" w:hAnsi="Times New Roman" w:cs="Times New Roman"/>
              </w:rPr>
            </w:pPr>
          </w:p>
          <w:p w14:paraId="16B6FEF2" w14:textId="77777777" w:rsidR="001277C0" w:rsidRDefault="001277C0" w:rsidP="00C9037A">
            <w:pPr>
              <w:jc w:val="both"/>
              <w:rPr>
                <w:rFonts w:ascii="Times New Roman" w:hAnsi="Times New Roman" w:cs="Times New Roman"/>
              </w:rPr>
            </w:pPr>
          </w:p>
          <w:p w14:paraId="3443FA29" w14:textId="77777777" w:rsidR="001277C0" w:rsidRDefault="001277C0" w:rsidP="00C9037A">
            <w:pPr>
              <w:jc w:val="both"/>
              <w:rPr>
                <w:rFonts w:ascii="Times New Roman" w:hAnsi="Times New Roman" w:cs="Times New Roman"/>
              </w:rPr>
            </w:pPr>
          </w:p>
          <w:p w14:paraId="01E56BC6" w14:textId="77777777" w:rsidR="001277C0" w:rsidRDefault="001277C0" w:rsidP="00C9037A">
            <w:pPr>
              <w:jc w:val="both"/>
              <w:rPr>
                <w:rFonts w:ascii="Times New Roman" w:hAnsi="Times New Roman" w:cs="Times New Roman"/>
              </w:rPr>
            </w:pPr>
          </w:p>
          <w:p w14:paraId="76A982B8" w14:textId="77777777" w:rsidR="001277C0" w:rsidRDefault="001277C0" w:rsidP="00C9037A">
            <w:pPr>
              <w:jc w:val="both"/>
              <w:rPr>
                <w:rFonts w:ascii="Times New Roman" w:hAnsi="Times New Roman" w:cs="Times New Roman"/>
              </w:rPr>
            </w:pPr>
          </w:p>
          <w:p w14:paraId="4ACC2CD5" w14:textId="77777777" w:rsidR="001277C0" w:rsidRDefault="001277C0" w:rsidP="00C9037A">
            <w:pPr>
              <w:jc w:val="both"/>
              <w:rPr>
                <w:rFonts w:ascii="Times New Roman" w:hAnsi="Times New Roman" w:cs="Times New Roman"/>
              </w:rPr>
            </w:pPr>
          </w:p>
          <w:p w14:paraId="6BA064A8" w14:textId="77777777" w:rsidR="001277C0" w:rsidRDefault="001277C0" w:rsidP="00C9037A">
            <w:pPr>
              <w:jc w:val="both"/>
              <w:rPr>
                <w:rFonts w:ascii="Times New Roman" w:hAnsi="Times New Roman" w:cs="Times New Roman"/>
              </w:rPr>
            </w:pPr>
          </w:p>
          <w:p w14:paraId="29C38834" w14:textId="77777777" w:rsidR="001277C0" w:rsidRDefault="001277C0" w:rsidP="00C9037A">
            <w:pPr>
              <w:jc w:val="both"/>
              <w:rPr>
                <w:rFonts w:ascii="Times New Roman" w:hAnsi="Times New Roman" w:cs="Times New Roman"/>
              </w:rPr>
            </w:pPr>
          </w:p>
          <w:p w14:paraId="1CBB0F78" w14:textId="77777777" w:rsidR="001277C0" w:rsidRDefault="001277C0" w:rsidP="00C9037A">
            <w:pPr>
              <w:jc w:val="both"/>
              <w:rPr>
                <w:rFonts w:ascii="Times New Roman" w:hAnsi="Times New Roman" w:cs="Times New Roman"/>
              </w:rPr>
            </w:pPr>
          </w:p>
          <w:p w14:paraId="5F3D45E5" w14:textId="77777777" w:rsidR="001277C0" w:rsidRDefault="001277C0" w:rsidP="00C9037A">
            <w:pPr>
              <w:jc w:val="both"/>
              <w:rPr>
                <w:rFonts w:ascii="Times New Roman" w:hAnsi="Times New Roman" w:cs="Times New Roman"/>
              </w:rPr>
            </w:pPr>
          </w:p>
          <w:p w14:paraId="7E2DDC11" w14:textId="77777777" w:rsidR="001277C0" w:rsidRDefault="001277C0" w:rsidP="00C9037A">
            <w:pPr>
              <w:jc w:val="both"/>
              <w:rPr>
                <w:rFonts w:ascii="Times New Roman" w:hAnsi="Times New Roman" w:cs="Times New Roman"/>
              </w:rPr>
            </w:pPr>
          </w:p>
          <w:p w14:paraId="521EDA27" w14:textId="77777777" w:rsidR="001277C0" w:rsidRDefault="001277C0" w:rsidP="00C9037A">
            <w:pPr>
              <w:jc w:val="both"/>
              <w:rPr>
                <w:rFonts w:ascii="Times New Roman" w:hAnsi="Times New Roman" w:cs="Times New Roman"/>
              </w:rPr>
            </w:pPr>
          </w:p>
          <w:p w14:paraId="2190EE52" w14:textId="77777777" w:rsidR="001277C0" w:rsidRDefault="001277C0" w:rsidP="00C9037A">
            <w:pPr>
              <w:jc w:val="both"/>
              <w:rPr>
                <w:rFonts w:ascii="Times New Roman" w:hAnsi="Times New Roman" w:cs="Times New Roman"/>
              </w:rPr>
            </w:pPr>
          </w:p>
          <w:p w14:paraId="6556E0B0" w14:textId="5A6B7EF3" w:rsidR="001277C0" w:rsidRPr="005E19AD" w:rsidRDefault="001277C0" w:rsidP="00C9037A">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7DA60" w14:textId="77777777" w:rsidR="007D05DA" w:rsidRDefault="007D05DA" w:rsidP="00C9238F">
      <w:pPr>
        <w:spacing w:after="0" w:line="240" w:lineRule="auto"/>
      </w:pPr>
      <w:r>
        <w:separator/>
      </w:r>
    </w:p>
  </w:endnote>
  <w:endnote w:type="continuationSeparator" w:id="0">
    <w:p w14:paraId="3B4430E1" w14:textId="77777777" w:rsidR="007D05DA" w:rsidRDefault="007D05D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F56F41-C990-4886-8CE0-39400746D112}"/>
    <w:embedBold r:id="rId2" w:fontKey="{97E103BF-1CC4-44C0-B356-87827BFA3558}"/>
    <w:embedItalic r:id="rId3" w:fontKey="{F1765579-0F6D-45A8-BC26-AAA086BD29D5}"/>
  </w:font>
  <w:font w:name="Corbel">
    <w:panose1 w:val="020B0503020204020204"/>
    <w:charset w:val="00"/>
    <w:family w:val="swiss"/>
    <w:pitch w:val="variable"/>
    <w:sig w:usb0="A00002EF" w:usb1="4000A44B" w:usb2="00000000" w:usb3="00000000" w:csb0="0000019F" w:csb1="00000000"/>
    <w:embedRegular r:id="rId4" w:fontKey="{5A3685A4-5904-48EE-B9C4-F0BCE8C25470}"/>
    <w:embedBold r:id="rId5" w:fontKey="{11A8F1D8-CF1E-47BA-87B2-D3704B3937CE}"/>
    <w:embedItalic r:id="rId6" w:fontKey="{61E7468E-BE49-4A1E-B317-BD7ACC0B3FA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C8855841-1634-46C5-A585-EC73A64A5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906C0" w14:textId="77777777" w:rsidR="007D05DA" w:rsidRDefault="007D05DA" w:rsidP="00C9238F">
      <w:pPr>
        <w:spacing w:after="0" w:line="240" w:lineRule="auto"/>
      </w:pPr>
      <w:r>
        <w:separator/>
      </w:r>
    </w:p>
  </w:footnote>
  <w:footnote w:type="continuationSeparator" w:id="0">
    <w:p w14:paraId="6A6513EE" w14:textId="77777777" w:rsidR="007D05DA" w:rsidRDefault="007D05D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B3157"/>
    <w:rsid w:val="000D0A38"/>
    <w:rsid w:val="000D1F49"/>
    <w:rsid w:val="000D68B9"/>
    <w:rsid w:val="000F084A"/>
    <w:rsid w:val="00110BAB"/>
    <w:rsid w:val="001277C0"/>
    <w:rsid w:val="001727CA"/>
    <w:rsid w:val="001A6DB8"/>
    <w:rsid w:val="001F5CF8"/>
    <w:rsid w:val="0020377B"/>
    <w:rsid w:val="002B2D0C"/>
    <w:rsid w:val="002B68E4"/>
    <w:rsid w:val="002C56E6"/>
    <w:rsid w:val="002D04D3"/>
    <w:rsid w:val="002D3238"/>
    <w:rsid w:val="00361E11"/>
    <w:rsid w:val="00370AA9"/>
    <w:rsid w:val="003E42F4"/>
    <w:rsid w:val="003F0847"/>
    <w:rsid w:val="0040090B"/>
    <w:rsid w:val="00421017"/>
    <w:rsid w:val="00423CB0"/>
    <w:rsid w:val="00445BF2"/>
    <w:rsid w:val="0046302A"/>
    <w:rsid w:val="00487D2D"/>
    <w:rsid w:val="004D5D62"/>
    <w:rsid w:val="004E5717"/>
    <w:rsid w:val="004F76A2"/>
    <w:rsid w:val="005112D0"/>
    <w:rsid w:val="00522B79"/>
    <w:rsid w:val="00576892"/>
    <w:rsid w:val="00577E06"/>
    <w:rsid w:val="005A3BF7"/>
    <w:rsid w:val="005D54D4"/>
    <w:rsid w:val="005E19AD"/>
    <w:rsid w:val="005F2035"/>
    <w:rsid w:val="005F7990"/>
    <w:rsid w:val="0063739C"/>
    <w:rsid w:val="006C5074"/>
    <w:rsid w:val="007177F7"/>
    <w:rsid w:val="00770F25"/>
    <w:rsid w:val="00774C74"/>
    <w:rsid w:val="007A35A8"/>
    <w:rsid w:val="007B0A85"/>
    <w:rsid w:val="007C6A52"/>
    <w:rsid w:val="007D05DA"/>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97635"/>
    <w:rsid w:val="00AB1B9F"/>
    <w:rsid w:val="00AD7307"/>
    <w:rsid w:val="00AF6BFE"/>
    <w:rsid w:val="00AF7513"/>
    <w:rsid w:val="00B91971"/>
    <w:rsid w:val="00BC457F"/>
    <w:rsid w:val="00BC6682"/>
    <w:rsid w:val="00BD4753"/>
    <w:rsid w:val="00BD5CB1"/>
    <w:rsid w:val="00BE62EE"/>
    <w:rsid w:val="00BE6678"/>
    <w:rsid w:val="00C003BA"/>
    <w:rsid w:val="00C26236"/>
    <w:rsid w:val="00C333A6"/>
    <w:rsid w:val="00C46878"/>
    <w:rsid w:val="00C9037A"/>
    <w:rsid w:val="00C9238F"/>
    <w:rsid w:val="00C96307"/>
    <w:rsid w:val="00CB4A51"/>
    <w:rsid w:val="00CD4532"/>
    <w:rsid w:val="00CD47B0"/>
    <w:rsid w:val="00CE6104"/>
    <w:rsid w:val="00CE7918"/>
    <w:rsid w:val="00D03AC6"/>
    <w:rsid w:val="00D16163"/>
    <w:rsid w:val="00D31E76"/>
    <w:rsid w:val="00D63473"/>
    <w:rsid w:val="00DB3FAD"/>
    <w:rsid w:val="00DC4765"/>
    <w:rsid w:val="00DE2886"/>
    <w:rsid w:val="00E02418"/>
    <w:rsid w:val="00E314A4"/>
    <w:rsid w:val="00E61C09"/>
    <w:rsid w:val="00EB302C"/>
    <w:rsid w:val="00EB3B58"/>
    <w:rsid w:val="00EC7359"/>
    <w:rsid w:val="00EE3054"/>
    <w:rsid w:val="00F00606"/>
    <w:rsid w:val="00F01256"/>
    <w:rsid w:val="00F35A3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6433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168926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