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632B2EA" w:rsidR="00C9238F" w:rsidRPr="001328B5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28B5">
              <w:rPr>
                <w:rFonts w:ascii="Times New Roman" w:eastAsia="MS Mincho" w:hAnsi="Times New Roman" w:cs="Times New Roman"/>
                <w:color w:val="000000"/>
              </w:rPr>
              <w:t>Synthesis and characterization of some 1,5-diaryl-1,4-pentadien-3-ones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232B518" w:rsidR="00C9238F" w:rsidRPr="00953A65" w:rsidRDefault="001328B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M </w:t>
            </w:r>
            <w:proofErr w:type="spellStart"/>
            <w:r w:rsidRPr="00953A65">
              <w:rPr>
                <w:rFonts w:ascii="Times New Roman" w:eastAsia="MS Mincho" w:hAnsi="Times New Roman" w:cs="Times New Roman"/>
                <w:color w:val="000000"/>
              </w:rPr>
              <w:t>Giasuddin</w:t>
            </w:r>
            <w:proofErr w:type="spellEnd"/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 Ahmed, S </w:t>
            </w:r>
            <w:proofErr w:type="spellStart"/>
            <w:r w:rsidRPr="00953A65">
              <w:rPr>
                <w:rFonts w:ascii="Times New Roman" w:eastAsia="MS Mincho" w:hAnsi="Times New Roman" w:cs="Times New Roman"/>
                <w:color w:val="000000"/>
              </w:rPr>
              <w:t>Asghari</w:t>
            </w:r>
            <w:proofErr w:type="spellEnd"/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 Ahmed, U K R </w:t>
            </w:r>
            <w:proofErr w:type="spellStart"/>
            <w:r w:rsidRPr="00953A65">
              <w:rPr>
                <w:rFonts w:ascii="Times New Roman" w:eastAsia="MS Mincho" w:hAnsi="Times New Roman" w:cs="Times New Roman"/>
                <w:color w:val="000000"/>
              </w:rPr>
              <w:t>Romman</w:t>
            </w:r>
            <w:proofErr w:type="spellEnd"/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, </w:t>
            </w:r>
            <w:r w:rsidRPr="00953A65">
              <w:rPr>
                <w:rFonts w:ascii="Times New Roman" w:eastAsia="MS Mincho" w:hAnsi="Times New Roman" w:cs="Times New Roman"/>
                <w:b/>
                <w:bCs/>
                <w:color w:val="000000"/>
              </w:rPr>
              <w:t>S Mosaddeq Ahmed</w:t>
            </w:r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 and M </w:t>
            </w:r>
            <w:proofErr w:type="spellStart"/>
            <w:r w:rsidRPr="00953A65">
              <w:rPr>
                <w:rFonts w:ascii="Times New Roman" w:eastAsia="MS Mincho" w:hAnsi="Times New Roman" w:cs="Times New Roman"/>
                <w:color w:val="000000"/>
              </w:rPr>
              <w:t>Khabir</w:t>
            </w:r>
            <w:proofErr w:type="spellEnd"/>
            <w:r w:rsidRPr="00953A65">
              <w:rPr>
                <w:rFonts w:ascii="Times New Roman" w:eastAsia="MS Mincho" w:hAnsi="Times New Roman" w:cs="Times New Roman"/>
                <w:color w:val="000000"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8FE200" w:rsidR="00C9238F" w:rsidRPr="005E19AD" w:rsidRDefault="00953A65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953A65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mgahmed1@gmail.com</w:t>
              </w:r>
            </w:hyperlink>
            <w:r w:rsidRPr="00953A65">
              <w:rPr>
                <w:rFonts w:ascii="Times New Roman" w:hAnsi="Times New Roman" w:cs="Times New Roman"/>
              </w:rPr>
              <w:t>, smahmed@aiub.edu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D627E70" w:rsidR="00C9238F" w:rsidRPr="005E19AD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Dhaka University Journal</w:t>
            </w:r>
            <w:r w:rsidR="00A82A33">
              <w:rPr>
                <w:rFonts w:ascii="Times New Roman" w:hAnsi="Times New Roman" w:cs="Times New Roman"/>
              </w:rPr>
              <w:t xml:space="preserve"> of Science </w:t>
            </w:r>
            <w:r>
              <w:rPr>
                <w:rFonts w:ascii="Times New Roman" w:hAnsi="Times New Roman" w:cs="Times New Roman"/>
              </w:rPr>
              <w:t>(DUJS)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FEBCE68" w:rsidR="00576892" w:rsidRPr="005E19AD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70608AA" w:rsidR="00852B20" w:rsidRPr="005E19AD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Dhaka University (DU)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0D39910" w:rsidR="00852B20" w:rsidRPr="005E19AD" w:rsidRDefault="001328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BC6682" w:rsidRPr="00BC6682">
              <w:rPr>
                <w:rFonts w:ascii="Times New Roman" w:hAnsi="Times New Roman" w:cs="Times New Roman"/>
              </w:rPr>
              <w:t>, 2</w:t>
            </w:r>
            <w:r>
              <w:rPr>
                <w:rFonts w:ascii="Times New Roman" w:hAnsi="Times New Roman" w:cs="Times New Roman"/>
              </w:rPr>
              <w:t>005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87CBB4" w:rsidR="00852B20" w:rsidRPr="005E19AD" w:rsidRDefault="004745A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1022-2502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555CFC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055753C" w:rsidR="00C9238F" w:rsidRPr="00953A65" w:rsidRDefault="00953A6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53A65">
              <w:rPr>
                <w:rFonts w:ascii="Times New Roman" w:eastAsia="MS Mincho" w:hAnsi="Times New Roman" w:cs="Times New Roman"/>
                <w:color w:val="000000"/>
              </w:rPr>
              <w:t>https://www.banglajol.info/index.php/DUJS</w:t>
            </w:r>
            <w:r w:rsidR="007E4956" w:rsidRPr="00953A6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C7266B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</w:t>
            </w:r>
            <w:r w:rsidR="00953A65">
              <w:rPr>
                <w:rFonts w:ascii="Times New Roman" w:hAnsi="Times New Roman" w:cs="Times New Roman"/>
              </w:rPr>
              <w:t>19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4745AC">
              <w:rPr>
                <w:rFonts w:ascii="Times New Roman" w:hAnsi="Times New Roman" w:cs="Times New Roman"/>
              </w:rPr>
              <w:t>–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953A65">
              <w:rPr>
                <w:rFonts w:ascii="Times New Roman" w:hAnsi="Times New Roman" w:cs="Times New Roman"/>
              </w:rPr>
              <w:t>125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619BCAA6" w:rsidR="00852B20" w:rsidRPr="00AB32D6" w:rsidRDefault="00AB32D6" w:rsidP="00576892">
            <w:pPr>
              <w:rPr>
                <w:rFonts w:ascii="Times New Roman" w:hAnsi="Times New Roman" w:cs="Times New Roman"/>
              </w:rPr>
            </w:pP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Five </w:t>
            </w:r>
            <w:proofErr w:type="spellStart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diarylideneacetones</w:t>
            </w:r>
            <w:proofErr w:type="spellEnd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-I, 5-di-o-chlorophenyl-1, &amp;pentadien-3-one (1a), l, S-di-omethoxy-phenyl-1,4-pentadien-3-one (1b), 1,5-di-m-hydroxyphenyl-1,4-pentadien-3-one (1c),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,5-di-z-nitrophenyl-1,4-pentadien-3-one (</w:t>
            </w:r>
            <w:proofErr w:type="spellStart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ld</w:t>
            </w:r>
            <w:proofErr w:type="spellEnd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) and 1,5-di-p-nitrophenyl-1,4-pentadien-3-one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(1e) were synthesized by the reaction between acetone and appropriate aromatic aldehyde in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presence of sodium hydroxide in aqueous ethanol. The structures of the compounds la-le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were determined by their UV, IR, </w:t>
            </w:r>
            <w:proofErr w:type="spellStart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tH</w:t>
            </w:r>
            <w:proofErr w:type="spellEnd"/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NMR, '3C NMR, mass spectral data and elemental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32D6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analyses.</w:t>
            </w:r>
            <w:r w:rsidRPr="00AB32D6">
              <w:rPr>
                <w:rFonts w:ascii="Times New Roman" w:hAnsi="Times New Roman" w:cs="Times New Roman"/>
              </w:rPr>
              <w:t xml:space="preserve"> </w:t>
            </w: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65229" w14:textId="77777777" w:rsidR="009774A2" w:rsidRDefault="009774A2" w:rsidP="00C9238F">
      <w:pPr>
        <w:spacing w:after="0" w:line="240" w:lineRule="auto"/>
      </w:pPr>
      <w:r>
        <w:separator/>
      </w:r>
    </w:p>
  </w:endnote>
  <w:endnote w:type="continuationSeparator" w:id="0">
    <w:p w14:paraId="27F5CD66" w14:textId="77777777" w:rsidR="009774A2" w:rsidRDefault="009774A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D87053-D4F6-43C5-A33C-930AD0A4730D}"/>
    <w:embedBold r:id="rId2" w:fontKey="{3F56CF1B-5134-4E62-A982-15B38EF1C378}"/>
    <w:embedItalic r:id="rId3" w:fontKey="{C5AAD6F3-FA6F-400E-B121-5173F00B055F}"/>
    <w:embedBoldItalic r:id="rId4" w:fontKey="{FF35DFC4-DD57-44F8-AD60-F691D90CE46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69466FA-957E-48F8-B519-F6CBA93B3DD7}"/>
    <w:embedBold r:id="rId6" w:fontKey="{3D579E9C-63A7-4D4D-9F41-BAC9912D8032}"/>
    <w:embedItalic r:id="rId7" w:fontKey="{51BA2568-0479-472C-BC2C-DF43F2B9CC2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1DB4952-EC7F-40E8-8876-A9E0D9EDB81B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9" w:fontKey="{6DEC0869-C2E6-4F6E-B546-FAF1BBFC1E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AED8D" w14:textId="77777777" w:rsidR="009774A2" w:rsidRDefault="009774A2" w:rsidP="00C9238F">
      <w:pPr>
        <w:spacing w:after="0" w:line="240" w:lineRule="auto"/>
      </w:pPr>
      <w:r>
        <w:separator/>
      </w:r>
    </w:p>
  </w:footnote>
  <w:footnote w:type="continuationSeparator" w:id="0">
    <w:p w14:paraId="1A892FD9" w14:textId="77777777" w:rsidR="009774A2" w:rsidRDefault="009774A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28B5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745AC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53A65"/>
    <w:rsid w:val="009774A2"/>
    <w:rsid w:val="0098597D"/>
    <w:rsid w:val="009D0758"/>
    <w:rsid w:val="009F619A"/>
    <w:rsid w:val="009F6DDE"/>
    <w:rsid w:val="009F77CA"/>
    <w:rsid w:val="00A12481"/>
    <w:rsid w:val="00A1613A"/>
    <w:rsid w:val="00A370A8"/>
    <w:rsid w:val="00A82A33"/>
    <w:rsid w:val="00AB32D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B32D6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2021-10-17T05:27:00Z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