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3104BF" w:rsidRPr="003104BF" w14:paraId="104F9DBE" w14:textId="77777777" w:rsidTr="000D68B9">
        <w:tc>
          <w:tcPr>
            <w:tcW w:w="1011" w:type="pct"/>
            <w:vAlign w:val="center"/>
          </w:tcPr>
          <w:p w14:paraId="06D363B0" w14:textId="2C56D18B" w:rsidR="00C9238F" w:rsidRPr="003104BF" w:rsidRDefault="00010104" w:rsidP="00576892">
            <w:pPr>
              <w:spacing w:before="240"/>
              <w:rPr>
                <w:rFonts w:ascii="Times New Roman" w:hAnsi="Times New Roman" w:cs="Times New Roman"/>
              </w:rPr>
            </w:pPr>
            <w:r w:rsidRPr="003104BF">
              <w:rPr>
                <w:rFonts w:ascii="Times New Roman" w:hAnsi="Times New Roman" w:cs="Times New Roman"/>
              </w:rPr>
              <w:t>Title</w:t>
            </w:r>
          </w:p>
        </w:tc>
        <w:tc>
          <w:tcPr>
            <w:tcW w:w="3989" w:type="pct"/>
            <w:gridSpan w:val="3"/>
            <w:tcBorders>
              <w:bottom w:val="single" w:sz="4" w:space="0" w:color="auto"/>
            </w:tcBorders>
            <w:vAlign w:val="bottom"/>
          </w:tcPr>
          <w:p w14:paraId="76A41892" w14:textId="6F5EAE7F" w:rsidR="00C9238F" w:rsidRPr="003104BF" w:rsidRDefault="00231020" w:rsidP="00576892">
            <w:pPr>
              <w:spacing w:before="240"/>
              <w:rPr>
                <w:rFonts w:ascii="Times New Roman" w:hAnsi="Times New Roman" w:cs="Times New Roman"/>
              </w:rPr>
            </w:pPr>
            <w:r w:rsidRPr="003104BF">
              <w:rPr>
                <w:rFonts w:ascii="Times New Roman" w:hAnsi="Times New Roman" w:cs="Times New Roman"/>
              </w:rPr>
              <w:t>Discovering rules for nursery students using apriori algorithm</w:t>
            </w:r>
          </w:p>
        </w:tc>
      </w:tr>
      <w:tr w:rsidR="003104BF" w:rsidRPr="003104BF" w14:paraId="41B6DFDE" w14:textId="77777777" w:rsidTr="000D68B9">
        <w:tc>
          <w:tcPr>
            <w:tcW w:w="1011" w:type="pct"/>
            <w:vAlign w:val="center"/>
          </w:tcPr>
          <w:p w14:paraId="59632982" w14:textId="303F20A2" w:rsidR="00C9238F" w:rsidRPr="003104BF" w:rsidRDefault="00010104" w:rsidP="00576892">
            <w:pPr>
              <w:spacing w:before="240"/>
              <w:rPr>
                <w:rFonts w:ascii="Times New Roman" w:hAnsi="Times New Roman" w:cs="Times New Roman"/>
              </w:rPr>
            </w:pPr>
            <w:r w:rsidRPr="003104BF">
              <w:rPr>
                <w:rFonts w:ascii="Times New Roman" w:hAnsi="Times New Roman" w:cs="Times New Roman"/>
              </w:rPr>
              <w:t>Author(s) Name</w:t>
            </w:r>
          </w:p>
        </w:tc>
        <w:tc>
          <w:tcPr>
            <w:tcW w:w="3989" w:type="pct"/>
            <w:gridSpan w:val="3"/>
            <w:tcBorders>
              <w:bottom w:val="single" w:sz="4" w:space="0" w:color="auto"/>
            </w:tcBorders>
            <w:vAlign w:val="bottom"/>
          </w:tcPr>
          <w:p w14:paraId="4C3C55DD" w14:textId="19520514" w:rsidR="00C9238F" w:rsidRPr="003104BF" w:rsidRDefault="00231020" w:rsidP="005E19AD">
            <w:pPr>
              <w:spacing w:before="240"/>
              <w:rPr>
                <w:rFonts w:ascii="Times New Roman" w:hAnsi="Times New Roman" w:cs="Times New Roman"/>
              </w:rPr>
            </w:pPr>
            <w:r w:rsidRPr="003104BF">
              <w:rPr>
                <w:rFonts w:ascii="Times New Roman" w:hAnsi="Times New Roman" w:cs="Times New Roman"/>
              </w:rPr>
              <w:t>Mohammad Marufuzzaman, Dipta Gomes, Aneem Al Ahsan Rupai, Lariyah Mohd Sidek</w:t>
            </w:r>
          </w:p>
        </w:tc>
      </w:tr>
      <w:tr w:rsidR="003104BF" w:rsidRPr="003104BF" w14:paraId="1694AB7A" w14:textId="77777777" w:rsidTr="000D68B9">
        <w:tc>
          <w:tcPr>
            <w:tcW w:w="1011" w:type="pct"/>
            <w:vAlign w:val="center"/>
          </w:tcPr>
          <w:p w14:paraId="1FB726A9" w14:textId="0A6884DA" w:rsidR="00C9238F" w:rsidRPr="003104BF" w:rsidRDefault="00010104" w:rsidP="00576892">
            <w:pPr>
              <w:spacing w:before="240"/>
              <w:rPr>
                <w:rFonts w:ascii="Times New Roman" w:hAnsi="Times New Roman" w:cs="Times New Roman"/>
              </w:rPr>
            </w:pPr>
            <w:r w:rsidRPr="003104BF">
              <w:rPr>
                <w:rFonts w:ascii="Times New Roman" w:hAnsi="Times New Roman" w:cs="Times New Roman"/>
              </w:rPr>
              <w:t>Contact Email(s)</w:t>
            </w:r>
          </w:p>
        </w:tc>
        <w:tc>
          <w:tcPr>
            <w:tcW w:w="3989" w:type="pct"/>
            <w:gridSpan w:val="3"/>
            <w:tcBorders>
              <w:bottom w:val="single" w:sz="4" w:space="0" w:color="auto"/>
            </w:tcBorders>
            <w:vAlign w:val="bottom"/>
          </w:tcPr>
          <w:p w14:paraId="5052E128" w14:textId="501FCA66" w:rsidR="00C9238F" w:rsidRPr="003104BF" w:rsidRDefault="00231020" w:rsidP="00576892">
            <w:pPr>
              <w:spacing w:before="240"/>
              <w:rPr>
                <w:rFonts w:ascii="Times New Roman" w:hAnsi="Times New Roman" w:cs="Times New Roman"/>
              </w:rPr>
            </w:pPr>
            <w:r w:rsidRPr="003104BF">
              <w:rPr>
                <w:rFonts w:ascii="Times New Roman" w:hAnsi="Times New Roman" w:cs="Times New Roman"/>
              </w:rPr>
              <w:t>aneem@aiub.edu</w:t>
            </w:r>
          </w:p>
        </w:tc>
      </w:tr>
      <w:tr w:rsidR="003104BF" w:rsidRPr="003104BF" w14:paraId="3A03CA46" w14:textId="77777777" w:rsidTr="000D68B9">
        <w:tc>
          <w:tcPr>
            <w:tcW w:w="1011" w:type="pct"/>
            <w:vAlign w:val="center"/>
          </w:tcPr>
          <w:p w14:paraId="60832908" w14:textId="4F63C3E7" w:rsidR="00C9238F" w:rsidRPr="003104BF" w:rsidRDefault="000D68B9" w:rsidP="00576892">
            <w:pPr>
              <w:spacing w:before="240"/>
              <w:rPr>
                <w:rFonts w:ascii="Times New Roman" w:hAnsi="Times New Roman" w:cs="Times New Roman"/>
              </w:rPr>
            </w:pPr>
            <w:r w:rsidRPr="003104BF">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7BCD2C95" w:rsidR="00C9238F" w:rsidRPr="003104BF" w:rsidRDefault="00231020" w:rsidP="00576892">
            <w:pPr>
              <w:spacing w:before="240"/>
              <w:rPr>
                <w:rFonts w:ascii="Times New Roman" w:hAnsi="Times New Roman" w:cs="Times New Roman"/>
              </w:rPr>
            </w:pPr>
            <w:r w:rsidRPr="003104BF">
              <w:rPr>
                <w:rFonts w:ascii="Times New Roman" w:hAnsi="Times New Roman" w:cs="Times New Roman"/>
              </w:rPr>
              <w:t>Bulletin of Electrical Engineering and Informatics (BEEI)</w:t>
            </w:r>
          </w:p>
        </w:tc>
      </w:tr>
      <w:tr w:rsidR="003104BF" w:rsidRPr="003104BF" w14:paraId="29260EEE" w14:textId="77777777" w:rsidTr="000D68B9">
        <w:tc>
          <w:tcPr>
            <w:tcW w:w="1011" w:type="pct"/>
            <w:vAlign w:val="center"/>
          </w:tcPr>
          <w:p w14:paraId="6F11A6E8" w14:textId="522F2DD5" w:rsidR="00010104" w:rsidRPr="003104BF" w:rsidRDefault="00010104" w:rsidP="00576892">
            <w:pPr>
              <w:spacing w:before="240"/>
              <w:rPr>
                <w:rFonts w:ascii="Times New Roman" w:hAnsi="Times New Roman" w:cs="Times New Roman"/>
              </w:rPr>
            </w:pPr>
            <w:r w:rsidRPr="003104BF">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3104BF" w:rsidRDefault="005E19AD" w:rsidP="00576892">
            <w:pPr>
              <w:spacing w:before="240"/>
              <w:rPr>
                <w:rFonts w:ascii="Times New Roman" w:hAnsi="Times New Roman" w:cs="Times New Roman"/>
              </w:rPr>
            </w:pPr>
            <w:r w:rsidRPr="003104BF">
              <w:rPr>
                <w:rFonts w:ascii="Times New Roman" w:hAnsi="Times New Roman" w:cs="Times New Roman"/>
              </w:rPr>
              <w:t>Journal</w:t>
            </w:r>
          </w:p>
        </w:tc>
      </w:tr>
      <w:tr w:rsidR="003104BF" w:rsidRPr="003104BF" w14:paraId="0198AB89" w14:textId="77777777" w:rsidTr="000D68B9">
        <w:tc>
          <w:tcPr>
            <w:tcW w:w="1011" w:type="pct"/>
            <w:vAlign w:val="center"/>
          </w:tcPr>
          <w:p w14:paraId="3E73A81C" w14:textId="713E0E75" w:rsidR="00576892" w:rsidRPr="003104BF" w:rsidRDefault="00010104" w:rsidP="00576892">
            <w:pPr>
              <w:spacing w:before="240"/>
              <w:rPr>
                <w:rFonts w:ascii="Times New Roman" w:hAnsi="Times New Roman" w:cs="Times New Roman"/>
              </w:rPr>
            </w:pPr>
            <w:r w:rsidRPr="003104BF">
              <w:rPr>
                <w:rFonts w:ascii="Times New Roman" w:hAnsi="Times New Roman" w:cs="Times New Roman"/>
              </w:rPr>
              <w:t>Volume</w:t>
            </w:r>
          </w:p>
        </w:tc>
        <w:tc>
          <w:tcPr>
            <w:tcW w:w="1633" w:type="pct"/>
            <w:tcBorders>
              <w:bottom w:val="single" w:sz="4" w:space="0" w:color="auto"/>
            </w:tcBorders>
            <w:vAlign w:val="bottom"/>
          </w:tcPr>
          <w:p w14:paraId="76051B5A" w14:textId="57D62706" w:rsidR="00576892" w:rsidRPr="003104BF" w:rsidRDefault="00231020" w:rsidP="00576892">
            <w:pPr>
              <w:spacing w:before="240"/>
              <w:rPr>
                <w:rFonts w:ascii="Times New Roman" w:hAnsi="Times New Roman" w:cs="Times New Roman"/>
              </w:rPr>
            </w:pPr>
            <w:r w:rsidRPr="003104BF">
              <w:rPr>
                <w:rFonts w:ascii="Times New Roman" w:hAnsi="Times New Roman" w:cs="Times New Roman"/>
                <w:shd w:val="clear" w:color="auto" w:fill="FFFFFF"/>
              </w:rPr>
              <w:t>9</w:t>
            </w:r>
          </w:p>
        </w:tc>
        <w:tc>
          <w:tcPr>
            <w:tcW w:w="817" w:type="pct"/>
            <w:vAlign w:val="bottom"/>
          </w:tcPr>
          <w:p w14:paraId="3CF73C17" w14:textId="63278ED5" w:rsidR="00576892" w:rsidRPr="003104BF" w:rsidRDefault="00010104" w:rsidP="00576892">
            <w:pPr>
              <w:rPr>
                <w:rFonts w:ascii="Times New Roman" w:hAnsi="Times New Roman" w:cs="Times New Roman"/>
              </w:rPr>
            </w:pPr>
            <w:r w:rsidRPr="003104BF">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3104BF" w:rsidRDefault="00BC6682" w:rsidP="00576892">
            <w:pPr>
              <w:spacing w:before="240"/>
              <w:rPr>
                <w:rFonts w:ascii="Times New Roman" w:hAnsi="Times New Roman" w:cs="Times New Roman"/>
              </w:rPr>
            </w:pPr>
            <w:r w:rsidRPr="003104BF">
              <w:rPr>
                <w:rFonts w:ascii="Times New Roman" w:hAnsi="Times New Roman" w:cs="Times New Roman"/>
              </w:rPr>
              <w:t>1</w:t>
            </w:r>
          </w:p>
        </w:tc>
      </w:tr>
      <w:tr w:rsidR="003104BF" w:rsidRPr="003104BF" w14:paraId="29A11658" w14:textId="77777777" w:rsidTr="000D68B9">
        <w:tc>
          <w:tcPr>
            <w:tcW w:w="1011" w:type="pct"/>
            <w:vAlign w:val="center"/>
          </w:tcPr>
          <w:p w14:paraId="6B703DB8" w14:textId="37F97E2F"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Publisher</w:t>
            </w:r>
          </w:p>
        </w:tc>
        <w:tc>
          <w:tcPr>
            <w:tcW w:w="3989" w:type="pct"/>
            <w:gridSpan w:val="3"/>
            <w:tcBorders>
              <w:bottom w:val="single" w:sz="4" w:space="0" w:color="auto"/>
            </w:tcBorders>
            <w:vAlign w:val="bottom"/>
          </w:tcPr>
          <w:p w14:paraId="7C35739C" w14:textId="50C4B6EC"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Bulletin of Electrical Engineering and Informatics (BEEI)</w:t>
            </w:r>
          </w:p>
        </w:tc>
      </w:tr>
      <w:tr w:rsidR="003104BF" w:rsidRPr="003104BF" w14:paraId="0977BFEF" w14:textId="77777777" w:rsidTr="000D68B9">
        <w:tc>
          <w:tcPr>
            <w:tcW w:w="1011" w:type="pct"/>
            <w:vAlign w:val="center"/>
          </w:tcPr>
          <w:p w14:paraId="4291962E" w14:textId="03399576"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6AC6BF92"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Feb 1, 2020</w:t>
            </w:r>
          </w:p>
        </w:tc>
      </w:tr>
      <w:tr w:rsidR="003104BF" w:rsidRPr="003104BF" w14:paraId="04C32390" w14:textId="77777777" w:rsidTr="000D68B9">
        <w:tc>
          <w:tcPr>
            <w:tcW w:w="1011" w:type="pct"/>
            <w:vAlign w:val="center"/>
          </w:tcPr>
          <w:p w14:paraId="13D6FAC3" w14:textId="7297330A"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ISSN</w:t>
            </w:r>
          </w:p>
        </w:tc>
        <w:tc>
          <w:tcPr>
            <w:tcW w:w="3989" w:type="pct"/>
            <w:gridSpan w:val="3"/>
            <w:tcBorders>
              <w:bottom w:val="single" w:sz="4" w:space="0" w:color="auto"/>
            </w:tcBorders>
            <w:vAlign w:val="bottom"/>
          </w:tcPr>
          <w:p w14:paraId="395ECBF4" w14:textId="044E863E" w:rsidR="00231020" w:rsidRPr="003104BF" w:rsidRDefault="00231020" w:rsidP="00231020">
            <w:pPr>
              <w:spacing w:before="240"/>
              <w:rPr>
                <w:rFonts w:ascii="Times New Roman" w:hAnsi="Times New Roman" w:cs="Times New Roman"/>
              </w:rPr>
            </w:pPr>
            <w:r w:rsidRPr="003104BF">
              <w:rPr>
                <w:rFonts w:ascii="Times New Roman" w:hAnsi="Times New Roman" w:cs="Times New Roman"/>
                <w:shd w:val="clear" w:color="auto" w:fill="FFFFFF"/>
              </w:rPr>
              <w:t>2302-9285</w:t>
            </w:r>
          </w:p>
        </w:tc>
      </w:tr>
      <w:tr w:rsidR="003104BF" w:rsidRPr="003104BF" w14:paraId="6125C715" w14:textId="77777777" w:rsidTr="000D68B9">
        <w:tc>
          <w:tcPr>
            <w:tcW w:w="1011" w:type="pct"/>
            <w:vAlign w:val="center"/>
          </w:tcPr>
          <w:p w14:paraId="41B57CC6" w14:textId="4F3F116A"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DOI</w:t>
            </w:r>
          </w:p>
        </w:tc>
        <w:tc>
          <w:tcPr>
            <w:tcW w:w="3989" w:type="pct"/>
            <w:gridSpan w:val="3"/>
            <w:tcBorders>
              <w:bottom w:val="single" w:sz="4" w:space="0" w:color="auto"/>
            </w:tcBorders>
            <w:vAlign w:val="bottom"/>
          </w:tcPr>
          <w:p w14:paraId="6A80901E" w14:textId="09C53C0E" w:rsidR="00231020" w:rsidRPr="003104BF" w:rsidRDefault="00231020" w:rsidP="00231020">
            <w:pPr>
              <w:spacing w:before="240"/>
              <w:rPr>
                <w:rFonts w:ascii="Times New Roman" w:hAnsi="Times New Roman" w:cs="Times New Roman"/>
              </w:rPr>
            </w:pPr>
            <w:hyperlink r:id="rId11" w:history="1">
              <w:r w:rsidRPr="003104BF">
                <w:rPr>
                  <w:rStyle w:val="Hyperlink"/>
                  <w:rFonts w:ascii="Times New Roman" w:hAnsi="Times New Roman" w:cs="Times New Roman"/>
                  <w:color w:val="auto"/>
                </w:rPr>
                <w:t>https://doi.org/10.11591/eei.v9i1.1665</w:t>
              </w:r>
            </w:hyperlink>
          </w:p>
        </w:tc>
      </w:tr>
      <w:tr w:rsidR="003104BF" w:rsidRPr="003104BF" w14:paraId="16A1DAEC" w14:textId="77777777" w:rsidTr="000D68B9">
        <w:tc>
          <w:tcPr>
            <w:tcW w:w="1011" w:type="pct"/>
            <w:vAlign w:val="center"/>
          </w:tcPr>
          <w:p w14:paraId="58F94C75" w14:textId="7E5AE992"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URL</w:t>
            </w:r>
          </w:p>
        </w:tc>
        <w:tc>
          <w:tcPr>
            <w:tcW w:w="3989" w:type="pct"/>
            <w:gridSpan w:val="3"/>
            <w:tcBorders>
              <w:bottom w:val="single" w:sz="4" w:space="0" w:color="auto"/>
            </w:tcBorders>
            <w:vAlign w:val="bottom"/>
          </w:tcPr>
          <w:p w14:paraId="6EF70C5A" w14:textId="3CF354C7"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https://www.beei.org/index.php/EEI/article/view/1665</w:t>
            </w:r>
          </w:p>
        </w:tc>
      </w:tr>
      <w:tr w:rsidR="003104BF" w:rsidRPr="003104BF" w14:paraId="204EC2C6" w14:textId="77777777" w:rsidTr="000D68B9">
        <w:tc>
          <w:tcPr>
            <w:tcW w:w="1011" w:type="pct"/>
            <w:vAlign w:val="center"/>
          </w:tcPr>
          <w:p w14:paraId="07EC2428" w14:textId="42CDFAAE"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13E641D4" w:rsidR="00231020" w:rsidRPr="003104BF" w:rsidRDefault="00231020" w:rsidP="00231020">
            <w:pPr>
              <w:spacing w:before="240"/>
              <w:rPr>
                <w:rFonts w:ascii="Times New Roman" w:hAnsi="Times New Roman" w:cs="Times New Roman"/>
              </w:rPr>
            </w:pPr>
            <w:r w:rsidRPr="003104BF">
              <w:rPr>
                <w:rFonts w:ascii="Times New Roman" w:hAnsi="Times New Roman" w:cs="Times New Roman"/>
              </w:rPr>
              <w:t xml:space="preserve">Page </w:t>
            </w:r>
            <w:r w:rsidRPr="003104BF">
              <w:rPr>
                <w:rFonts w:ascii="Times New Roman" w:hAnsi="Times New Roman" w:cs="Times New Roman"/>
                <w:shd w:val="clear" w:color="auto" w:fill="FFFFFF"/>
              </w:rPr>
              <w:t>298-303</w:t>
            </w:r>
          </w:p>
        </w:tc>
      </w:tr>
      <w:tr w:rsidR="003104BF" w:rsidRPr="003104BF" w14:paraId="0B169241" w14:textId="77777777" w:rsidTr="00576892">
        <w:trPr>
          <w:trHeight w:val="54"/>
        </w:trPr>
        <w:tc>
          <w:tcPr>
            <w:tcW w:w="5000" w:type="pct"/>
            <w:gridSpan w:val="4"/>
            <w:shd w:val="clear" w:color="auto" w:fill="auto"/>
            <w:vAlign w:val="bottom"/>
          </w:tcPr>
          <w:p w14:paraId="5A585DE2" w14:textId="77777777" w:rsidR="00231020" w:rsidRPr="003104BF" w:rsidRDefault="00231020" w:rsidP="00231020">
            <w:pPr>
              <w:rPr>
                <w:rFonts w:ascii="Times New Roman" w:hAnsi="Times New Roman" w:cs="Times New Roman"/>
                <w:b/>
              </w:rPr>
            </w:pPr>
          </w:p>
        </w:tc>
      </w:tr>
    </w:tbl>
    <w:p w14:paraId="368EFAEB" w14:textId="77777777" w:rsidR="00852B20" w:rsidRPr="003104BF" w:rsidRDefault="00852B20">
      <w:pPr>
        <w:rPr>
          <w:rFonts w:ascii="Times New Roman" w:hAnsi="Times New Roman" w:cs="Times New Roman"/>
        </w:rPr>
      </w:pPr>
      <w:r w:rsidRPr="003104BF">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3104BF" w:rsidRPr="003104BF" w14:paraId="2ED96726" w14:textId="77777777" w:rsidTr="00852B20">
        <w:tc>
          <w:tcPr>
            <w:tcW w:w="2356" w:type="pct"/>
            <w:tcBorders>
              <w:bottom w:val="single" w:sz="4" w:space="0" w:color="auto"/>
            </w:tcBorders>
            <w:vAlign w:val="bottom"/>
          </w:tcPr>
          <w:p w14:paraId="7BF57158" w14:textId="0A353716" w:rsidR="00C9238F" w:rsidRPr="003104BF" w:rsidRDefault="00852B20" w:rsidP="00576892">
            <w:pPr>
              <w:spacing w:before="240"/>
              <w:rPr>
                <w:rFonts w:ascii="Times New Roman" w:hAnsi="Times New Roman" w:cs="Times New Roman"/>
              </w:rPr>
            </w:pPr>
            <w:r w:rsidRPr="003104BF">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3104BF" w:rsidRDefault="00C9238F" w:rsidP="00576892">
            <w:pPr>
              <w:spacing w:before="240"/>
              <w:rPr>
                <w:rFonts w:ascii="Times New Roman" w:hAnsi="Times New Roman" w:cs="Times New Roman"/>
              </w:rPr>
            </w:pPr>
          </w:p>
        </w:tc>
      </w:tr>
      <w:tr w:rsidR="00C9238F" w:rsidRPr="003104BF"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3104BF" w:rsidRDefault="00C9238F" w:rsidP="00576892">
            <w:pPr>
              <w:rPr>
                <w:rFonts w:ascii="Times New Roman" w:hAnsi="Times New Roman" w:cs="Times New Roman"/>
              </w:rPr>
            </w:pPr>
          </w:p>
          <w:p w14:paraId="0DBEAE00" w14:textId="77777777" w:rsidR="00852B20" w:rsidRPr="003104BF" w:rsidRDefault="00852B20" w:rsidP="00576892">
            <w:pPr>
              <w:rPr>
                <w:rFonts w:ascii="Times New Roman" w:hAnsi="Times New Roman" w:cs="Times New Roman"/>
              </w:rPr>
            </w:pPr>
          </w:p>
          <w:p w14:paraId="379F9AC8" w14:textId="77777777" w:rsidR="00852B20" w:rsidRPr="003104BF" w:rsidRDefault="00852B20" w:rsidP="00576892">
            <w:pPr>
              <w:rPr>
                <w:rFonts w:ascii="Times New Roman" w:hAnsi="Times New Roman" w:cs="Times New Roman"/>
              </w:rPr>
            </w:pPr>
          </w:p>
          <w:p w14:paraId="3B57D3C2" w14:textId="77777777" w:rsidR="00852B20" w:rsidRPr="003104BF" w:rsidRDefault="00852B20" w:rsidP="00576892">
            <w:pPr>
              <w:rPr>
                <w:rFonts w:ascii="Times New Roman" w:hAnsi="Times New Roman" w:cs="Times New Roman"/>
              </w:rPr>
            </w:pPr>
          </w:p>
          <w:p w14:paraId="0DAFEC39" w14:textId="77777777" w:rsidR="00852B20" w:rsidRPr="003104BF" w:rsidRDefault="00852B20" w:rsidP="00576892">
            <w:pPr>
              <w:rPr>
                <w:rFonts w:ascii="Times New Roman" w:hAnsi="Times New Roman" w:cs="Times New Roman"/>
              </w:rPr>
            </w:pPr>
          </w:p>
          <w:p w14:paraId="0A8821D2" w14:textId="38FDDEA3" w:rsidR="00852B20" w:rsidRPr="003104BF" w:rsidRDefault="00231020" w:rsidP="00576892">
            <w:pPr>
              <w:rPr>
                <w:rFonts w:ascii="Times New Roman" w:hAnsi="Times New Roman" w:cs="Times New Roman"/>
              </w:rPr>
            </w:pPr>
            <w:r w:rsidRPr="003104BF">
              <w:rPr>
                <w:rFonts w:ascii="Times New Roman" w:hAnsi="Times New Roman" w:cs="Times New Roman"/>
              </w:rPr>
              <w:t xml:space="preserve">Over recent years, there has been a rise in the number of students completing nursery education in Bangladesh. However, </w:t>
            </w:r>
            <w:proofErr w:type="gramStart"/>
            <w:r w:rsidRPr="003104BF">
              <w:rPr>
                <w:rFonts w:ascii="Times New Roman" w:hAnsi="Times New Roman" w:cs="Times New Roman"/>
              </w:rPr>
              <w:t>in order to</w:t>
            </w:r>
            <w:proofErr w:type="gramEnd"/>
            <w:r w:rsidRPr="003104BF">
              <w:rPr>
                <w:rFonts w:ascii="Times New Roman" w:hAnsi="Times New Roman" w:cs="Times New Roman"/>
              </w:rPr>
              <w:t xml:space="preserve"> achieve a sustainable education goal, the dropout rate in education needs to be reduced. Therefore, this research worked on providing insights that would help to understand the possible causes of dropout from education. Since primary education is the starting point for every student, this research has been conducted on this part of education. The research used data obtained from a European country, Slovenia to use the insights of a developed country. The study was conducted using association rule mining where several mining rules were generated using the Apriori algorithm. The rules obtained had the confidence of 0.95 and support of 0.04. The result showed three major rules of dropping out children in nursery education and eventually helps to ensure higher education for all children</w:t>
            </w:r>
            <w:r w:rsidR="008A672B">
              <w:rPr>
                <w:rFonts w:ascii="Times New Roman" w:hAnsi="Times New Roman" w:cs="Times New Roman"/>
              </w:rPr>
              <w:t>.</w:t>
            </w:r>
          </w:p>
          <w:p w14:paraId="6E43C873" w14:textId="77777777" w:rsidR="00852B20" w:rsidRPr="003104BF" w:rsidRDefault="00852B20" w:rsidP="00576892">
            <w:pPr>
              <w:rPr>
                <w:rFonts w:ascii="Times New Roman" w:hAnsi="Times New Roman" w:cs="Times New Roman"/>
              </w:rPr>
            </w:pPr>
          </w:p>
          <w:p w14:paraId="440CF12E" w14:textId="263CDE7E" w:rsidR="00852B20" w:rsidRPr="003104BF" w:rsidRDefault="00852B20" w:rsidP="00576892">
            <w:pPr>
              <w:rPr>
                <w:rFonts w:ascii="Times New Roman" w:hAnsi="Times New Roman" w:cs="Times New Roman"/>
              </w:rPr>
            </w:pPr>
          </w:p>
          <w:p w14:paraId="08304871" w14:textId="3F57C129" w:rsidR="00852B20" w:rsidRPr="003104BF" w:rsidRDefault="00852B20" w:rsidP="00576892">
            <w:pPr>
              <w:rPr>
                <w:rFonts w:ascii="Times New Roman" w:hAnsi="Times New Roman" w:cs="Times New Roman"/>
              </w:rPr>
            </w:pPr>
          </w:p>
          <w:p w14:paraId="249A1EE2" w14:textId="479F8789" w:rsidR="00852B20" w:rsidRPr="003104BF" w:rsidRDefault="00852B20" w:rsidP="00576892">
            <w:pPr>
              <w:rPr>
                <w:rFonts w:ascii="Times New Roman" w:hAnsi="Times New Roman" w:cs="Times New Roman"/>
              </w:rPr>
            </w:pPr>
          </w:p>
          <w:p w14:paraId="4E1F7EE4" w14:textId="2953CECA" w:rsidR="00852B20" w:rsidRPr="003104BF" w:rsidRDefault="00852B20" w:rsidP="00576892">
            <w:pPr>
              <w:rPr>
                <w:rFonts w:ascii="Times New Roman" w:hAnsi="Times New Roman" w:cs="Times New Roman"/>
              </w:rPr>
            </w:pPr>
          </w:p>
          <w:p w14:paraId="0F30ECAF" w14:textId="62F4AC1F" w:rsidR="00852B20" w:rsidRPr="003104BF" w:rsidRDefault="00852B20" w:rsidP="00576892">
            <w:pPr>
              <w:rPr>
                <w:rFonts w:ascii="Times New Roman" w:hAnsi="Times New Roman" w:cs="Times New Roman"/>
              </w:rPr>
            </w:pPr>
          </w:p>
          <w:p w14:paraId="5F7C0417" w14:textId="33B5D699" w:rsidR="00852B20" w:rsidRPr="003104BF" w:rsidRDefault="00852B20" w:rsidP="00576892">
            <w:pPr>
              <w:rPr>
                <w:rFonts w:ascii="Times New Roman" w:hAnsi="Times New Roman" w:cs="Times New Roman"/>
              </w:rPr>
            </w:pPr>
          </w:p>
          <w:p w14:paraId="61F6892A" w14:textId="49F90B71" w:rsidR="00852B20" w:rsidRPr="003104BF" w:rsidRDefault="00852B20" w:rsidP="00576892">
            <w:pPr>
              <w:rPr>
                <w:rFonts w:ascii="Times New Roman" w:hAnsi="Times New Roman" w:cs="Times New Roman"/>
              </w:rPr>
            </w:pPr>
          </w:p>
          <w:p w14:paraId="7238B933" w14:textId="0525E0DA" w:rsidR="00852B20" w:rsidRPr="003104BF" w:rsidRDefault="00852B20" w:rsidP="00576892">
            <w:pPr>
              <w:rPr>
                <w:rFonts w:ascii="Times New Roman" w:hAnsi="Times New Roman" w:cs="Times New Roman"/>
              </w:rPr>
            </w:pPr>
          </w:p>
          <w:p w14:paraId="192FC079" w14:textId="77777777" w:rsidR="00852B20" w:rsidRPr="003104BF" w:rsidRDefault="00852B20" w:rsidP="00576892">
            <w:pPr>
              <w:rPr>
                <w:rFonts w:ascii="Times New Roman" w:hAnsi="Times New Roman" w:cs="Times New Roman"/>
              </w:rPr>
            </w:pPr>
          </w:p>
          <w:p w14:paraId="2A72D394" w14:textId="77777777" w:rsidR="00852B20" w:rsidRPr="003104BF" w:rsidRDefault="00852B20" w:rsidP="00576892">
            <w:pPr>
              <w:rPr>
                <w:rFonts w:ascii="Times New Roman" w:hAnsi="Times New Roman" w:cs="Times New Roman"/>
              </w:rPr>
            </w:pPr>
          </w:p>
          <w:p w14:paraId="2D4CCAB8" w14:textId="77777777" w:rsidR="00852B20" w:rsidRPr="003104BF" w:rsidRDefault="00852B20" w:rsidP="00576892">
            <w:pPr>
              <w:rPr>
                <w:rFonts w:ascii="Times New Roman" w:hAnsi="Times New Roman" w:cs="Times New Roman"/>
              </w:rPr>
            </w:pPr>
          </w:p>
          <w:p w14:paraId="704B0CC1" w14:textId="77777777" w:rsidR="00852B20" w:rsidRPr="003104BF" w:rsidRDefault="00852B20" w:rsidP="00576892">
            <w:pPr>
              <w:rPr>
                <w:rFonts w:ascii="Times New Roman" w:hAnsi="Times New Roman" w:cs="Times New Roman"/>
              </w:rPr>
            </w:pPr>
          </w:p>
          <w:p w14:paraId="6556E0B0" w14:textId="7609C803" w:rsidR="00852B20" w:rsidRPr="003104BF" w:rsidRDefault="00852B20" w:rsidP="00576892">
            <w:pPr>
              <w:rPr>
                <w:rFonts w:ascii="Times New Roman" w:hAnsi="Times New Roman" w:cs="Times New Roman"/>
              </w:rPr>
            </w:pPr>
          </w:p>
        </w:tc>
      </w:tr>
    </w:tbl>
    <w:p w14:paraId="048A3FFA" w14:textId="77777777" w:rsidR="00C9238F" w:rsidRPr="003104BF" w:rsidRDefault="00C9238F" w:rsidP="00AF6BFE">
      <w:pPr>
        <w:pStyle w:val="NoSpacing"/>
        <w:rPr>
          <w:rFonts w:ascii="Times New Roman" w:hAnsi="Times New Roman" w:cs="Times New Roman"/>
          <w:sz w:val="28"/>
        </w:rPr>
      </w:pPr>
    </w:p>
    <w:sectPr w:rsidR="00C9238F" w:rsidRPr="003104BF"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652A9" w14:textId="77777777" w:rsidR="000F0D7E" w:rsidRDefault="000F0D7E" w:rsidP="00C9238F">
      <w:pPr>
        <w:spacing w:after="0" w:line="240" w:lineRule="auto"/>
      </w:pPr>
      <w:r>
        <w:separator/>
      </w:r>
    </w:p>
  </w:endnote>
  <w:endnote w:type="continuationSeparator" w:id="0">
    <w:p w14:paraId="1B0E75C7" w14:textId="77777777" w:rsidR="000F0D7E" w:rsidRDefault="000F0D7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0D22F4C-D023-4EDC-A1AD-3853E5DC888A}"/>
    <w:embedBold r:id="rId2" w:fontKey="{8EBF1150-DF68-49DC-8019-625A78E2DEAC}"/>
    <w:embedItalic r:id="rId3" w:fontKey="{2F75166A-E3DF-4D88-8EC9-50706B1C0253}"/>
    <w:embedBoldItalic r:id="rId4" w:fontKey="{B08A0E3B-6315-4388-AD45-D85473BC38D2}"/>
  </w:font>
  <w:font w:name="Corbel">
    <w:panose1 w:val="020B0503020204020204"/>
    <w:charset w:val="00"/>
    <w:family w:val="swiss"/>
    <w:pitch w:val="variable"/>
    <w:sig w:usb0="A00002EF" w:usb1="4000A44B" w:usb2="00000000" w:usb3="00000000" w:csb0="0000019F" w:csb1="00000000"/>
    <w:embedRegular r:id="rId5" w:fontKey="{53D0B162-A483-4384-A51C-79D171B1F5E1}"/>
    <w:embedBold r:id="rId6" w:fontKey="{5140A1E9-6DDF-4844-8012-BAE53FC102CA}"/>
    <w:embedItalic r:id="rId7" w:fontKey="{5A991CE6-A7EB-4EEC-9120-B56937FFAA81}"/>
  </w:font>
  <w:font w:name="Consolas">
    <w:panose1 w:val="020B0609020204030204"/>
    <w:charset w:val="00"/>
    <w:family w:val="modern"/>
    <w:pitch w:val="fixed"/>
    <w:sig w:usb0="E00006FF" w:usb1="0000FCFF" w:usb2="00000001" w:usb3="00000000" w:csb0="0000019F" w:csb1="00000000"/>
    <w:embedRegular r:id="rId8" w:fontKey="{10C9DF37-F268-492C-90EC-EA4C9379E0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0C6D5" w14:textId="77777777" w:rsidR="000F0D7E" w:rsidRDefault="000F0D7E" w:rsidP="00C9238F">
      <w:pPr>
        <w:spacing w:after="0" w:line="240" w:lineRule="auto"/>
      </w:pPr>
      <w:r>
        <w:separator/>
      </w:r>
    </w:p>
  </w:footnote>
  <w:footnote w:type="continuationSeparator" w:id="0">
    <w:p w14:paraId="1AE4D87E" w14:textId="77777777" w:rsidR="000F0D7E" w:rsidRDefault="000F0D7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48264212">
    <w:abstractNumId w:val="12"/>
  </w:num>
  <w:num w:numId="2" w16cid:durableId="1800762460">
    <w:abstractNumId w:val="8"/>
  </w:num>
  <w:num w:numId="3" w16cid:durableId="52777362">
    <w:abstractNumId w:val="16"/>
  </w:num>
  <w:num w:numId="4" w16cid:durableId="1116290486">
    <w:abstractNumId w:val="13"/>
  </w:num>
  <w:num w:numId="5" w16cid:durableId="1205556130">
    <w:abstractNumId w:val="14"/>
  </w:num>
  <w:num w:numId="6" w16cid:durableId="725373737">
    <w:abstractNumId w:val="20"/>
  </w:num>
  <w:num w:numId="7" w16cid:durableId="1739664504">
    <w:abstractNumId w:val="7"/>
  </w:num>
  <w:num w:numId="8" w16cid:durableId="19670325">
    <w:abstractNumId w:val="11"/>
  </w:num>
  <w:num w:numId="9" w16cid:durableId="1369992478">
    <w:abstractNumId w:val="18"/>
  </w:num>
  <w:num w:numId="10" w16cid:durableId="84155740">
    <w:abstractNumId w:val="2"/>
  </w:num>
  <w:num w:numId="11" w16cid:durableId="659650227">
    <w:abstractNumId w:val="6"/>
  </w:num>
  <w:num w:numId="12" w16cid:durableId="675041356">
    <w:abstractNumId w:val="1"/>
  </w:num>
  <w:num w:numId="13" w16cid:durableId="1416710631">
    <w:abstractNumId w:val="3"/>
  </w:num>
  <w:num w:numId="14" w16cid:durableId="1603496025">
    <w:abstractNumId w:val="10"/>
  </w:num>
  <w:num w:numId="15" w16cid:durableId="1405058262">
    <w:abstractNumId w:val="9"/>
  </w:num>
  <w:num w:numId="16" w16cid:durableId="1872568692">
    <w:abstractNumId w:val="17"/>
  </w:num>
  <w:num w:numId="17" w16cid:durableId="1873348717">
    <w:abstractNumId w:val="4"/>
  </w:num>
  <w:num w:numId="18" w16cid:durableId="1664510775">
    <w:abstractNumId w:val="22"/>
  </w:num>
  <w:num w:numId="19" w16cid:durableId="1168600352">
    <w:abstractNumId w:val="19"/>
  </w:num>
  <w:num w:numId="20" w16cid:durableId="1049918418">
    <w:abstractNumId w:val="15"/>
  </w:num>
  <w:num w:numId="21" w16cid:durableId="858347832">
    <w:abstractNumId w:val="21"/>
  </w:num>
  <w:num w:numId="22" w16cid:durableId="744182098">
    <w:abstractNumId w:val="5"/>
  </w:num>
  <w:num w:numId="23" w16cid:durableId="40962396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0D7E"/>
    <w:rsid w:val="00110BAB"/>
    <w:rsid w:val="001727CA"/>
    <w:rsid w:val="001F5CF8"/>
    <w:rsid w:val="00231020"/>
    <w:rsid w:val="002C56E6"/>
    <w:rsid w:val="002D3238"/>
    <w:rsid w:val="003104BF"/>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A672B"/>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1591/eei.v9i1.1665"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237</Words>
  <Characters>1356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2023-11-02T02:52:00Z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