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0BC4" w14:textId="77777777" w:rsidR="00361011" w:rsidRPr="005E19AD" w:rsidRDefault="00361011" w:rsidP="00361011">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361011" w:rsidRPr="005E19AD" w14:paraId="59C0B5C4" w14:textId="77777777" w:rsidTr="00A35129">
        <w:tc>
          <w:tcPr>
            <w:tcW w:w="486" w:type="pct"/>
            <w:vAlign w:val="center"/>
          </w:tcPr>
          <w:p w14:paraId="40CD47A1"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E41B4C5" w14:textId="77777777" w:rsidR="00361011" w:rsidRPr="00C333A6" w:rsidRDefault="00361011" w:rsidP="00A35129">
            <w:pPr>
              <w:spacing w:before="240"/>
              <w:rPr>
                <w:rFonts w:ascii="Times New Roman" w:hAnsi="Times New Roman" w:cs="Times New Roman"/>
              </w:rPr>
            </w:pPr>
            <w:r w:rsidRPr="00725BB7">
              <w:rPr>
                <w:rFonts w:ascii="Times New Roman" w:hAnsi="Times New Roman" w:cs="Times New Roman"/>
              </w:rPr>
              <w:t>Future Micro Hydro Power: Generation of Hydroelectricity and IoT based Monitoring System</w:t>
            </w:r>
          </w:p>
        </w:tc>
      </w:tr>
      <w:tr w:rsidR="00361011" w:rsidRPr="005E19AD" w14:paraId="461147BA" w14:textId="77777777" w:rsidTr="00A35129">
        <w:tc>
          <w:tcPr>
            <w:tcW w:w="486" w:type="pct"/>
            <w:vAlign w:val="center"/>
          </w:tcPr>
          <w:p w14:paraId="510A15FD"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AFA796F" w14:textId="77777777" w:rsidR="00361011" w:rsidRPr="005E19AD" w:rsidRDefault="00361011" w:rsidP="00A35129">
            <w:pPr>
              <w:spacing w:before="240"/>
              <w:rPr>
                <w:rFonts w:ascii="Times New Roman" w:hAnsi="Times New Roman" w:cs="Times New Roman"/>
              </w:rPr>
            </w:pPr>
            <w:r w:rsidRPr="00725BB7">
              <w:rPr>
                <w:rFonts w:ascii="Times New Roman" w:hAnsi="Times New Roman" w:cs="Times New Roman"/>
              </w:rPr>
              <w:t xml:space="preserve">ASM </w:t>
            </w:r>
            <w:proofErr w:type="spellStart"/>
            <w:r w:rsidRPr="00725BB7">
              <w:rPr>
                <w:rFonts w:ascii="Times New Roman" w:hAnsi="Times New Roman" w:cs="Times New Roman"/>
              </w:rPr>
              <w:t>Ahsanul</w:t>
            </w:r>
            <w:proofErr w:type="spellEnd"/>
            <w:r w:rsidRPr="00725BB7">
              <w:rPr>
                <w:rFonts w:ascii="Times New Roman" w:hAnsi="Times New Roman" w:cs="Times New Roman"/>
              </w:rPr>
              <w:t xml:space="preserve"> Akib, </w:t>
            </w:r>
            <w:proofErr w:type="spellStart"/>
            <w:r w:rsidRPr="00725BB7">
              <w:rPr>
                <w:rFonts w:ascii="Times New Roman" w:hAnsi="Times New Roman" w:cs="Times New Roman"/>
              </w:rPr>
              <w:t>Shakik</w:t>
            </w:r>
            <w:proofErr w:type="spellEnd"/>
            <w:r w:rsidRPr="00725BB7">
              <w:rPr>
                <w:rFonts w:ascii="Times New Roman" w:hAnsi="Times New Roman" w:cs="Times New Roman"/>
              </w:rPr>
              <w:t xml:space="preserve"> Mahmud, MF Mridha</w:t>
            </w:r>
          </w:p>
        </w:tc>
      </w:tr>
      <w:tr w:rsidR="00361011" w:rsidRPr="005E19AD" w14:paraId="72B2014A" w14:textId="77777777" w:rsidTr="00A35129">
        <w:tc>
          <w:tcPr>
            <w:tcW w:w="486" w:type="pct"/>
            <w:vAlign w:val="center"/>
          </w:tcPr>
          <w:p w14:paraId="1FF99173"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44DAB50" w14:textId="77777777" w:rsidR="00361011" w:rsidRPr="005E19AD" w:rsidRDefault="00361011" w:rsidP="00A35129">
            <w:pPr>
              <w:spacing w:before="240"/>
              <w:rPr>
                <w:rFonts w:ascii="Times New Roman" w:hAnsi="Times New Roman" w:cs="Times New Roman"/>
              </w:rPr>
            </w:pPr>
            <w:r w:rsidRPr="00B854B5">
              <w:rPr>
                <w:rFonts w:ascii="Times New Roman" w:hAnsi="Times New Roman" w:cs="Times New Roman"/>
              </w:rPr>
              <w:t>firoz.mridha@aiub.edu</w:t>
            </w:r>
          </w:p>
        </w:tc>
      </w:tr>
      <w:tr w:rsidR="00361011" w:rsidRPr="005E19AD" w14:paraId="127DDFAD" w14:textId="77777777" w:rsidTr="00A35129">
        <w:tc>
          <w:tcPr>
            <w:tcW w:w="486" w:type="pct"/>
            <w:vAlign w:val="center"/>
          </w:tcPr>
          <w:p w14:paraId="31E85CEF" w14:textId="77777777" w:rsidR="00361011" w:rsidRPr="005E19AD" w:rsidRDefault="00361011"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3A4209C7" w14:textId="77777777" w:rsidR="00361011" w:rsidRPr="005E19AD" w:rsidRDefault="00361011" w:rsidP="00A35129">
            <w:pPr>
              <w:spacing w:before="240"/>
              <w:rPr>
                <w:rFonts w:ascii="Times New Roman" w:hAnsi="Times New Roman" w:cs="Times New Roman"/>
              </w:rPr>
            </w:pPr>
            <w:r w:rsidRPr="00725BB7">
              <w:rPr>
                <w:rFonts w:ascii="Times New Roman" w:hAnsi="Times New Roman" w:cs="Times New Roman"/>
              </w:rPr>
              <w:t>International Conference on Innovation and Intelligence for Informatics, Computing, and Technologies (3ICT)</w:t>
            </w:r>
          </w:p>
        </w:tc>
      </w:tr>
      <w:tr w:rsidR="00361011" w:rsidRPr="005E19AD" w14:paraId="6D968205" w14:textId="77777777" w:rsidTr="00A35129">
        <w:tc>
          <w:tcPr>
            <w:tcW w:w="486" w:type="pct"/>
            <w:vAlign w:val="center"/>
          </w:tcPr>
          <w:p w14:paraId="01FAB529"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A049A0C" w14:textId="77777777" w:rsidR="00361011" w:rsidRPr="005E19AD" w:rsidRDefault="00361011" w:rsidP="00A35129">
            <w:pPr>
              <w:spacing w:before="240"/>
              <w:rPr>
                <w:rFonts w:ascii="Times New Roman" w:hAnsi="Times New Roman" w:cs="Times New Roman"/>
              </w:rPr>
            </w:pPr>
            <w:r>
              <w:rPr>
                <w:rFonts w:ascii="Times New Roman" w:hAnsi="Times New Roman" w:cs="Times New Roman"/>
              </w:rPr>
              <w:t>Conference</w:t>
            </w:r>
          </w:p>
        </w:tc>
      </w:tr>
      <w:tr w:rsidR="00361011" w:rsidRPr="005E19AD" w14:paraId="3D16D167" w14:textId="77777777" w:rsidTr="00A35129">
        <w:tc>
          <w:tcPr>
            <w:tcW w:w="486" w:type="pct"/>
            <w:vAlign w:val="center"/>
          </w:tcPr>
          <w:p w14:paraId="4206EB79"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E8460A5" w14:textId="77777777" w:rsidR="00361011" w:rsidRPr="005E19AD" w:rsidRDefault="00361011" w:rsidP="00A35129">
            <w:pPr>
              <w:spacing w:before="240"/>
              <w:rPr>
                <w:rFonts w:ascii="Times New Roman" w:hAnsi="Times New Roman" w:cs="Times New Roman"/>
              </w:rPr>
            </w:pPr>
          </w:p>
        </w:tc>
        <w:tc>
          <w:tcPr>
            <w:tcW w:w="944" w:type="pct"/>
            <w:vAlign w:val="bottom"/>
          </w:tcPr>
          <w:p w14:paraId="577C4BB1" w14:textId="77777777" w:rsidR="00361011" w:rsidRPr="005E19AD" w:rsidRDefault="00361011"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5670B684" w14:textId="77777777" w:rsidR="00361011" w:rsidRPr="005E19AD" w:rsidRDefault="00361011" w:rsidP="00A35129">
            <w:pPr>
              <w:spacing w:before="240"/>
              <w:rPr>
                <w:rFonts w:ascii="Times New Roman" w:hAnsi="Times New Roman" w:cs="Times New Roman"/>
              </w:rPr>
            </w:pPr>
          </w:p>
        </w:tc>
      </w:tr>
      <w:tr w:rsidR="00361011" w:rsidRPr="005E19AD" w14:paraId="6CD43236" w14:textId="77777777" w:rsidTr="00A35129">
        <w:tc>
          <w:tcPr>
            <w:tcW w:w="486" w:type="pct"/>
            <w:vAlign w:val="center"/>
          </w:tcPr>
          <w:p w14:paraId="2F6C2207" w14:textId="77777777" w:rsidR="00361011" w:rsidRPr="005E19AD" w:rsidRDefault="00361011"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2623691" w14:textId="77777777" w:rsidR="00361011" w:rsidRPr="005E19AD" w:rsidRDefault="00361011" w:rsidP="00A35129">
            <w:pPr>
              <w:spacing w:before="240"/>
              <w:rPr>
                <w:rFonts w:ascii="Times New Roman" w:hAnsi="Times New Roman" w:cs="Times New Roman"/>
              </w:rPr>
            </w:pPr>
            <w:r>
              <w:rPr>
                <w:rFonts w:ascii="Times New Roman" w:hAnsi="Times New Roman" w:cs="Times New Roman"/>
              </w:rPr>
              <w:t>IEEE</w:t>
            </w:r>
          </w:p>
        </w:tc>
      </w:tr>
      <w:tr w:rsidR="00361011" w:rsidRPr="005E19AD" w14:paraId="0369D71D" w14:textId="77777777" w:rsidTr="00A35129">
        <w:tc>
          <w:tcPr>
            <w:tcW w:w="486" w:type="pct"/>
            <w:vAlign w:val="center"/>
          </w:tcPr>
          <w:p w14:paraId="23974425"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D1E0319" w14:textId="77777777" w:rsidR="00361011" w:rsidRPr="005E19AD" w:rsidRDefault="00361011" w:rsidP="00A35129">
            <w:pPr>
              <w:spacing w:before="240"/>
              <w:rPr>
                <w:rFonts w:ascii="Times New Roman" w:hAnsi="Times New Roman" w:cs="Times New Roman"/>
              </w:rPr>
            </w:pPr>
            <w:r>
              <w:rPr>
                <w:rFonts w:ascii="Times New Roman" w:hAnsi="Times New Roman" w:cs="Times New Roman"/>
              </w:rPr>
              <w:t xml:space="preserve"> </w:t>
            </w:r>
            <w:r w:rsidRPr="00725BB7">
              <w:rPr>
                <w:rFonts w:ascii="Times New Roman" w:hAnsi="Times New Roman" w:cs="Times New Roman"/>
              </w:rPr>
              <w:t>2021/9/29</w:t>
            </w:r>
          </w:p>
        </w:tc>
      </w:tr>
      <w:tr w:rsidR="00361011" w:rsidRPr="005E19AD" w14:paraId="21A6B90A" w14:textId="77777777" w:rsidTr="00A35129">
        <w:tc>
          <w:tcPr>
            <w:tcW w:w="486" w:type="pct"/>
            <w:vAlign w:val="center"/>
          </w:tcPr>
          <w:p w14:paraId="0E6E1EEC"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1A4FDBB" w14:textId="77777777" w:rsidR="00361011" w:rsidRPr="005E19AD" w:rsidRDefault="00361011" w:rsidP="00A35129">
            <w:pPr>
              <w:spacing w:before="240"/>
              <w:rPr>
                <w:rFonts w:ascii="Times New Roman" w:hAnsi="Times New Roman" w:cs="Times New Roman"/>
              </w:rPr>
            </w:pPr>
          </w:p>
        </w:tc>
      </w:tr>
      <w:tr w:rsidR="00361011" w:rsidRPr="005E19AD" w14:paraId="59E20CE3" w14:textId="77777777" w:rsidTr="00A35129">
        <w:tc>
          <w:tcPr>
            <w:tcW w:w="486" w:type="pct"/>
            <w:vAlign w:val="center"/>
          </w:tcPr>
          <w:p w14:paraId="141580C3"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17F9814C" w14:textId="77777777" w:rsidR="00361011" w:rsidRPr="00C333A6" w:rsidRDefault="00361011" w:rsidP="00A35129">
            <w:pPr>
              <w:spacing w:before="240"/>
              <w:rPr>
                <w:rFonts w:ascii="Times New Roman" w:hAnsi="Times New Roman" w:cs="Times New Roman"/>
              </w:rPr>
            </w:pPr>
            <w:r w:rsidRPr="005C1108">
              <w:rPr>
                <w:rFonts w:ascii="Times New Roman" w:hAnsi="Times New Roman" w:cs="Times New Roman"/>
              </w:rPr>
              <w:t>10.1109/3ICT53449.2021.9581590.</w:t>
            </w:r>
          </w:p>
        </w:tc>
      </w:tr>
      <w:tr w:rsidR="00361011" w:rsidRPr="005E19AD" w14:paraId="1815E326" w14:textId="77777777" w:rsidTr="00A35129">
        <w:tc>
          <w:tcPr>
            <w:tcW w:w="486" w:type="pct"/>
            <w:vAlign w:val="center"/>
          </w:tcPr>
          <w:p w14:paraId="501536DB" w14:textId="77777777" w:rsidR="00361011" w:rsidRPr="005E19AD" w:rsidRDefault="00361011"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8E659F5" w14:textId="77777777" w:rsidR="00361011" w:rsidRPr="006905C2" w:rsidRDefault="00361011" w:rsidP="00A35129">
            <w:pPr>
              <w:spacing w:before="240"/>
              <w:rPr>
                <w:rFonts w:ascii="Times New Roman" w:hAnsi="Times New Roman" w:cs="Times New Roman"/>
                <w:u w:val="single"/>
              </w:rPr>
            </w:pPr>
            <w:r w:rsidRPr="005C1108">
              <w:rPr>
                <w:rFonts w:ascii="Times New Roman" w:hAnsi="Times New Roman" w:cs="Times New Roman"/>
                <w:u w:val="single"/>
              </w:rPr>
              <w:t>https://ieeexplore.ieee.org/abstract/document/9581590</w:t>
            </w:r>
          </w:p>
        </w:tc>
      </w:tr>
      <w:tr w:rsidR="00361011" w:rsidRPr="005E19AD" w14:paraId="121092C3" w14:textId="77777777" w:rsidTr="00A35129">
        <w:tc>
          <w:tcPr>
            <w:tcW w:w="486" w:type="pct"/>
            <w:vAlign w:val="center"/>
          </w:tcPr>
          <w:p w14:paraId="1AB7E5CD"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BF79768" w14:textId="77777777" w:rsidR="00361011" w:rsidRDefault="00361011" w:rsidP="00A35129">
            <w:pPr>
              <w:spacing w:before="240"/>
            </w:pPr>
          </w:p>
          <w:p w14:paraId="04783186" w14:textId="77777777" w:rsidR="00361011" w:rsidRPr="005E19AD" w:rsidRDefault="00361011" w:rsidP="00A35129">
            <w:pPr>
              <w:spacing w:before="240"/>
              <w:rPr>
                <w:rFonts w:ascii="Times New Roman" w:hAnsi="Times New Roman" w:cs="Times New Roman"/>
              </w:rPr>
            </w:pPr>
          </w:p>
        </w:tc>
      </w:tr>
      <w:tr w:rsidR="00361011" w:rsidRPr="005E19AD" w14:paraId="0B02F4C8" w14:textId="77777777" w:rsidTr="00A35129">
        <w:trPr>
          <w:trHeight w:val="54"/>
        </w:trPr>
        <w:tc>
          <w:tcPr>
            <w:tcW w:w="5000" w:type="pct"/>
            <w:gridSpan w:val="4"/>
            <w:shd w:val="clear" w:color="auto" w:fill="auto"/>
            <w:vAlign w:val="bottom"/>
          </w:tcPr>
          <w:p w14:paraId="20DAF558" w14:textId="77777777" w:rsidR="00361011" w:rsidRPr="005E19AD" w:rsidRDefault="00361011"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1011" w:rsidRPr="005E19AD" w14:paraId="40A70E08" w14:textId="77777777" w:rsidTr="00A35129">
        <w:tc>
          <w:tcPr>
            <w:tcW w:w="2356" w:type="pct"/>
            <w:tcBorders>
              <w:bottom w:val="single" w:sz="4" w:space="0" w:color="auto"/>
            </w:tcBorders>
            <w:vAlign w:val="bottom"/>
          </w:tcPr>
          <w:p w14:paraId="0B755EE5" w14:textId="77777777" w:rsidR="00361011" w:rsidRPr="005E19AD" w:rsidRDefault="00361011"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0C6408C" w14:textId="77777777" w:rsidR="00361011" w:rsidRPr="005E19AD" w:rsidRDefault="00361011" w:rsidP="00A35129">
            <w:pPr>
              <w:spacing w:before="240"/>
              <w:rPr>
                <w:rFonts w:ascii="Times New Roman" w:hAnsi="Times New Roman" w:cs="Times New Roman"/>
              </w:rPr>
            </w:pPr>
          </w:p>
        </w:tc>
      </w:tr>
      <w:tr w:rsidR="00361011" w:rsidRPr="005E19AD" w14:paraId="0D5E2427"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3D21435" w14:textId="77777777" w:rsidR="00361011" w:rsidRPr="005E19AD" w:rsidRDefault="00361011" w:rsidP="00A35129">
            <w:pPr>
              <w:rPr>
                <w:rFonts w:ascii="Times New Roman" w:hAnsi="Times New Roman" w:cs="Times New Roman"/>
              </w:rPr>
            </w:pPr>
            <w:r w:rsidRPr="005C1108">
              <w:rPr>
                <w:rFonts w:ascii="Times New Roman" w:hAnsi="Times New Roman" w:cs="Times New Roman"/>
              </w:rPr>
              <w:t xml:space="preserve">The paper focuses on the Future Micro Hydro Power: generation of hydroelectricity and its monitoring system. The world is moving towards technological advancement day by day. For this reason, the energy need will surge further in the coming days. But we could not yet ensure the proper </w:t>
            </w:r>
            <w:r w:rsidRPr="005C1108">
              <w:rPr>
                <w:rFonts w:ascii="Times New Roman" w:hAnsi="Times New Roman" w:cs="Times New Roman"/>
              </w:rPr>
              <w:lastRenderedPageBreak/>
              <w:t>electricity needs in the poor or developing country. Now it's an essential needy thing to survive this 4.0 industry's time. This ‘Future Micro Hydro Power’ device will generate energy by exploiting the small water sources (i.e., Washroom, Kitchen, Etc.) in the multi steroid buildings. A massive amount of water is used in the house every day. Water taps are used not only in homes but in all modern buildings. We have demonstrated how hydropower will generate from these tiny water sources and how this power can run a house. Here the user will be able to monitor the amount of energy produced and use it if desired. The cost of the devices will be much lower, and their performance will be much higher. After the experimental installation, we got some data that proves its outstanding efficiency.</w:t>
            </w:r>
          </w:p>
        </w:tc>
      </w:tr>
    </w:tbl>
    <w:p w14:paraId="6F9D990C" w14:textId="77777777" w:rsidR="00361011" w:rsidRPr="005E19AD" w:rsidRDefault="00361011" w:rsidP="00361011">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10855" w14:textId="77777777" w:rsidR="0052734C" w:rsidRDefault="0052734C" w:rsidP="00C9238F">
      <w:pPr>
        <w:spacing w:after="0" w:line="240" w:lineRule="auto"/>
      </w:pPr>
      <w:r>
        <w:separator/>
      </w:r>
    </w:p>
  </w:endnote>
  <w:endnote w:type="continuationSeparator" w:id="0">
    <w:p w14:paraId="4B37D488" w14:textId="77777777" w:rsidR="0052734C" w:rsidRDefault="0052734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D9A37D8-47CE-46CA-AD06-F98A00F0EEA8}"/>
    <w:embedBold r:id="rId2" w:fontKey="{9C8DC28F-D72D-4922-A062-ECC0D67A79C5}"/>
    <w:embedItalic r:id="rId3" w:fontKey="{ADDF6FB3-DC8D-43E5-906D-1922E5AAF843}"/>
    <w:embedBoldItalic r:id="rId4" w:fontKey="{A1F0D683-4164-445E-B085-2F20F7EAF19A}"/>
  </w:font>
  <w:font w:name="Corbel">
    <w:panose1 w:val="020B0503020204020204"/>
    <w:charset w:val="00"/>
    <w:family w:val="swiss"/>
    <w:pitch w:val="variable"/>
    <w:sig w:usb0="A00002EF" w:usb1="4000A44B" w:usb2="00000000" w:usb3="00000000" w:csb0="0000019F" w:csb1="00000000"/>
    <w:embedRegular r:id="rId5" w:fontKey="{92A2DFC7-963F-4B0D-848B-06CFF015D581}"/>
    <w:embedBold r:id="rId6" w:fontKey="{A734C7B7-BBF0-4CAF-B06C-D5AC99D20815}"/>
    <w:embedItalic r:id="rId7" w:fontKey="{35D7A2DE-5A06-4114-8C3D-B2A6636F2893}"/>
  </w:font>
  <w:font w:name="Vrinda">
    <w:panose1 w:val="00000400000000000000"/>
    <w:charset w:val="00"/>
    <w:family w:val="swiss"/>
    <w:pitch w:val="variable"/>
    <w:sig w:usb0="00010003" w:usb1="00000000" w:usb2="00000000" w:usb3="00000000" w:csb0="00000001" w:csb1="00000000"/>
    <w:embedRegular r:id="rId8" w:fontKey="{C55A980E-A80C-45AF-9CD0-927E2CE7D32E}"/>
    <w:embedBold r:id="rId9" w:fontKey="{1B9780E5-B285-4FBF-A6F6-23E58F7C6E2B}"/>
    <w:embedItalic r:id="rId10" w:fontKey="{2C107458-BE97-406A-92D4-DD61C2172019}"/>
    <w:embedBoldItalic r:id="rId11" w:fontKey="{D7B63347-4F84-466E-BA56-851E1D97999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2F883A5-4639-4A99-BECE-C2C12663AAC2}"/>
  </w:font>
  <w:font w:name="Tahoma">
    <w:panose1 w:val="020B0604030504040204"/>
    <w:charset w:val="00"/>
    <w:family w:val="swiss"/>
    <w:pitch w:val="variable"/>
    <w:sig w:usb0="E1002EFF" w:usb1="C000605B" w:usb2="00000029" w:usb3="00000000" w:csb0="000101FF" w:csb1="00000000"/>
    <w:embedRegular r:id="rId13" w:fontKey="{0892EBF2-146A-44C6-A887-B65C5EE6C5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81867" w14:textId="77777777" w:rsidR="0052734C" w:rsidRDefault="0052734C" w:rsidP="00C9238F">
      <w:pPr>
        <w:spacing w:after="0" w:line="240" w:lineRule="auto"/>
      </w:pPr>
      <w:r>
        <w:separator/>
      </w:r>
    </w:p>
  </w:footnote>
  <w:footnote w:type="continuationSeparator" w:id="0">
    <w:p w14:paraId="2BFACD68" w14:textId="77777777" w:rsidR="0052734C" w:rsidRDefault="0052734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011"/>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2734C"/>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2023-11-06T03:55:00Z</dcterms:created>
  <dcterms:modified xsi:type="dcterms:W3CDTF">2023-11-06T03:55:00Z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