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2A4C4" w14:textId="77777777" w:rsidR="00FA3798" w:rsidRDefault="00FA3798" w:rsidP="00FA3798">
      <w:pPr>
        <w:rPr>
          <w:rFonts w:ascii="Times New Roman" w:eastAsia="Calibri" w:hAnsi="Times New Roman" w:cs="Times New Roman"/>
          <w:sz w:val="18"/>
        </w:rPr>
      </w:pPr>
    </w:p>
    <w:p w14:paraId="4387E10C" w14:textId="77777777" w:rsidR="00FA3798" w:rsidRPr="005E19AD" w:rsidRDefault="00FA3798" w:rsidP="00FA3798">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FA3798" w:rsidRPr="005E19AD" w14:paraId="113A4EBD" w14:textId="77777777" w:rsidTr="00A35129">
        <w:tc>
          <w:tcPr>
            <w:tcW w:w="486" w:type="pct"/>
            <w:vAlign w:val="center"/>
          </w:tcPr>
          <w:p w14:paraId="4ED16E4A" w14:textId="77777777" w:rsidR="00FA3798" w:rsidRPr="005E19AD" w:rsidRDefault="00FA3798"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5380DA0F" w14:textId="77777777" w:rsidR="00FA3798" w:rsidRPr="00C333A6" w:rsidRDefault="00FA3798" w:rsidP="00A35129">
            <w:pPr>
              <w:spacing w:before="240"/>
              <w:rPr>
                <w:rFonts w:ascii="Times New Roman" w:hAnsi="Times New Roman" w:cs="Times New Roman"/>
              </w:rPr>
            </w:pPr>
            <w:proofErr w:type="spellStart"/>
            <w:r w:rsidRPr="00B02551">
              <w:rPr>
                <w:rFonts w:ascii="Times New Roman" w:hAnsi="Times New Roman" w:cs="Times New Roman"/>
              </w:rPr>
              <w:t>IDPchain</w:t>
            </w:r>
            <w:proofErr w:type="spellEnd"/>
            <w:r w:rsidRPr="00B02551">
              <w:rPr>
                <w:rFonts w:ascii="Times New Roman" w:hAnsi="Times New Roman" w:cs="Times New Roman"/>
              </w:rPr>
              <w:t>: Blockchain-Based International Driving Permit and Traffic Crime Reporting System</w:t>
            </w:r>
          </w:p>
        </w:tc>
      </w:tr>
      <w:tr w:rsidR="00FA3798" w:rsidRPr="005E19AD" w14:paraId="54D6ED5F" w14:textId="77777777" w:rsidTr="00A35129">
        <w:tc>
          <w:tcPr>
            <w:tcW w:w="486" w:type="pct"/>
            <w:vAlign w:val="center"/>
          </w:tcPr>
          <w:p w14:paraId="04EB619C" w14:textId="77777777" w:rsidR="00FA3798" w:rsidRPr="005E19AD" w:rsidRDefault="00FA3798"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550C52F2" w14:textId="77777777" w:rsidR="00FA3798" w:rsidRPr="005E19AD" w:rsidRDefault="00FA3798" w:rsidP="00A35129">
            <w:pPr>
              <w:spacing w:before="240"/>
              <w:rPr>
                <w:rFonts w:ascii="Times New Roman" w:hAnsi="Times New Roman" w:cs="Times New Roman"/>
              </w:rPr>
            </w:pPr>
            <w:r w:rsidRPr="00B02551">
              <w:rPr>
                <w:rFonts w:ascii="Times New Roman" w:hAnsi="Times New Roman" w:cs="Times New Roman"/>
              </w:rPr>
              <w:t xml:space="preserve">Md </w:t>
            </w:r>
            <w:proofErr w:type="spellStart"/>
            <w:r w:rsidRPr="00B02551">
              <w:rPr>
                <w:rFonts w:ascii="Times New Roman" w:hAnsi="Times New Roman" w:cs="Times New Roman"/>
              </w:rPr>
              <w:t>Naimur</w:t>
            </w:r>
            <w:proofErr w:type="spellEnd"/>
            <w:r w:rsidRPr="00B02551">
              <w:rPr>
                <w:rFonts w:ascii="Times New Roman" w:hAnsi="Times New Roman" w:cs="Times New Roman"/>
              </w:rPr>
              <w:t xml:space="preserve"> Rahman, Rownak Kabir, Md Abdul Hamid, MF Mridha</w:t>
            </w:r>
          </w:p>
        </w:tc>
      </w:tr>
      <w:tr w:rsidR="00FA3798" w:rsidRPr="005E19AD" w14:paraId="6ADD0993" w14:textId="77777777" w:rsidTr="00A35129">
        <w:tc>
          <w:tcPr>
            <w:tcW w:w="486" w:type="pct"/>
            <w:vAlign w:val="center"/>
          </w:tcPr>
          <w:p w14:paraId="545D3F16" w14:textId="77777777" w:rsidR="00FA3798" w:rsidRPr="005E19AD" w:rsidRDefault="00FA3798"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84A0636" w14:textId="77777777" w:rsidR="00FA3798" w:rsidRPr="005E19AD" w:rsidRDefault="00FA3798" w:rsidP="00A35129">
            <w:pPr>
              <w:spacing w:before="240"/>
              <w:rPr>
                <w:rFonts w:ascii="Times New Roman" w:hAnsi="Times New Roman" w:cs="Times New Roman"/>
              </w:rPr>
            </w:pPr>
            <w:r w:rsidRPr="00791CD0">
              <w:rPr>
                <w:rFonts w:ascii="Times New Roman" w:hAnsi="Times New Roman" w:cs="Times New Roman"/>
              </w:rPr>
              <w:t>firoz.mridha@aiub.edu</w:t>
            </w:r>
          </w:p>
        </w:tc>
      </w:tr>
      <w:tr w:rsidR="00FA3798" w:rsidRPr="005E19AD" w14:paraId="537B856B" w14:textId="77777777" w:rsidTr="00A35129">
        <w:tc>
          <w:tcPr>
            <w:tcW w:w="486" w:type="pct"/>
            <w:vAlign w:val="center"/>
          </w:tcPr>
          <w:p w14:paraId="3CC542F0" w14:textId="77777777" w:rsidR="00FA3798" w:rsidRPr="005E19AD" w:rsidRDefault="00FA3798"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6A5D8CF" w14:textId="77777777" w:rsidR="00FA3798" w:rsidRPr="005E19AD" w:rsidRDefault="00FA3798" w:rsidP="00A35129">
            <w:pPr>
              <w:spacing w:before="240"/>
              <w:rPr>
                <w:rFonts w:ascii="Times New Roman" w:hAnsi="Times New Roman" w:cs="Times New Roman"/>
              </w:rPr>
            </w:pPr>
            <w:r w:rsidRPr="00B02551">
              <w:rPr>
                <w:rFonts w:ascii="Times New Roman" w:hAnsi="Times New Roman" w:cs="Times New Roman"/>
              </w:rPr>
              <w:t>Emerging Technologies in Data Mining and Information Security: Proceedings of IEMIS</w:t>
            </w:r>
          </w:p>
        </w:tc>
      </w:tr>
      <w:tr w:rsidR="00FA3798" w:rsidRPr="005E19AD" w14:paraId="5EE68016" w14:textId="77777777" w:rsidTr="00A35129">
        <w:tc>
          <w:tcPr>
            <w:tcW w:w="486" w:type="pct"/>
            <w:vAlign w:val="center"/>
          </w:tcPr>
          <w:p w14:paraId="44BA3C67" w14:textId="77777777" w:rsidR="00FA3798" w:rsidRPr="005E19AD" w:rsidRDefault="00FA3798"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7AC0FCA" w14:textId="77777777" w:rsidR="00FA3798" w:rsidRPr="005E19AD" w:rsidRDefault="00FA3798" w:rsidP="00A35129">
            <w:pPr>
              <w:spacing w:before="240"/>
              <w:rPr>
                <w:rFonts w:ascii="Times New Roman" w:hAnsi="Times New Roman" w:cs="Times New Roman"/>
              </w:rPr>
            </w:pPr>
            <w:r>
              <w:rPr>
                <w:rFonts w:ascii="Times New Roman" w:hAnsi="Times New Roman" w:cs="Times New Roman"/>
              </w:rPr>
              <w:t>Conference</w:t>
            </w:r>
          </w:p>
        </w:tc>
      </w:tr>
      <w:tr w:rsidR="00FA3798" w:rsidRPr="005E19AD" w14:paraId="7745F06A" w14:textId="77777777" w:rsidTr="00A35129">
        <w:tc>
          <w:tcPr>
            <w:tcW w:w="486" w:type="pct"/>
            <w:vAlign w:val="center"/>
          </w:tcPr>
          <w:p w14:paraId="4BCCC5AD" w14:textId="77777777" w:rsidR="00FA3798" w:rsidRPr="005E19AD" w:rsidRDefault="00FA3798"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09C85717" w14:textId="77777777" w:rsidR="00FA3798" w:rsidRPr="005E19AD" w:rsidRDefault="00FA3798" w:rsidP="00A35129">
            <w:pPr>
              <w:spacing w:before="240"/>
              <w:rPr>
                <w:rFonts w:ascii="Times New Roman" w:hAnsi="Times New Roman" w:cs="Times New Roman"/>
              </w:rPr>
            </w:pPr>
            <w:r>
              <w:rPr>
                <w:rFonts w:ascii="Times New Roman" w:hAnsi="Times New Roman" w:cs="Times New Roman"/>
              </w:rPr>
              <w:t>1</w:t>
            </w:r>
          </w:p>
        </w:tc>
        <w:tc>
          <w:tcPr>
            <w:tcW w:w="944" w:type="pct"/>
            <w:vAlign w:val="bottom"/>
          </w:tcPr>
          <w:p w14:paraId="65C1CDA4" w14:textId="77777777" w:rsidR="00FA3798" w:rsidRPr="005E19AD" w:rsidRDefault="00FA3798"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56FB06EF" w14:textId="77777777" w:rsidR="00FA3798" w:rsidRPr="005E19AD" w:rsidRDefault="00FA3798" w:rsidP="00A35129">
            <w:pPr>
              <w:spacing w:before="240"/>
              <w:rPr>
                <w:rFonts w:ascii="Times New Roman" w:hAnsi="Times New Roman" w:cs="Times New Roman"/>
              </w:rPr>
            </w:pPr>
          </w:p>
        </w:tc>
      </w:tr>
      <w:tr w:rsidR="00FA3798" w:rsidRPr="005E19AD" w14:paraId="5D6F7711" w14:textId="77777777" w:rsidTr="00A35129">
        <w:tc>
          <w:tcPr>
            <w:tcW w:w="486" w:type="pct"/>
            <w:vAlign w:val="center"/>
          </w:tcPr>
          <w:p w14:paraId="5124FA6F" w14:textId="77777777" w:rsidR="00FA3798" w:rsidRPr="005E19AD" w:rsidRDefault="00FA3798"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12A84BC5" w14:textId="77777777" w:rsidR="00FA3798" w:rsidRPr="005E19AD" w:rsidRDefault="00FA3798" w:rsidP="00A35129">
            <w:pPr>
              <w:spacing w:before="240"/>
              <w:rPr>
                <w:rFonts w:ascii="Times New Roman" w:hAnsi="Times New Roman" w:cs="Times New Roman"/>
              </w:rPr>
            </w:pPr>
            <w:r w:rsidRPr="00B02551">
              <w:rPr>
                <w:rFonts w:ascii="Times New Roman" w:hAnsi="Times New Roman" w:cs="Times New Roman"/>
              </w:rPr>
              <w:t>Springer Singapore</w:t>
            </w:r>
          </w:p>
        </w:tc>
      </w:tr>
      <w:tr w:rsidR="00FA3798" w:rsidRPr="005E19AD" w14:paraId="0954192F" w14:textId="77777777" w:rsidTr="00A35129">
        <w:tc>
          <w:tcPr>
            <w:tcW w:w="486" w:type="pct"/>
            <w:vAlign w:val="center"/>
          </w:tcPr>
          <w:p w14:paraId="1837B15A" w14:textId="77777777" w:rsidR="00FA3798" w:rsidRPr="005E19AD" w:rsidRDefault="00FA3798"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B9B8BEF" w14:textId="77777777" w:rsidR="00FA3798" w:rsidRPr="005E19AD" w:rsidRDefault="00FA3798" w:rsidP="00A35129">
            <w:pPr>
              <w:spacing w:before="240"/>
              <w:rPr>
                <w:rFonts w:ascii="Times New Roman" w:hAnsi="Times New Roman" w:cs="Times New Roman"/>
              </w:rPr>
            </w:pPr>
            <w:r>
              <w:rPr>
                <w:rFonts w:ascii="Times New Roman" w:hAnsi="Times New Roman" w:cs="Times New Roman"/>
              </w:rPr>
              <w:t xml:space="preserve"> 2021/06/29</w:t>
            </w:r>
          </w:p>
        </w:tc>
      </w:tr>
      <w:tr w:rsidR="00FA3798" w:rsidRPr="005E19AD" w14:paraId="3EE7EF63" w14:textId="77777777" w:rsidTr="00A35129">
        <w:tc>
          <w:tcPr>
            <w:tcW w:w="486" w:type="pct"/>
            <w:vAlign w:val="center"/>
          </w:tcPr>
          <w:p w14:paraId="7A56CCE1" w14:textId="77777777" w:rsidR="00FA3798" w:rsidRPr="005E19AD" w:rsidRDefault="00FA3798"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6EFEC567" w14:textId="77777777" w:rsidR="00FA3798" w:rsidRPr="005E19AD" w:rsidRDefault="00FA3798" w:rsidP="00A35129">
            <w:pPr>
              <w:spacing w:before="240"/>
              <w:rPr>
                <w:rFonts w:ascii="Times New Roman" w:hAnsi="Times New Roman" w:cs="Times New Roman"/>
              </w:rPr>
            </w:pPr>
          </w:p>
        </w:tc>
      </w:tr>
      <w:tr w:rsidR="00FA3798" w:rsidRPr="005E19AD" w14:paraId="3FF4D1F6" w14:textId="77777777" w:rsidTr="00A35129">
        <w:trPr>
          <w:trHeight w:val="440"/>
        </w:trPr>
        <w:tc>
          <w:tcPr>
            <w:tcW w:w="486" w:type="pct"/>
            <w:vAlign w:val="center"/>
          </w:tcPr>
          <w:p w14:paraId="62D78340" w14:textId="77777777" w:rsidR="00FA3798" w:rsidRPr="005E19AD" w:rsidRDefault="00FA3798"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00D329BC" w14:textId="77777777" w:rsidR="00FA3798" w:rsidRPr="00C333A6" w:rsidRDefault="00FA3798" w:rsidP="00A35129">
            <w:pPr>
              <w:spacing w:before="240"/>
              <w:rPr>
                <w:rFonts w:ascii="Times New Roman" w:hAnsi="Times New Roman" w:cs="Times New Roman"/>
              </w:rPr>
            </w:pPr>
            <w:r w:rsidRPr="00B02551">
              <w:rPr>
                <w:rFonts w:ascii="Times New Roman" w:hAnsi="Times New Roman" w:cs="Times New Roman"/>
              </w:rPr>
              <w:t>10.1007/978-981-15-9927-9</w:t>
            </w:r>
            <w:r w:rsidRPr="00B02551">
              <w:rPr>
                <w:rFonts w:ascii="Times New Roman" w:hAnsi="Times New Roman" w:cs="Times New Roman"/>
                <w:color w:val="595959" w:themeColor="text1" w:themeTint="A6"/>
              </w:rPr>
              <w:t>_</w:t>
            </w:r>
            <w:r w:rsidRPr="00B02551">
              <w:rPr>
                <w:rFonts w:ascii="Times New Roman" w:hAnsi="Times New Roman" w:cs="Times New Roman"/>
              </w:rPr>
              <w:t>50</w:t>
            </w:r>
          </w:p>
        </w:tc>
      </w:tr>
      <w:tr w:rsidR="00FA3798" w:rsidRPr="005E19AD" w14:paraId="0D10B35F" w14:textId="77777777" w:rsidTr="00A35129">
        <w:tc>
          <w:tcPr>
            <w:tcW w:w="486" w:type="pct"/>
            <w:vAlign w:val="center"/>
          </w:tcPr>
          <w:p w14:paraId="2E279AD8" w14:textId="77777777" w:rsidR="00FA3798" w:rsidRPr="005E19AD" w:rsidRDefault="00FA3798"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406C128E" w14:textId="77777777" w:rsidR="00FA3798" w:rsidRPr="006905C2" w:rsidRDefault="00FA3798" w:rsidP="00A35129">
            <w:pPr>
              <w:spacing w:before="240"/>
              <w:rPr>
                <w:rFonts w:ascii="Times New Roman" w:hAnsi="Times New Roman" w:cs="Times New Roman"/>
                <w:u w:val="single"/>
              </w:rPr>
            </w:pPr>
            <w:r w:rsidRPr="00B02551">
              <w:rPr>
                <w:rFonts w:ascii="Times New Roman" w:hAnsi="Times New Roman" w:cs="Times New Roman"/>
                <w:u w:val="single"/>
              </w:rPr>
              <w:t>https://link.springer.com/chapter/10.1007/978-981-15-9927-9_50</w:t>
            </w:r>
          </w:p>
        </w:tc>
      </w:tr>
      <w:tr w:rsidR="00FA3798" w:rsidRPr="005E19AD" w14:paraId="1AA24ACD" w14:textId="77777777" w:rsidTr="00A35129">
        <w:tc>
          <w:tcPr>
            <w:tcW w:w="486" w:type="pct"/>
            <w:vAlign w:val="center"/>
          </w:tcPr>
          <w:p w14:paraId="54BDF88F" w14:textId="77777777" w:rsidR="00FA3798" w:rsidRPr="005E19AD" w:rsidRDefault="00FA3798"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6F576DE" w14:textId="77777777" w:rsidR="00FA3798" w:rsidRDefault="00FA3798" w:rsidP="00A35129">
            <w:pPr>
              <w:spacing w:before="240"/>
            </w:pPr>
          </w:p>
          <w:p w14:paraId="61DDF238" w14:textId="77777777" w:rsidR="00FA3798" w:rsidRPr="005E19AD" w:rsidRDefault="00FA3798" w:rsidP="00A35129">
            <w:pPr>
              <w:spacing w:before="240"/>
              <w:rPr>
                <w:rFonts w:ascii="Times New Roman" w:hAnsi="Times New Roman" w:cs="Times New Roman"/>
              </w:rPr>
            </w:pPr>
          </w:p>
        </w:tc>
      </w:tr>
      <w:tr w:rsidR="00FA3798" w:rsidRPr="005E19AD" w14:paraId="5FF4E643" w14:textId="77777777" w:rsidTr="00A35129">
        <w:trPr>
          <w:trHeight w:val="54"/>
        </w:trPr>
        <w:tc>
          <w:tcPr>
            <w:tcW w:w="5000" w:type="pct"/>
            <w:gridSpan w:val="4"/>
            <w:shd w:val="clear" w:color="auto" w:fill="auto"/>
            <w:vAlign w:val="bottom"/>
          </w:tcPr>
          <w:p w14:paraId="5F1C68FF" w14:textId="77777777" w:rsidR="00FA3798" w:rsidRPr="005E19AD" w:rsidRDefault="00FA3798"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A3798" w:rsidRPr="005E19AD" w14:paraId="027C6B4C" w14:textId="77777777" w:rsidTr="00A35129">
        <w:tc>
          <w:tcPr>
            <w:tcW w:w="2356" w:type="pct"/>
            <w:tcBorders>
              <w:bottom w:val="single" w:sz="4" w:space="0" w:color="auto"/>
            </w:tcBorders>
            <w:vAlign w:val="bottom"/>
          </w:tcPr>
          <w:p w14:paraId="51327A32" w14:textId="77777777" w:rsidR="00FA3798" w:rsidRPr="005E19AD" w:rsidRDefault="00FA3798"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886B28C" w14:textId="77777777" w:rsidR="00FA3798" w:rsidRPr="005E19AD" w:rsidRDefault="00FA3798" w:rsidP="00A35129">
            <w:pPr>
              <w:spacing w:before="240"/>
              <w:rPr>
                <w:rFonts w:ascii="Times New Roman" w:hAnsi="Times New Roman" w:cs="Times New Roman"/>
              </w:rPr>
            </w:pPr>
          </w:p>
        </w:tc>
      </w:tr>
      <w:tr w:rsidR="00FA3798" w:rsidRPr="005E19AD" w14:paraId="286E0CBD"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2CEC31" w14:textId="77777777" w:rsidR="00FA3798" w:rsidRPr="005E19AD" w:rsidRDefault="00FA3798" w:rsidP="00A35129">
            <w:pPr>
              <w:rPr>
                <w:rFonts w:ascii="Times New Roman" w:hAnsi="Times New Roman" w:cs="Times New Roman"/>
              </w:rPr>
            </w:pPr>
            <w:r w:rsidRPr="00733478">
              <w:rPr>
                <w:rFonts w:ascii="Times New Roman" w:hAnsi="Times New Roman" w:cs="Times New Roman"/>
              </w:rPr>
              <w:t xml:space="preserve">A driving License is a card that defines whether the cardholder is eligible for the driving vehicles. An International Driving Permit (IDP) sanctions the holder to drive motor vehicles in peregrine countries. Generally, the driving license is </w:t>
            </w:r>
            <w:r w:rsidRPr="00733478">
              <w:rPr>
                <w:rFonts w:ascii="Times New Roman" w:hAnsi="Times New Roman" w:cs="Times New Roman"/>
              </w:rPr>
              <w:lastRenderedPageBreak/>
              <w:t xml:space="preserve">credit card-sized plastic and the IDP is A6 sized paper document. Losing these </w:t>
            </w:r>
            <w:proofErr w:type="gramStart"/>
            <w:r w:rsidRPr="00733478">
              <w:rPr>
                <w:rFonts w:ascii="Times New Roman" w:hAnsi="Times New Roman" w:cs="Times New Roman"/>
              </w:rPr>
              <w:t>documents</w:t>
            </w:r>
            <w:proofErr w:type="gramEnd"/>
            <w:r w:rsidRPr="00733478">
              <w:rPr>
                <w:rFonts w:ascii="Times New Roman" w:hAnsi="Times New Roman" w:cs="Times New Roman"/>
              </w:rPr>
              <w:t xml:space="preserve"> especially in peregrine countries gets the holder into immensely colossal trouble. As it is not tough to make an unauthentically false IDP document, it raises the question of the validation of the IDP document. The IDP is issued by national agencies so that the peregrine country’s authority has to face arduousness to verify the IDP. Inadvertently, any driver may </w:t>
            </w:r>
            <w:proofErr w:type="gramStart"/>
            <w:r w:rsidRPr="00733478">
              <w:rPr>
                <w:rFonts w:ascii="Times New Roman" w:hAnsi="Times New Roman" w:cs="Times New Roman"/>
              </w:rPr>
              <w:t>occur</w:t>
            </w:r>
            <w:proofErr w:type="gramEnd"/>
            <w:r w:rsidRPr="00733478">
              <w:rPr>
                <w:rFonts w:ascii="Times New Roman" w:hAnsi="Times New Roman" w:cs="Times New Roman"/>
              </w:rPr>
              <w:t xml:space="preserve"> traffic violence in a peregrine country and get a penalty from the local authority. But there is no fruitful way to report the crime and charge the penalty against the driver. To tackle these issues, we propose a blockchain-based system where a peregrinator can have his IDP on the phone. Peregrine country’s local authority can check the validation of the IDP online. If the driver gets any penalty for his traffic breach, the local authority can easily report against him by utilizing our system. It keeps a 100% authentic track of each data transaction. All the data are stored in the blockchain that provides privacy, confidentiality, integrity, and reliability in our system. So, there is no chance of </w:t>
            </w:r>
            <w:proofErr w:type="gramStart"/>
            <w:r w:rsidRPr="00733478">
              <w:rPr>
                <w:rFonts w:ascii="Times New Roman" w:hAnsi="Times New Roman" w:cs="Times New Roman"/>
              </w:rPr>
              <w:t>tampering</w:t>
            </w:r>
            <w:proofErr w:type="gramEnd"/>
            <w:r w:rsidRPr="00733478">
              <w:rPr>
                <w:rFonts w:ascii="Times New Roman" w:hAnsi="Times New Roman" w:cs="Times New Roman"/>
              </w:rPr>
              <w:t xml:space="preserve"> any data. Our system ensures the user’s reliance on IDP.</w:t>
            </w:r>
          </w:p>
        </w:tc>
      </w:tr>
    </w:tbl>
    <w:p w14:paraId="20EB7FA9" w14:textId="77777777" w:rsidR="00FA3798" w:rsidRPr="005E19AD" w:rsidRDefault="00FA3798" w:rsidP="00FA3798">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53A58" w14:textId="77777777" w:rsidR="00A5512D" w:rsidRDefault="00A5512D" w:rsidP="00C9238F">
      <w:pPr>
        <w:spacing w:after="0" w:line="240" w:lineRule="auto"/>
      </w:pPr>
      <w:r>
        <w:separator/>
      </w:r>
    </w:p>
  </w:endnote>
  <w:endnote w:type="continuationSeparator" w:id="0">
    <w:p w14:paraId="60292FB3" w14:textId="77777777" w:rsidR="00A5512D" w:rsidRDefault="00A5512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65EBAEF-1F17-4BD6-9C49-F5BAD059CC9B}"/>
    <w:embedBold r:id="rId2" w:fontKey="{F0CCED46-EDD4-4BE1-BB18-0DC532C94157}"/>
    <w:embedItalic r:id="rId3" w:fontKey="{880D653A-E478-4F45-9891-DF2CB4813C2F}"/>
    <w:embedBoldItalic r:id="rId4" w:fontKey="{37850C89-74B7-45DB-B601-94794E3B569B}"/>
  </w:font>
  <w:font w:name="Corbel">
    <w:panose1 w:val="020B0503020204020204"/>
    <w:charset w:val="00"/>
    <w:family w:val="swiss"/>
    <w:pitch w:val="variable"/>
    <w:sig w:usb0="A00002EF" w:usb1="4000A44B" w:usb2="00000000" w:usb3="00000000" w:csb0="0000019F" w:csb1="00000000"/>
    <w:embedRegular r:id="rId5" w:fontKey="{2F881BC9-97F1-4BAF-8E59-571D0AA9EEBE}"/>
    <w:embedBold r:id="rId6" w:fontKey="{B2D0CE06-FB97-4094-ACD7-E6EC83928877}"/>
    <w:embedItalic r:id="rId7" w:fontKey="{1D4B7FE1-A418-4C6D-984E-5BEC4E2FC515}"/>
  </w:font>
  <w:font w:name="Vrinda">
    <w:panose1 w:val="00000400000000000000"/>
    <w:charset w:val="00"/>
    <w:family w:val="swiss"/>
    <w:pitch w:val="variable"/>
    <w:sig w:usb0="00010003" w:usb1="00000000" w:usb2="00000000" w:usb3="00000000" w:csb0="00000001" w:csb1="00000000"/>
    <w:embedRegular r:id="rId8" w:fontKey="{923C7A17-8548-4F6E-8262-CC93861BB80F}"/>
    <w:embedBold r:id="rId9" w:fontKey="{B11C9D8C-1FAF-4B57-85B7-BC89D1CAE883}"/>
    <w:embedItalic r:id="rId10" w:fontKey="{F6656597-19EA-4011-91CC-25E2BAA9D93B}"/>
    <w:embedBoldItalic r:id="rId11" w:fontKey="{0713887B-D5E5-41EE-A1A6-CFB76C79C03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FB3EF68-AA61-4F7D-849B-05897A3CFCD1}"/>
  </w:font>
  <w:font w:name="Tahoma">
    <w:panose1 w:val="020B0604030504040204"/>
    <w:charset w:val="00"/>
    <w:family w:val="swiss"/>
    <w:pitch w:val="variable"/>
    <w:sig w:usb0="E1002EFF" w:usb1="C000605B" w:usb2="00000029" w:usb3="00000000" w:csb0="000101FF" w:csb1="00000000"/>
    <w:embedRegular r:id="rId13" w:fontKey="{E914B9D9-C2AA-4F6D-A083-0F06030707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2845D" w14:textId="77777777" w:rsidR="00A5512D" w:rsidRDefault="00A5512D" w:rsidP="00C9238F">
      <w:pPr>
        <w:spacing w:after="0" w:line="240" w:lineRule="auto"/>
      </w:pPr>
      <w:r>
        <w:separator/>
      </w:r>
    </w:p>
  </w:footnote>
  <w:footnote w:type="continuationSeparator" w:id="0">
    <w:p w14:paraId="2DF54535" w14:textId="77777777" w:rsidR="00A5512D" w:rsidRDefault="00A5512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5512D"/>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A3798"/>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2023-11-06T04:30:00Z</dcterms:created>
  <dcterms:modified xsi:type="dcterms:W3CDTF">2023-11-06T04:30:00Z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