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2"/>
        <w:gridCol w:w="3331"/>
        <w:gridCol w:w="1620"/>
        <w:gridCol w:w="3133"/>
      </w:tblGrid>
      <w:tr w:rsidR="00C9238F" w:rsidRPr="005E19AD" w14:paraId="104F9DBE" w14:textId="77777777" w:rsidTr="00F373DF">
        <w:tc>
          <w:tcPr>
            <w:tcW w:w="779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221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0805D611" w:rsidR="00C9238F" w:rsidRPr="00C333A6" w:rsidRDefault="006C665A" w:rsidP="00776FC4">
            <w:pPr>
              <w:spacing w:before="240"/>
              <w:rPr>
                <w:rFonts w:ascii="Times New Roman" w:hAnsi="Times New Roman" w:cs="Times New Roman"/>
              </w:rPr>
            </w:pPr>
            <w:r w:rsidRPr="006C665A">
              <w:rPr>
                <w:rFonts w:ascii="Times New Roman" w:hAnsi="Times New Roman" w:cs="Times New Roman"/>
              </w:rPr>
              <w:t>Characterization of metal-carbon nanotube composites prepared by electrostatic interaction</w:t>
            </w:r>
          </w:p>
        </w:tc>
      </w:tr>
      <w:tr w:rsidR="00C9238F" w:rsidRPr="005E19AD" w14:paraId="41B6DFDE" w14:textId="77777777" w:rsidTr="00F373DF">
        <w:tc>
          <w:tcPr>
            <w:tcW w:w="779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221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1EE934BC" w:rsidR="00C9238F" w:rsidRPr="005E19AD" w:rsidRDefault="006C665A" w:rsidP="00145680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Weontae</w:t>
            </w:r>
            <w:proofErr w:type="spellEnd"/>
            <w:r>
              <w:rPr>
                <w:rFonts w:ascii="Times New Roman" w:hAnsi="Times New Roman" w:cs="Times New Roman"/>
              </w:rPr>
              <w:t xml:space="preserve"> Oh, Mohammad Mahbub Rabbani, Chang Hyun Ko, Jong-Seong Bae</w:t>
            </w:r>
          </w:p>
        </w:tc>
      </w:tr>
      <w:tr w:rsidR="00C9238F" w:rsidRPr="005E19AD" w14:paraId="1694AB7A" w14:textId="77777777" w:rsidTr="00F373DF">
        <w:tc>
          <w:tcPr>
            <w:tcW w:w="779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221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4EB43FEC" w:rsidR="00C9238F" w:rsidRPr="005E19AD" w:rsidRDefault="006C665A" w:rsidP="00576892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Pr="00151A32">
                <w:rPr>
                  <w:rStyle w:val="Hyperlink"/>
                  <w:rFonts w:ascii="Times New Roman" w:hAnsi="Times New Roman" w:cs="Times New Roman"/>
                </w:rPr>
                <w:t>mmrabbani@aiub.edu</w:t>
              </w:r>
            </w:hyperlink>
            <w:r>
              <w:rPr>
                <w:rFonts w:ascii="Times New Roman" w:hAnsi="Times New Roman" w:cs="Times New Roman"/>
              </w:rPr>
              <w:t>; corresponding: wtoh2005@deu.ac.kr</w:t>
            </w:r>
          </w:p>
        </w:tc>
      </w:tr>
      <w:tr w:rsidR="00C9238F" w:rsidRPr="005E19AD" w14:paraId="3A03CA46" w14:textId="77777777" w:rsidTr="00F373DF">
        <w:tc>
          <w:tcPr>
            <w:tcW w:w="779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221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5DA8EBAB" w:rsidR="00C9238F" w:rsidRPr="005E19AD" w:rsidRDefault="006C665A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C665A">
              <w:rPr>
                <w:rFonts w:ascii="Times New Roman" w:hAnsi="Times New Roman" w:cs="Times New Roman"/>
              </w:rPr>
              <w:t>Chemical Engineering Transactions</w:t>
            </w:r>
          </w:p>
        </w:tc>
      </w:tr>
      <w:tr w:rsidR="00010104" w:rsidRPr="005E19AD" w14:paraId="29260EEE" w14:textId="77777777" w:rsidTr="00F373DF">
        <w:tc>
          <w:tcPr>
            <w:tcW w:w="779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221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3680A4EF" w:rsidR="00010104" w:rsidRPr="005E19AD" w:rsidRDefault="006C665A" w:rsidP="00145680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Article</w:t>
            </w:r>
          </w:p>
        </w:tc>
      </w:tr>
      <w:tr w:rsidR="00576892" w:rsidRPr="005E19AD" w14:paraId="0198AB89" w14:textId="77777777" w:rsidTr="00F373DF">
        <w:tc>
          <w:tcPr>
            <w:tcW w:w="779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739" w:type="pct"/>
            <w:tcBorders>
              <w:bottom w:val="single" w:sz="4" w:space="0" w:color="auto"/>
            </w:tcBorders>
            <w:vAlign w:val="bottom"/>
          </w:tcPr>
          <w:p w14:paraId="76051B5A" w14:textId="566F628E" w:rsidR="00576892" w:rsidRPr="005E19AD" w:rsidRDefault="006C665A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46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635" w:type="pct"/>
            <w:tcBorders>
              <w:bottom w:val="single" w:sz="4" w:space="0" w:color="auto"/>
            </w:tcBorders>
            <w:vAlign w:val="bottom"/>
          </w:tcPr>
          <w:p w14:paraId="73C90383" w14:textId="003B457D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F373DF">
        <w:tc>
          <w:tcPr>
            <w:tcW w:w="779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221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40D57404" w:rsidR="00852B20" w:rsidRPr="005E19AD" w:rsidRDefault="006C665A" w:rsidP="00336BF6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Italian Association of Chemical Engineering</w:t>
            </w:r>
          </w:p>
        </w:tc>
      </w:tr>
      <w:tr w:rsidR="00852B20" w:rsidRPr="005E19AD" w14:paraId="0977BFEF" w14:textId="77777777" w:rsidTr="00F373DF">
        <w:tc>
          <w:tcPr>
            <w:tcW w:w="779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221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0F9093BF" w:rsidR="00852B20" w:rsidRPr="005E19AD" w:rsidRDefault="00DD636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6C665A">
              <w:rPr>
                <w:rFonts w:ascii="Times New Roman" w:hAnsi="Times New Roman" w:cs="Times New Roman"/>
              </w:rPr>
              <w:t>May, 2009</w:t>
            </w:r>
          </w:p>
        </w:tc>
      </w:tr>
      <w:tr w:rsidR="00852B20" w:rsidRPr="005E19AD" w14:paraId="04C32390" w14:textId="77777777" w:rsidTr="00F373DF">
        <w:tc>
          <w:tcPr>
            <w:tcW w:w="779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221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3F72E7B9" w:rsidR="00852B20" w:rsidRPr="005E19AD" w:rsidRDefault="006C665A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C665A">
              <w:rPr>
                <w:rFonts w:ascii="Times New Roman" w:hAnsi="Times New Roman" w:cs="Times New Roman"/>
              </w:rPr>
              <w:t>1974-9791</w:t>
            </w:r>
          </w:p>
        </w:tc>
      </w:tr>
      <w:tr w:rsidR="00852B20" w:rsidRPr="005E19AD" w14:paraId="6125C715" w14:textId="77777777" w:rsidTr="00F373DF">
        <w:tc>
          <w:tcPr>
            <w:tcW w:w="779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221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7AC44C08" w:rsidR="00852B20" w:rsidRPr="00C333A6" w:rsidRDefault="009E241C" w:rsidP="00C333A6">
            <w:pPr>
              <w:spacing w:before="240"/>
              <w:rPr>
                <w:rFonts w:ascii="Times New Roman" w:hAnsi="Times New Roman" w:cs="Times New Roman"/>
              </w:rPr>
            </w:pPr>
            <w:hyperlink r:id="rId12" w:history="1">
              <w:r w:rsidRPr="00151A32">
                <w:rPr>
                  <w:rStyle w:val="Hyperlink"/>
                  <w:rFonts w:ascii="Times New Roman" w:hAnsi="Times New Roman" w:cs="Times New Roman"/>
                </w:rPr>
                <w:t>https://www.aidic.it/cet/09/17/297.pdf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9238F" w:rsidRPr="005E19AD" w14:paraId="16A1DAEC" w14:textId="77777777" w:rsidTr="00F373DF">
        <w:tc>
          <w:tcPr>
            <w:tcW w:w="779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221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6BE3E3EA" w:rsidR="00CB3B78" w:rsidRPr="006905C2" w:rsidRDefault="006C665A" w:rsidP="00576892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  <w:r w:rsidRPr="006C665A">
              <w:rPr>
                <w:rFonts w:ascii="Times New Roman" w:hAnsi="Times New Roman" w:cs="Times New Roman"/>
                <w:u w:val="single"/>
              </w:rPr>
              <w:t>https://www.aidic.it/cet/09/17/programma.html</w:t>
            </w:r>
          </w:p>
        </w:tc>
      </w:tr>
      <w:tr w:rsidR="00852B20" w:rsidRPr="005E19AD" w14:paraId="204EC2C6" w14:textId="77777777" w:rsidTr="00F373DF">
        <w:tc>
          <w:tcPr>
            <w:tcW w:w="779" w:type="pct"/>
            <w:vAlign w:val="center"/>
          </w:tcPr>
          <w:p w14:paraId="07EC2428" w14:textId="42CDFAA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221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5EB4AE1C" w:rsidR="003E27C2" w:rsidRPr="005E19AD" w:rsidRDefault="00F373DF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373DF">
              <w:t xml:space="preserve">1777-1782 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0EDFAAA6" w14:textId="77777777" w:rsidR="00F373DF" w:rsidRDefault="00F373DF">
      <w:r>
        <w:br w:type="page"/>
      </w:r>
    </w:p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2"/>
        <w:gridCol w:w="5064"/>
      </w:tblGrid>
      <w:tr w:rsidR="00931093" w:rsidRPr="005E19AD" w14:paraId="3AB8C5CA" w14:textId="77777777" w:rsidTr="00931093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54EFBF78" w14:textId="54886035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C913C0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931093" w:rsidRPr="005E19AD" w14:paraId="51B96FE8" w14:textId="77777777" w:rsidTr="00931093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19A41A" w14:textId="27C23C8E" w:rsidR="00931093" w:rsidRPr="005E19AD" w:rsidRDefault="006C665A" w:rsidP="00931093">
            <w:pPr>
              <w:rPr>
                <w:rFonts w:ascii="Times New Roman" w:hAnsi="Times New Roman" w:cs="Times New Roman"/>
              </w:rPr>
            </w:pPr>
            <w:r w:rsidRPr="006C665A">
              <w:rPr>
                <w:rFonts w:ascii="Times New Roman" w:hAnsi="Times New Roman" w:cs="Times New Roman"/>
              </w:rPr>
              <w:t>Nanocomposites of novel metals (gold and silver) and multi-walled carbon nanotubes (MWNTs) were prepared by electrostatic interaction. Both gold and silver nanoparticles were stabilized by sodium dodecyl sulfate (SDS), poly (sodium 4-styrene sulfonate) (PSS) and poly (4-vinylpyrrolidone) (PVP) in aqueous medium, and MWNTs were modified by poly(</w:t>
            </w:r>
            <w:proofErr w:type="spellStart"/>
            <w:r w:rsidRPr="006C665A">
              <w:rPr>
                <w:rFonts w:ascii="Times New Roman" w:hAnsi="Times New Roman" w:cs="Times New Roman"/>
              </w:rPr>
              <w:t>diallyldimethylammonium</w:t>
            </w:r>
            <w:proofErr w:type="spellEnd"/>
            <w:r w:rsidRPr="006C665A">
              <w:rPr>
                <w:rFonts w:ascii="Times New Roman" w:hAnsi="Times New Roman" w:cs="Times New Roman"/>
              </w:rPr>
              <w:t>) chloride (PDDA) in water. The as-prepared nanocomposites were structurally and electrically characterized by Transmission Electron Microscopy (TEM), Field Emission Scanning Electron Microscopy (FESEM), X-ray photoelectron spectroscopy (XPS), X-ray diffraction (XRD), and UV/Vis. spectroscopy.</w:t>
            </w:r>
          </w:p>
        </w:tc>
      </w:tr>
    </w:tbl>
    <w:p w14:paraId="368EFAEB" w14:textId="37F3027A" w:rsidR="00852B20" w:rsidRPr="005E19AD" w:rsidRDefault="00852B20">
      <w:pPr>
        <w:rPr>
          <w:rFonts w:ascii="Times New Roman" w:hAnsi="Times New Roman" w:cs="Times New Roman"/>
        </w:rPr>
      </w:pPr>
    </w:p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D3BDEB" w14:textId="77777777" w:rsidR="009045C3" w:rsidRDefault="009045C3" w:rsidP="00C9238F">
      <w:pPr>
        <w:spacing w:after="0" w:line="240" w:lineRule="auto"/>
      </w:pPr>
      <w:r>
        <w:separator/>
      </w:r>
    </w:p>
  </w:endnote>
  <w:endnote w:type="continuationSeparator" w:id="0">
    <w:p w14:paraId="47F45F2F" w14:textId="77777777" w:rsidR="009045C3" w:rsidRDefault="009045C3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C62E5FF-7318-443E-98C2-996E3FC7FEA8}"/>
    <w:embedBold r:id="rId2" w:fontKey="{2560D99E-1CC5-42D4-8ACB-8758C22148E9}"/>
    <w:embedItalic r:id="rId3" w:fontKey="{5376D832-9435-431F-819D-211FF2FC0111}"/>
    <w:embedBoldItalic r:id="rId4" w:fontKey="{A106A745-BE42-477E-8F90-707D1A8E286B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1235C745-98C7-4834-A1EE-DACDF0DB8650}"/>
    <w:embedBold r:id="rId6" w:fontKey="{6F7FE03D-E1F7-4FF0-8148-428D5C78C3E1}"/>
    <w:embedItalic r:id="rId7" w:fontKey="{5C28B3C3-5474-45E2-92C7-5991532AB93B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CAA324B6-F081-40D0-B519-C1A4B4FF8920}"/>
    <w:embedBold r:id="rId9" w:fontKey="{CE42289C-BFB5-46B3-AF16-601029EE57FD}"/>
    <w:embedItalic r:id="rId10" w:fontKey="{82678D3E-6110-4A8D-B2A2-1897BA196588}"/>
    <w:embedBoldItalic r:id="rId11" w:fontKey="{C0DAB31D-3C9B-4E3D-9A82-2FD6FA3343E4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13B1BDC5-A4E5-4649-AE05-24E3862D008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E61D35F2-9C54-4B6A-8718-86B9E00089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90CDCE" w14:textId="77777777" w:rsidR="009045C3" w:rsidRDefault="009045C3" w:rsidP="00C9238F">
      <w:pPr>
        <w:spacing w:after="0" w:line="240" w:lineRule="auto"/>
      </w:pPr>
      <w:r>
        <w:separator/>
      </w:r>
    </w:p>
  </w:footnote>
  <w:footnote w:type="continuationSeparator" w:id="0">
    <w:p w14:paraId="500FDD4F" w14:textId="77777777" w:rsidR="009045C3" w:rsidRDefault="009045C3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4724B"/>
    <w:rsid w:val="00052382"/>
    <w:rsid w:val="0006568A"/>
    <w:rsid w:val="00065A07"/>
    <w:rsid w:val="00076F0F"/>
    <w:rsid w:val="00084253"/>
    <w:rsid w:val="000A7AD3"/>
    <w:rsid w:val="000D0A38"/>
    <w:rsid w:val="000D1F49"/>
    <w:rsid w:val="000D68B9"/>
    <w:rsid w:val="00110BAB"/>
    <w:rsid w:val="00131511"/>
    <w:rsid w:val="00145680"/>
    <w:rsid w:val="00161CFB"/>
    <w:rsid w:val="001727CA"/>
    <w:rsid w:val="00173E9B"/>
    <w:rsid w:val="00181A74"/>
    <w:rsid w:val="001868E4"/>
    <w:rsid w:val="001F5CF8"/>
    <w:rsid w:val="00261DEB"/>
    <w:rsid w:val="00282AAC"/>
    <w:rsid w:val="002B7717"/>
    <w:rsid w:val="002C1B31"/>
    <w:rsid w:val="002C56E6"/>
    <w:rsid w:val="002D3238"/>
    <w:rsid w:val="002F2CF9"/>
    <w:rsid w:val="003173EE"/>
    <w:rsid w:val="00336BF6"/>
    <w:rsid w:val="0035599A"/>
    <w:rsid w:val="00361E11"/>
    <w:rsid w:val="003655FF"/>
    <w:rsid w:val="003746FC"/>
    <w:rsid w:val="00385243"/>
    <w:rsid w:val="00391EE1"/>
    <w:rsid w:val="003B2C4D"/>
    <w:rsid w:val="003B392C"/>
    <w:rsid w:val="003E27C2"/>
    <w:rsid w:val="003F0847"/>
    <w:rsid w:val="003F12AC"/>
    <w:rsid w:val="0040090B"/>
    <w:rsid w:val="004174E3"/>
    <w:rsid w:val="00421017"/>
    <w:rsid w:val="0046302A"/>
    <w:rsid w:val="00467CEF"/>
    <w:rsid w:val="00487D2D"/>
    <w:rsid w:val="004B2636"/>
    <w:rsid w:val="004D5D62"/>
    <w:rsid w:val="004E5717"/>
    <w:rsid w:val="004F76A2"/>
    <w:rsid w:val="005112D0"/>
    <w:rsid w:val="00522B79"/>
    <w:rsid w:val="00535A46"/>
    <w:rsid w:val="00537F5D"/>
    <w:rsid w:val="00545B00"/>
    <w:rsid w:val="0055150E"/>
    <w:rsid w:val="00567A98"/>
    <w:rsid w:val="00576892"/>
    <w:rsid w:val="00577E06"/>
    <w:rsid w:val="005A3BF7"/>
    <w:rsid w:val="005E19AD"/>
    <w:rsid w:val="005F2035"/>
    <w:rsid w:val="005F7990"/>
    <w:rsid w:val="006067CE"/>
    <w:rsid w:val="0063739C"/>
    <w:rsid w:val="00684F98"/>
    <w:rsid w:val="006905C2"/>
    <w:rsid w:val="006949AA"/>
    <w:rsid w:val="006C0E1F"/>
    <w:rsid w:val="006C665A"/>
    <w:rsid w:val="007003B9"/>
    <w:rsid w:val="00741975"/>
    <w:rsid w:val="00770F25"/>
    <w:rsid w:val="00774C74"/>
    <w:rsid w:val="00776FC4"/>
    <w:rsid w:val="007A35A8"/>
    <w:rsid w:val="007B0414"/>
    <w:rsid w:val="007B0A85"/>
    <w:rsid w:val="007C6A52"/>
    <w:rsid w:val="007E4956"/>
    <w:rsid w:val="007E6899"/>
    <w:rsid w:val="0082043E"/>
    <w:rsid w:val="008250EA"/>
    <w:rsid w:val="00827B5E"/>
    <w:rsid w:val="00835CBC"/>
    <w:rsid w:val="0084247A"/>
    <w:rsid w:val="00852B20"/>
    <w:rsid w:val="0088197A"/>
    <w:rsid w:val="00887812"/>
    <w:rsid w:val="00895D29"/>
    <w:rsid w:val="00897670"/>
    <w:rsid w:val="008B0E32"/>
    <w:rsid w:val="008C634A"/>
    <w:rsid w:val="008D46CF"/>
    <w:rsid w:val="008E203A"/>
    <w:rsid w:val="009045C3"/>
    <w:rsid w:val="0091229C"/>
    <w:rsid w:val="009177EE"/>
    <w:rsid w:val="00920221"/>
    <w:rsid w:val="00931093"/>
    <w:rsid w:val="00937C95"/>
    <w:rsid w:val="00940E73"/>
    <w:rsid w:val="0098597D"/>
    <w:rsid w:val="00992265"/>
    <w:rsid w:val="009E241C"/>
    <w:rsid w:val="009F619A"/>
    <w:rsid w:val="009F6DDE"/>
    <w:rsid w:val="009F77CA"/>
    <w:rsid w:val="00A1613A"/>
    <w:rsid w:val="00A31F11"/>
    <w:rsid w:val="00A370A8"/>
    <w:rsid w:val="00A82A33"/>
    <w:rsid w:val="00AB35CA"/>
    <w:rsid w:val="00AC1DB3"/>
    <w:rsid w:val="00AC6B43"/>
    <w:rsid w:val="00AF6BFE"/>
    <w:rsid w:val="00B524E8"/>
    <w:rsid w:val="00B6750D"/>
    <w:rsid w:val="00BB5C37"/>
    <w:rsid w:val="00BC6682"/>
    <w:rsid w:val="00BD3A7F"/>
    <w:rsid w:val="00BD4753"/>
    <w:rsid w:val="00BD5CB1"/>
    <w:rsid w:val="00BE62EE"/>
    <w:rsid w:val="00C003BA"/>
    <w:rsid w:val="00C26236"/>
    <w:rsid w:val="00C333A6"/>
    <w:rsid w:val="00C46878"/>
    <w:rsid w:val="00C629AC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7918"/>
    <w:rsid w:val="00D03AC6"/>
    <w:rsid w:val="00D05045"/>
    <w:rsid w:val="00D16163"/>
    <w:rsid w:val="00D31E76"/>
    <w:rsid w:val="00D37598"/>
    <w:rsid w:val="00D87EAD"/>
    <w:rsid w:val="00DA1571"/>
    <w:rsid w:val="00DB020F"/>
    <w:rsid w:val="00DB3FAD"/>
    <w:rsid w:val="00DD6367"/>
    <w:rsid w:val="00E00E10"/>
    <w:rsid w:val="00E4784E"/>
    <w:rsid w:val="00E61C09"/>
    <w:rsid w:val="00EA19AC"/>
    <w:rsid w:val="00EB3B58"/>
    <w:rsid w:val="00EC7359"/>
    <w:rsid w:val="00ED0E1A"/>
    <w:rsid w:val="00EE3054"/>
    <w:rsid w:val="00F00606"/>
    <w:rsid w:val="00F01256"/>
    <w:rsid w:val="00F373DF"/>
    <w:rsid w:val="00F6558E"/>
    <w:rsid w:val="00F955CD"/>
    <w:rsid w:val="00FC7475"/>
    <w:rsid w:val="00FD48D9"/>
    <w:rsid w:val="00FD626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6C66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aidic.it/cet/09/17/297.pdf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mrabbani@aiub.ed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2021-10-17T07:08:00Z</dcterms:created>
  <dcterms:modified xsi:type="dcterms:W3CDTF">2023-11-06T05:50:00Z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