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1"/>
        <w:gridCol w:w="3405"/>
        <w:gridCol w:w="1675"/>
        <w:gridCol w:w="3205"/>
      </w:tblGrid>
      <w:tr w:rsidR="00C9238F" w:rsidRPr="005E19AD" w14:paraId="104F9DBE" w14:textId="77777777" w:rsidTr="0098149F">
        <w:tc>
          <w:tcPr>
            <w:tcW w:w="779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9F2016D" w:rsidR="00C9238F" w:rsidRPr="0098149F" w:rsidRDefault="0098149F" w:rsidP="00776FC4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98149F">
              <w:rPr>
                <w:rFonts w:ascii="Times New Roman" w:hAnsi="Times New Roman" w:cs="Times New Roman"/>
                <w:sz w:val="22"/>
                <w:szCs w:val="22"/>
              </w:rPr>
              <w:t>Enabling Successful Business/Enterprise Collaboration with IT/IS</w:t>
            </w:r>
          </w:p>
        </w:tc>
      </w:tr>
      <w:tr w:rsidR="00C9238F" w:rsidRPr="005E19AD" w14:paraId="41B6DFDE" w14:textId="77777777" w:rsidTr="0098149F">
        <w:tc>
          <w:tcPr>
            <w:tcW w:w="779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B0B7427" w:rsidR="00C9238F" w:rsidRPr="0098149F" w:rsidRDefault="0098149F" w:rsidP="00145680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98149F">
              <w:rPr>
                <w:rFonts w:ascii="Times New Roman" w:hAnsi="Times New Roman" w:cs="Times New Roman"/>
                <w:sz w:val="22"/>
                <w:szCs w:val="22"/>
              </w:rPr>
              <w:t>Shamim Ahmed, Ishtiaque Mahmud, A.K.M. Nazmus Sakib, Md. Habibullah Belali, Moushumi Zaman Bonny</w:t>
            </w:r>
          </w:p>
        </w:tc>
      </w:tr>
      <w:tr w:rsidR="00C9238F" w:rsidRPr="005E19AD" w14:paraId="1694AB7A" w14:textId="77777777" w:rsidTr="0098149F">
        <w:tc>
          <w:tcPr>
            <w:tcW w:w="779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04FC015" w:rsidR="00C9238F" w:rsidRPr="0098149F" w:rsidRDefault="0098149F" w:rsidP="00576892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98149F">
              <w:rPr>
                <w:rFonts w:ascii="Times New Roman" w:hAnsi="Times New Roman" w:cs="Times New Roman"/>
                <w:sz w:val="22"/>
                <w:szCs w:val="22"/>
              </w:rPr>
              <w:t>zaman.moushumi@gmail.com</w:t>
            </w:r>
          </w:p>
        </w:tc>
      </w:tr>
      <w:tr w:rsidR="00C9238F" w:rsidRPr="005E19AD" w14:paraId="3A03CA46" w14:textId="77777777" w:rsidTr="0098149F">
        <w:tc>
          <w:tcPr>
            <w:tcW w:w="779" w:type="pct"/>
            <w:vAlign w:val="center"/>
          </w:tcPr>
          <w:p w14:paraId="60832908" w14:textId="058D579F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</w:t>
            </w:r>
            <w:r w:rsidR="0098149F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>d Journal Name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3DE9C72" w:rsidR="00C9238F" w:rsidRPr="0098149F" w:rsidRDefault="0098149F" w:rsidP="00576892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98149F">
              <w:rPr>
                <w:rFonts w:ascii="Times New Roman" w:hAnsi="Times New Roman" w:cs="Times New Roman"/>
                <w:sz w:val="22"/>
                <w:szCs w:val="22"/>
              </w:rPr>
              <w:t>International Journal of Engineering Research and Applications (IJERA)</w:t>
            </w:r>
          </w:p>
        </w:tc>
      </w:tr>
      <w:tr w:rsidR="00010104" w:rsidRPr="005E19AD" w14:paraId="29260EEE" w14:textId="77777777" w:rsidTr="0098149F">
        <w:tc>
          <w:tcPr>
            <w:tcW w:w="779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47B6ECF" w:rsidR="00010104" w:rsidRPr="005E19AD" w:rsidRDefault="0098149F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 Article</w:t>
            </w:r>
          </w:p>
        </w:tc>
      </w:tr>
      <w:tr w:rsidR="00576892" w:rsidRPr="005E19AD" w14:paraId="0198AB89" w14:textId="77777777" w:rsidTr="0098149F">
        <w:tc>
          <w:tcPr>
            <w:tcW w:w="779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vAlign w:val="bottom"/>
          </w:tcPr>
          <w:p w14:paraId="76051B5A" w14:textId="3E56F196" w:rsidR="00576892" w:rsidRPr="005E19AD" w:rsidRDefault="0098149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6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35" w:type="pct"/>
            <w:tcBorders>
              <w:bottom w:val="single" w:sz="4" w:space="0" w:color="auto"/>
            </w:tcBorders>
            <w:vAlign w:val="bottom"/>
          </w:tcPr>
          <w:p w14:paraId="73C90383" w14:textId="287EE109" w:rsidR="00576892" w:rsidRPr="005E19AD" w:rsidRDefault="0098149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8149F" w:rsidRPr="005E19AD" w14:paraId="29A11658" w14:textId="77777777" w:rsidTr="0098149F">
        <w:tc>
          <w:tcPr>
            <w:tcW w:w="779" w:type="pct"/>
            <w:vAlign w:val="center"/>
          </w:tcPr>
          <w:p w14:paraId="6B703DB8" w14:textId="37F97E2F" w:rsidR="0098149F" w:rsidRPr="005E19AD" w:rsidRDefault="0098149F" w:rsidP="009814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C6D41C2" w:rsidR="0098149F" w:rsidRPr="005E19AD" w:rsidRDefault="0098149F" w:rsidP="0098149F">
            <w:pPr>
              <w:spacing w:before="240"/>
              <w:rPr>
                <w:rFonts w:ascii="Times New Roman" w:hAnsi="Times New Roman" w:cs="Times New Roman"/>
              </w:rPr>
            </w:pPr>
            <w:r w:rsidRPr="0098149F">
              <w:rPr>
                <w:rFonts w:ascii="Times New Roman" w:hAnsi="Times New Roman" w:cs="Times New Roman"/>
                <w:sz w:val="22"/>
                <w:szCs w:val="22"/>
              </w:rPr>
              <w:t>International Journal of Engineering Research and Applications (IJERA)</w:t>
            </w:r>
          </w:p>
        </w:tc>
      </w:tr>
      <w:tr w:rsidR="0098149F" w:rsidRPr="005E19AD" w14:paraId="0977BFEF" w14:textId="77777777" w:rsidTr="0098149F">
        <w:tc>
          <w:tcPr>
            <w:tcW w:w="779" w:type="pct"/>
            <w:vAlign w:val="center"/>
          </w:tcPr>
          <w:p w14:paraId="4291962E" w14:textId="03399576" w:rsidR="0098149F" w:rsidRPr="005E19AD" w:rsidRDefault="0098149F" w:rsidP="0098149F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E735530" w:rsidR="0098149F" w:rsidRPr="005E19AD" w:rsidRDefault="0098149F" w:rsidP="009814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2012</w:t>
            </w:r>
          </w:p>
        </w:tc>
      </w:tr>
      <w:tr w:rsidR="0098149F" w:rsidRPr="005E19AD" w14:paraId="04C32390" w14:textId="77777777" w:rsidTr="0098149F">
        <w:tc>
          <w:tcPr>
            <w:tcW w:w="779" w:type="pct"/>
            <w:vAlign w:val="center"/>
          </w:tcPr>
          <w:p w14:paraId="13D6FAC3" w14:textId="7297330A" w:rsidR="0098149F" w:rsidRPr="005E19AD" w:rsidRDefault="0098149F" w:rsidP="0098149F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707A86B" w:rsidR="0098149F" w:rsidRPr="005E19AD" w:rsidRDefault="0098149F" w:rsidP="009814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2248 9622</w:t>
            </w:r>
          </w:p>
        </w:tc>
      </w:tr>
      <w:tr w:rsidR="0098149F" w:rsidRPr="005E19AD" w14:paraId="6125C715" w14:textId="77777777" w:rsidTr="0098149F">
        <w:tc>
          <w:tcPr>
            <w:tcW w:w="779" w:type="pct"/>
            <w:vAlign w:val="center"/>
          </w:tcPr>
          <w:p w14:paraId="41B57CC6" w14:textId="4F3F116A" w:rsidR="0098149F" w:rsidRPr="005E19AD" w:rsidRDefault="0098149F" w:rsidP="0098149F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CA9E914" w:rsidR="0098149F" w:rsidRPr="00C333A6" w:rsidRDefault="0098149F" w:rsidP="009814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8149F" w:rsidRPr="005E19AD" w14:paraId="16A1DAEC" w14:textId="77777777" w:rsidTr="0098149F">
        <w:tc>
          <w:tcPr>
            <w:tcW w:w="779" w:type="pct"/>
            <w:vAlign w:val="center"/>
          </w:tcPr>
          <w:p w14:paraId="58F94C75" w14:textId="7E5AE992" w:rsidR="0098149F" w:rsidRPr="005E19AD" w:rsidRDefault="0098149F" w:rsidP="009814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4C8E911" w:rsidR="0098149F" w:rsidRPr="0098149F" w:rsidRDefault="0098149F" w:rsidP="0098149F">
            <w:pPr>
              <w:spacing w:after="200" w:line="271" w:lineRule="auto"/>
              <w:rPr>
                <w:sz w:val="22"/>
                <w:szCs w:val="22"/>
              </w:rPr>
            </w:pPr>
            <w:r w:rsidRPr="0098149F">
              <w:rPr>
                <w:sz w:val="22"/>
                <w:szCs w:val="22"/>
              </w:rPr>
              <w:t>https://www.academia.edu/1604109/Enabling_Successful_Business_Enterprise_Collaboration_with_IT_IS</w:t>
            </w:r>
          </w:p>
        </w:tc>
      </w:tr>
      <w:tr w:rsidR="0098149F" w:rsidRPr="005E19AD" w14:paraId="204EC2C6" w14:textId="77777777" w:rsidTr="0098149F">
        <w:tc>
          <w:tcPr>
            <w:tcW w:w="779" w:type="pct"/>
            <w:vAlign w:val="center"/>
          </w:tcPr>
          <w:p w14:paraId="07EC2428" w14:textId="42CDFAAE" w:rsidR="0098149F" w:rsidRPr="005E19AD" w:rsidRDefault="0098149F" w:rsidP="0098149F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98149F" w:rsidRDefault="0098149F" w:rsidP="0098149F">
            <w:pPr>
              <w:spacing w:before="240"/>
            </w:pPr>
          </w:p>
          <w:p w14:paraId="0933B90C" w14:textId="6AD201AD" w:rsidR="0098149F" w:rsidRPr="005E19AD" w:rsidRDefault="0098149F" w:rsidP="009814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8149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98149F" w:rsidRPr="005E19AD" w:rsidRDefault="0098149F" w:rsidP="0098149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138640" w14:textId="448A980F" w:rsidR="0098149F" w:rsidRPr="0098149F" w:rsidRDefault="0098149F" w:rsidP="009814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149F">
              <w:rPr>
                <w:rFonts w:ascii="Times New Roman" w:hAnsi="Times New Roman" w:cs="Times New Roman"/>
              </w:rPr>
              <w:t>In an ever more globalized world,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communication and access to information is not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luxury within firms, but a most important issue that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used to improve collaboration within firms.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Globalizing organizations, outsourcing, mobile</w:t>
            </w:r>
          </w:p>
          <w:p w14:paraId="7CF89D4E" w14:textId="2252BCE7" w:rsidR="0098149F" w:rsidRPr="0098149F" w:rsidRDefault="0098149F" w:rsidP="009814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149F">
              <w:rPr>
                <w:rFonts w:ascii="Times New Roman" w:hAnsi="Times New Roman" w:cs="Times New Roman"/>
              </w:rPr>
              <w:t>work, inter-organizational teams, innovation,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 xml:space="preserve">reaching out to suppliers and </w:t>
            </w:r>
            <w:r w:rsidRPr="0098149F">
              <w:rPr>
                <w:rFonts w:ascii="Times New Roman" w:hAnsi="Times New Roman" w:cs="Times New Roman"/>
              </w:rPr>
              <w:lastRenderedPageBreak/>
              <w:t>customers are driving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today‘s need to improve collaboration within firms.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And information technology (IT) is at the center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these trends. This paper presents the successful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business/enterprise collaboration with Information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Technology (IT) / Information System (IS). Here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looking first, why collaboration is needed-discuss</w:t>
            </w:r>
          </w:p>
          <w:p w14:paraId="6B19A41A" w14:textId="7D0C560E" w:rsidR="00931093" w:rsidRPr="005E19AD" w:rsidRDefault="0098149F" w:rsidP="0098149F">
            <w:pPr>
              <w:rPr>
                <w:rFonts w:ascii="Times New Roman" w:hAnsi="Times New Roman" w:cs="Times New Roman"/>
              </w:rPr>
            </w:pPr>
            <w:r w:rsidRPr="0098149F">
              <w:rPr>
                <w:rFonts w:ascii="Times New Roman" w:hAnsi="Times New Roman" w:cs="Times New Roman"/>
              </w:rPr>
              <w:t>various kind of advantages and why collaboration 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becoming so important and the business value 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enables. Next, focuses on how IT changes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organizational (internal and external) environments,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and the range and scope of collaboration. Finally,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discusses the steps for successful collaboration,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149F">
              <w:rPr>
                <w:rFonts w:ascii="Times New Roman" w:hAnsi="Times New Roman" w:cs="Times New Roman"/>
              </w:rPr>
              <w:t>the different effective Collaborative Software.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7E49E" w14:textId="77777777" w:rsidR="002C5A15" w:rsidRDefault="002C5A15" w:rsidP="00C9238F">
      <w:pPr>
        <w:spacing w:after="0" w:line="240" w:lineRule="auto"/>
      </w:pPr>
      <w:r>
        <w:separator/>
      </w:r>
    </w:p>
  </w:endnote>
  <w:endnote w:type="continuationSeparator" w:id="0">
    <w:p w14:paraId="429E7C0A" w14:textId="77777777" w:rsidR="002C5A15" w:rsidRDefault="002C5A1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03EC42-7136-4576-AE42-C03AE5F4B58D}"/>
    <w:embedBold r:id="rId2" w:fontKey="{48C7825C-5EBF-4E6B-A294-A3A86BB575FD}"/>
    <w:embedItalic r:id="rId3" w:fontKey="{BF6AB9E2-294C-4108-BCA8-268549EBEFCD}"/>
    <w:embedBoldItalic r:id="rId4" w:fontKey="{0E466821-7D77-4293-B65E-56349FA33CD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B23583F-80F2-4254-825E-8D65D07950DE}"/>
    <w:embedBold r:id="rId6" w:fontKey="{BC746463-16C2-40AE-9554-651B5FC41241}"/>
    <w:embedItalic r:id="rId7" w:fontKey="{054D4AD8-97F4-49AE-B41E-3D27DA5E543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4EB75B13-DB7E-4168-B4F9-0BE34B2B2974}"/>
    <w:embedBold r:id="rId9" w:fontKey="{4D54C485-2ECD-458E-B52A-0619D1B4BB2C}"/>
    <w:embedItalic r:id="rId10" w:fontKey="{DD6E4218-CE68-47A5-8627-AA589C6AB2BE}"/>
    <w:embedBoldItalic r:id="rId11" w:fontKey="{C27B83A0-AD8C-4BAA-B3DD-EEA6CF8E6B8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7C1E6330-333A-40DD-B310-879E2148F5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CE25F21-6992-409D-A1CE-37D22B1B38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0309A" w14:textId="77777777" w:rsidR="002C5A15" w:rsidRDefault="002C5A15" w:rsidP="00C9238F">
      <w:pPr>
        <w:spacing w:after="0" w:line="240" w:lineRule="auto"/>
      </w:pPr>
      <w:r>
        <w:separator/>
      </w:r>
    </w:p>
  </w:footnote>
  <w:footnote w:type="continuationSeparator" w:id="0">
    <w:p w14:paraId="271BDACD" w14:textId="77777777" w:rsidR="002C5A15" w:rsidRDefault="002C5A1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C5A15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35F3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149F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