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B9E15F5" w:rsidR="00C9238F" w:rsidRPr="00C333A6" w:rsidRDefault="00A330BB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A330BB">
              <w:rPr>
                <w:rFonts w:ascii="Times New Roman" w:hAnsi="Times New Roman" w:cs="Times New Roman"/>
              </w:rPr>
              <w:t>CNN Based Covid-19 Detection from Image Processing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6B5E2DF" w:rsidR="00C9238F" w:rsidRPr="005E19AD" w:rsidRDefault="005D7B4E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Noto Sans" w:hAnsi="Noto Sans" w:cs="Noto Sans"/>
                <w:b/>
                <w:bCs/>
                <w:sz w:val="21"/>
                <w:szCs w:val="21"/>
                <w:shd w:val="clear" w:color="auto" w:fill="FFFFFF"/>
              </w:rPr>
              <w:t>Mohammed Ashikur Rahman</w:t>
            </w:r>
            <w:r>
              <w:rPr>
                <w:rFonts w:ascii="Noto Sans" w:hAnsi="Noto Sans" w:cs="Noto Sans"/>
                <w:b/>
                <w:bCs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rFonts w:ascii="Noto Sans" w:hAnsi="Noto Sans" w:cs="Noto Sans"/>
                <w:b/>
                <w:bCs/>
                <w:sz w:val="21"/>
                <w:szCs w:val="21"/>
                <w:shd w:val="clear" w:color="auto" w:fill="FFFFFF"/>
              </w:rPr>
              <w:t>Mohammad Rabiul Islam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564C820" w:rsidR="00C9238F" w:rsidRPr="005E19AD" w:rsidRDefault="005D7B4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rabiul.islam@aiub.edu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9095124" w:rsidR="00C9238F" w:rsidRPr="005E19AD" w:rsidRDefault="005D7B4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D7B4E">
              <w:rPr>
                <w:rFonts w:ascii="Times New Roman" w:hAnsi="Times New Roman" w:cs="Times New Roman"/>
              </w:rPr>
              <w:t>Journal of ICT Research and Applications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70D6038" w:rsidR="00010104" w:rsidRPr="005E19AD" w:rsidRDefault="005D7B4E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62386EDA" w:rsidR="00576892" w:rsidRPr="005E19AD" w:rsidRDefault="005D7B4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2A018646" w:rsidR="00576892" w:rsidRPr="005E19AD" w:rsidRDefault="005D7B4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7CD9BAA" w:rsidR="00852B20" w:rsidRPr="005E19AD" w:rsidRDefault="005D7B4E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Published by IRCS-ITB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6859334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D7B4E">
              <w:rPr>
                <w:rFonts w:ascii="Noto Sans" w:hAnsi="Noto Sans" w:cs="Noto Sans"/>
                <w:sz w:val="21"/>
                <w:szCs w:val="21"/>
                <w:shd w:val="clear" w:color="auto" w:fill="FFFFFF"/>
              </w:rPr>
              <w:t>2023-05-31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D3E78A7" w:rsidR="00852B20" w:rsidRPr="005E19AD" w:rsidRDefault="005D7B4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D7B4E">
              <w:rPr>
                <w:rFonts w:ascii="Times New Roman" w:hAnsi="Times New Roman" w:cs="Times New Roman"/>
              </w:rPr>
              <w:t>2337-5787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95BFE66" w:rsidR="00852B20" w:rsidRPr="00C333A6" w:rsidRDefault="005D7B4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D7B4E">
              <w:rPr>
                <w:rFonts w:ascii="Times New Roman" w:hAnsi="Times New Roman" w:cs="Times New Roman"/>
              </w:rPr>
              <w:t>10.5614/itbj.ict.res.appl.2023.17.1.7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289EF3F" w:rsidR="00CB3B78" w:rsidRPr="006905C2" w:rsidRDefault="005D7B4E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5D7B4E">
              <w:rPr>
                <w:rFonts w:ascii="Times New Roman" w:hAnsi="Times New Roman" w:cs="Times New Roman"/>
                <w:u w:val="single"/>
              </w:rPr>
              <w:t>https://journals.itb.ac.id/index.php/jictra/article/view/17542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1A957C14" w:rsidR="00931093" w:rsidRPr="005E19AD" w:rsidRDefault="000C1664" w:rsidP="00931093">
            <w:pPr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131314"/>
                <w:sz w:val="21"/>
                <w:szCs w:val="21"/>
                <w:shd w:val="clear" w:color="auto" w:fill="FFFFFF"/>
              </w:rPr>
              <w:t xml:space="preserve">Covid-19 is a respirational condition that looks much like pneumonia. It is highly contagious and has many variants with different symptoms. Covid-19 poses the challenge of discovering new testing and detection methods in biomedical science. X-ray images and CT scans provide high-quality and information-rich images. These images can be processed with a convolutional neural network (CNN) to detect diseases such as Covid-19 in the pulmonary system with high accuracy. Deep learning applied to X-ray images can help to develop methods to identify Covid-19 infection. Based on the research problem, this study defined the outcome as reducing the energy costs and expenses of </w:t>
            </w:r>
            <w:r>
              <w:rPr>
                <w:rFonts w:ascii="Roboto" w:hAnsi="Roboto"/>
                <w:color w:val="131314"/>
                <w:sz w:val="21"/>
                <w:szCs w:val="21"/>
                <w:shd w:val="clear" w:color="auto" w:fill="FFFFFF"/>
              </w:rPr>
              <w:lastRenderedPageBreak/>
              <w:t xml:space="preserve">detecting Covid-19 in X-ray images. Analysis of the results was done by comparing a CNN model with a </w:t>
            </w:r>
            <w:proofErr w:type="spellStart"/>
            <w:r>
              <w:rPr>
                <w:rFonts w:ascii="Roboto" w:hAnsi="Roboto"/>
                <w:color w:val="131314"/>
                <w:sz w:val="21"/>
                <w:szCs w:val="21"/>
                <w:shd w:val="clear" w:color="auto" w:fill="FFFFFF"/>
              </w:rPr>
              <w:t>DenseNet</w:t>
            </w:r>
            <w:proofErr w:type="spellEnd"/>
            <w:r>
              <w:rPr>
                <w:rFonts w:ascii="Roboto" w:hAnsi="Roboto"/>
                <w:color w:val="131314"/>
                <w:sz w:val="21"/>
                <w:szCs w:val="21"/>
                <w:shd w:val="clear" w:color="auto" w:fill="FFFFFF"/>
              </w:rPr>
              <w:t xml:space="preserve"> model, where the first achieved more accurate performance than the second.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29748" w14:textId="77777777" w:rsidR="00635647" w:rsidRDefault="00635647" w:rsidP="00C9238F">
      <w:pPr>
        <w:spacing w:after="0" w:line="240" w:lineRule="auto"/>
      </w:pPr>
      <w:r>
        <w:separator/>
      </w:r>
    </w:p>
  </w:endnote>
  <w:endnote w:type="continuationSeparator" w:id="0">
    <w:p w14:paraId="26B92FAD" w14:textId="77777777" w:rsidR="00635647" w:rsidRDefault="0063564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9870DA-96BA-41A5-B729-84809E75F3EE}"/>
    <w:embedBold r:id="rId2" w:fontKey="{667C5C7E-40D4-45FD-A0C2-74B164FC94E5}"/>
    <w:embedItalic r:id="rId3" w:fontKey="{69B3B0C4-6E5F-40A8-9CB3-801C2B68D9B9}"/>
    <w:embedBoldItalic r:id="rId4" w:fontKey="{721AA6BE-0C35-4591-BB6A-F1FD94E89FE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7BF7FD9-F367-41FC-B993-70C944F88B11}"/>
    <w:embedBold r:id="rId6" w:fontKey="{FC672E7A-FD42-414D-8C5A-DC443DE0540F}"/>
    <w:embedItalic r:id="rId7" w:fontKey="{DF980749-B080-4F0A-ABAB-5950D738107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1A990EC1-B545-472D-9A84-2996B8C4253F}"/>
    <w:embedBold r:id="rId9" w:fontKey="{018C8539-4D73-4456-8EB1-689387116C66}"/>
    <w:embedItalic r:id="rId10" w:fontKey="{E938BBD5-D6DF-4151-A78B-01FCA9BB2896}"/>
    <w:embedBoldItalic r:id="rId11" w:fontKey="{B406AEBE-834D-42BF-9A87-1FCBF183B07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E8F71180-DEDE-4D17-A7CD-2CDBE8EC62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B76CBBB-CAF6-4F01-874A-538A34CDCF60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4" w:fontKey="{E8BB3DD0-4A47-49F0-AE58-623294790217}"/>
    <w:embedBold r:id="rId15" w:fontKey="{CAEF118A-0716-42F8-84CE-78707706F2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6" w:fontKey="{74A8CF9F-4BC6-40CA-8300-40EFF0CB8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D1072" w14:textId="77777777" w:rsidR="00635647" w:rsidRDefault="00635647" w:rsidP="00C9238F">
      <w:pPr>
        <w:spacing w:after="0" w:line="240" w:lineRule="auto"/>
      </w:pPr>
      <w:r>
        <w:separator/>
      </w:r>
    </w:p>
  </w:footnote>
  <w:footnote w:type="continuationSeparator" w:id="0">
    <w:p w14:paraId="3DFCE096" w14:textId="77777777" w:rsidR="00635647" w:rsidRDefault="0063564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C1664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B4D28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D7B4E"/>
    <w:rsid w:val="005E19AD"/>
    <w:rsid w:val="005F2035"/>
    <w:rsid w:val="005F7990"/>
    <w:rsid w:val="006067CE"/>
    <w:rsid w:val="00635647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30BB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