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2"/>
        <w:gridCol w:w="3331"/>
        <w:gridCol w:w="1621"/>
        <w:gridCol w:w="3132"/>
      </w:tblGrid>
      <w:tr w:rsidR="00C9238F" w:rsidRPr="005E19AD" w14:paraId="104F9DBE" w14:textId="77777777" w:rsidTr="00931093">
        <w:tc>
          <w:tcPr>
            <w:tcW w:w="486" w:type="pct"/>
            <w:vAlign w:val="center"/>
          </w:tcPr>
          <w:p w14:paraId="06D363B0" w14:textId="2C56D18B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3A5CBE8C" w:rsidR="00C9238F" w:rsidRPr="00C333A6" w:rsidRDefault="000A4EB0" w:rsidP="00776FC4">
            <w:pPr>
              <w:spacing w:before="240"/>
              <w:rPr>
                <w:rFonts w:ascii="Times New Roman" w:hAnsi="Times New Roman" w:cs="Times New Roman"/>
              </w:rPr>
            </w:pPr>
            <w:r w:rsidRPr="000A4EB0">
              <w:rPr>
                <w:rFonts w:ascii="Times New Roman" w:hAnsi="Times New Roman" w:cs="Times New Roman"/>
              </w:rPr>
              <w:t>Survey on Convex Drawing of Planar Graph</w:t>
            </w:r>
          </w:p>
        </w:tc>
      </w:tr>
      <w:tr w:rsidR="00C9238F" w:rsidRPr="005E19AD" w14:paraId="41B6DFDE" w14:textId="77777777" w:rsidTr="00931093">
        <w:tc>
          <w:tcPr>
            <w:tcW w:w="486" w:type="pct"/>
            <w:vAlign w:val="center"/>
          </w:tcPr>
          <w:p w14:paraId="59632982" w14:textId="303F20A2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6CF4688D" w:rsidR="00C9238F" w:rsidRPr="005E19AD" w:rsidRDefault="000A4EB0" w:rsidP="00145680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Sharifa Rania Mahmud</w:t>
            </w:r>
          </w:p>
        </w:tc>
      </w:tr>
      <w:tr w:rsidR="00C9238F" w:rsidRPr="005E19AD" w14:paraId="1694AB7A" w14:textId="77777777" w:rsidTr="00931093">
        <w:tc>
          <w:tcPr>
            <w:tcW w:w="486" w:type="pct"/>
            <w:vAlign w:val="center"/>
          </w:tcPr>
          <w:p w14:paraId="1FB726A9" w14:textId="0A6884DA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7BB1CE36" w:rsidR="00C9238F" w:rsidRPr="005E19AD" w:rsidRDefault="0037626B" w:rsidP="00576892">
            <w:pPr>
              <w:spacing w:before="240"/>
              <w:rPr>
                <w:rFonts w:ascii="Times New Roman" w:hAnsi="Times New Roman" w:cs="Times New Roman"/>
              </w:rPr>
            </w:pPr>
            <w:hyperlink r:id="rId11" w:history="1">
              <w:r w:rsidRPr="009141D1">
                <w:rPr>
                  <w:rStyle w:val="Hyperlink"/>
                  <w:rFonts w:ascii="Times New Roman" w:hAnsi="Times New Roman" w:cs="Times New Roman"/>
                </w:rPr>
                <w:t>rania@aiub.edu</w:t>
              </w:r>
            </w:hyperlink>
          </w:p>
        </w:tc>
      </w:tr>
      <w:tr w:rsidR="00C9238F" w:rsidRPr="005E19AD" w14:paraId="3A03CA46" w14:textId="77777777" w:rsidTr="00931093">
        <w:tc>
          <w:tcPr>
            <w:tcW w:w="486" w:type="pct"/>
            <w:vAlign w:val="center"/>
          </w:tcPr>
          <w:p w14:paraId="60832908" w14:textId="4F63C3E7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7F1C1CE8" w:rsidR="00C9238F" w:rsidRPr="005E19AD" w:rsidRDefault="000A4EB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A4EB0">
              <w:rPr>
                <w:rFonts w:ascii="Times New Roman" w:hAnsi="Times New Roman" w:cs="Times New Roman"/>
              </w:rPr>
              <w:t>IOSR Journal of Computer Engineering (IOSRJCE)</w:t>
            </w:r>
          </w:p>
        </w:tc>
      </w:tr>
      <w:tr w:rsidR="00010104" w:rsidRPr="005E19AD" w14:paraId="29260EEE" w14:textId="77777777" w:rsidTr="00931093">
        <w:tc>
          <w:tcPr>
            <w:tcW w:w="486" w:type="pct"/>
            <w:vAlign w:val="center"/>
          </w:tcPr>
          <w:p w14:paraId="6F11A6E8" w14:textId="522F2DD5" w:rsidR="00010104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66E21258" w:rsidR="00010104" w:rsidRPr="005E19AD" w:rsidRDefault="000A4EB0" w:rsidP="00145680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931093">
        <w:tc>
          <w:tcPr>
            <w:tcW w:w="486" w:type="pct"/>
            <w:vAlign w:val="center"/>
          </w:tcPr>
          <w:p w14:paraId="3E73A81C" w14:textId="713E0E75" w:rsidR="00576892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837" w:type="pct"/>
            <w:tcBorders>
              <w:bottom w:val="single" w:sz="4" w:space="0" w:color="auto"/>
            </w:tcBorders>
            <w:vAlign w:val="bottom"/>
          </w:tcPr>
          <w:p w14:paraId="76051B5A" w14:textId="09E6B1B5" w:rsidR="00576892" w:rsidRPr="005E19AD" w:rsidRDefault="000A4EB0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44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734" w:type="pct"/>
            <w:tcBorders>
              <w:bottom w:val="single" w:sz="4" w:space="0" w:color="auto"/>
            </w:tcBorders>
            <w:vAlign w:val="bottom"/>
          </w:tcPr>
          <w:p w14:paraId="73C90383" w14:textId="723C2A44" w:rsidR="00576892" w:rsidRPr="005E19AD" w:rsidRDefault="000A4EB0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852B20" w:rsidRPr="005E19AD" w14:paraId="29A11658" w14:textId="77777777" w:rsidTr="00931093">
        <w:tc>
          <w:tcPr>
            <w:tcW w:w="486" w:type="pct"/>
            <w:vAlign w:val="center"/>
          </w:tcPr>
          <w:p w14:paraId="6B703DB8" w14:textId="37F97E2F" w:rsidR="00852B20" w:rsidRPr="005E19AD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4B1D28E2" w:rsidR="00852B20" w:rsidRPr="005E19AD" w:rsidRDefault="0037626B" w:rsidP="00336BF6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IOSR</w:t>
            </w:r>
          </w:p>
        </w:tc>
      </w:tr>
      <w:tr w:rsidR="00852B20" w:rsidRPr="005E19AD" w14:paraId="0977BFEF" w14:textId="77777777" w:rsidTr="00931093">
        <w:tc>
          <w:tcPr>
            <w:tcW w:w="486" w:type="pct"/>
            <w:vAlign w:val="center"/>
          </w:tcPr>
          <w:p w14:paraId="4291962E" w14:textId="03399576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481C0C81" w:rsidR="00852B20" w:rsidRPr="005E19AD" w:rsidRDefault="00DD6367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0A4EB0">
              <w:rPr>
                <w:rFonts w:ascii="Times New Roman" w:hAnsi="Times New Roman" w:cs="Times New Roman"/>
              </w:rPr>
              <w:t>January 2013</w:t>
            </w:r>
          </w:p>
        </w:tc>
      </w:tr>
      <w:tr w:rsidR="00852B20" w:rsidRPr="005E19AD" w14:paraId="04C32390" w14:textId="77777777" w:rsidTr="00931093">
        <w:tc>
          <w:tcPr>
            <w:tcW w:w="486" w:type="pct"/>
            <w:vAlign w:val="center"/>
          </w:tcPr>
          <w:p w14:paraId="13D6FAC3" w14:textId="7297330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3D93939C" w:rsidR="00852B20" w:rsidRPr="005E19AD" w:rsidRDefault="000A4EB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A4EB0">
              <w:rPr>
                <w:rFonts w:ascii="Times New Roman" w:hAnsi="Times New Roman" w:cs="Times New Roman"/>
              </w:rPr>
              <w:t>e-ISSN: 2278-0661 p-</w:t>
            </w:r>
            <w:proofErr w:type="gramStart"/>
            <w:r w:rsidRPr="000A4EB0">
              <w:rPr>
                <w:rFonts w:ascii="Times New Roman" w:hAnsi="Times New Roman" w:cs="Times New Roman"/>
              </w:rPr>
              <w:t>ISSN :</w:t>
            </w:r>
            <w:proofErr w:type="gramEnd"/>
            <w:r w:rsidRPr="000A4EB0">
              <w:rPr>
                <w:rFonts w:ascii="Times New Roman" w:hAnsi="Times New Roman" w:cs="Times New Roman"/>
              </w:rPr>
              <w:t xml:space="preserve"> 2278-8727</w:t>
            </w:r>
          </w:p>
        </w:tc>
      </w:tr>
      <w:tr w:rsidR="00852B20" w:rsidRPr="005E19AD" w14:paraId="6125C715" w14:textId="77777777" w:rsidTr="00931093">
        <w:tc>
          <w:tcPr>
            <w:tcW w:w="486" w:type="pct"/>
            <w:vAlign w:val="center"/>
          </w:tcPr>
          <w:p w14:paraId="41B57CC6" w14:textId="4F3F116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3CA9E914" w:rsidR="00852B20" w:rsidRPr="00C333A6" w:rsidRDefault="00852B20" w:rsidP="00C333A6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16A1DAEC" w14:textId="77777777" w:rsidTr="00931093">
        <w:tc>
          <w:tcPr>
            <w:tcW w:w="486" w:type="pct"/>
            <w:vAlign w:val="center"/>
          </w:tcPr>
          <w:p w14:paraId="58F94C75" w14:textId="7E5AE992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1D3E658A" w:rsidR="00CB3B78" w:rsidRPr="006905C2" w:rsidRDefault="00CB3B78" w:rsidP="00576892">
            <w:pPr>
              <w:spacing w:before="240"/>
              <w:rPr>
                <w:rFonts w:ascii="Times New Roman" w:hAnsi="Times New Roman" w:cs="Times New Roman"/>
                <w:u w:val="single"/>
              </w:rPr>
            </w:pPr>
          </w:p>
        </w:tc>
      </w:tr>
      <w:tr w:rsidR="00852B20" w:rsidRPr="005E19AD" w14:paraId="204EC2C6" w14:textId="77777777" w:rsidTr="00931093">
        <w:tc>
          <w:tcPr>
            <w:tcW w:w="486" w:type="pct"/>
            <w:vAlign w:val="center"/>
          </w:tcPr>
          <w:p w14:paraId="07EC2428" w14:textId="42CDFAAE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107E7105" w14:textId="77777777" w:rsidR="00852B20" w:rsidRDefault="00852B20" w:rsidP="00576892">
            <w:pPr>
              <w:spacing w:before="240"/>
            </w:pPr>
          </w:p>
          <w:p w14:paraId="0933B90C" w14:textId="54237B7B" w:rsidR="003E27C2" w:rsidRPr="005E19AD" w:rsidRDefault="008C4785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pp.7-17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2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2"/>
        <w:gridCol w:w="5064"/>
      </w:tblGrid>
      <w:tr w:rsidR="00931093" w:rsidRPr="005E19AD" w14:paraId="3AB8C5CA" w14:textId="77777777" w:rsidTr="00931093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54EFBF78" w14:textId="77777777" w:rsidR="00931093" w:rsidRPr="005E19AD" w:rsidRDefault="00931093" w:rsidP="00931093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0C913C08" w14:textId="77777777" w:rsidR="00931093" w:rsidRPr="005E19AD" w:rsidRDefault="00931093" w:rsidP="00931093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931093" w:rsidRPr="005E19AD" w14:paraId="51B96FE8" w14:textId="77777777" w:rsidTr="00931093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19A41A" w14:textId="6D766831" w:rsidR="00931093" w:rsidRPr="005E19AD" w:rsidRDefault="000A4EB0" w:rsidP="00931093">
            <w:pPr>
              <w:rPr>
                <w:rFonts w:ascii="Times New Roman" w:hAnsi="Times New Roman" w:cs="Times New Roman"/>
              </w:rPr>
            </w:pPr>
            <w:r>
              <w:t xml:space="preserve">This paper presented study on convex drawing of planar graph. In graph theory, a planar graph is a graph that can be embedded in the plane. A planar graph is one that can be drawn on a plane in such a way that there are no “edge crossings,” </w:t>
            </w:r>
            <w:proofErr w:type="gramStart"/>
            <w:r>
              <w:t>i.e.</w:t>
            </w:r>
            <w:proofErr w:type="gramEnd"/>
            <w:r>
              <w:t xml:space="preserve"> edges intersect only at their common vertices. Convex polygon has all interior angles less than or equal to 180°. A graph is called a convex drawing if every facial </w:t>
            </w:r>
            <w:r>
              <w:lastRenderedPageBreak/>
              <w:t>cycle (face) is drawn as a convex polygon. In a convex drawing of a planar graph, all edges are drawn by straight line segments in such a way that every face boundary in a convex polygon. This paper describes some of the recent works on convex drawing on planar graph.</w:t>
            </w:r>
          </w:p>
        </w:tc>
      </w:tr>
    </w:tbl>
    <w:p w14:paraId="368EFAEB" w14:textId="37F3027A" w:rsidR="00852B20" w:rsidRPr="005E19AD" w:rsidRDefault="00852B20">
      <w:pPr>
        <w:rPr>
          <w:rFonts w:ascii="Times New Roman" w:hAnsi="Times New Roman" w:cs="Times New Roman"/>
        </w:rPr>
      </w:pPr>
    </w:p>
    <w:p w14:paraId="048A3FFA" w14:textId="77777777" w:rsidR="00C9238F" w:rsidRPr="005E19AD" w:rsidRDefault="00C9238F" w:rsidP="00AF6BFE">
      <w:pPr>
        <w:pStyle w:val="NoSpacing"/>
        <w:rPr>
          <w:rFonts w:ascii="Times New Roman" w:hAnsi="Times New Roman" w:cs="Times New Roman"/>
        </w:rPr>
      </w:pPr>
    </w:p>
    <w:sectPr w:rsidR="00C9238F" w:rsidRPr="005E19AD" w:rsidSect="0057689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343F2A" w14:textId="77777777" w:rsidR="00203C56" w:rsidRDefault="00203C56" w:rsidP="00C9238F">
      <w:pPr>
        <w:spacing w:after="0" w:line="240" w:lineRule="auto"/>
      </w:pPr>
      <w:r>
        <w:separator/>
      </w:r>
    </w:p>
  </w:endnote>
  <w:endnote w:type="continuationSeparator" w:id="0">
    <w:p w14:paraId="797D9A07" w14:textId="77777777" w:rsidR="00203C56" w:rsidRDefault="00203C56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43E1CA0-1E30-40BD-8350-EFE0DD1E4073}"/>
    <w:embedBold r:id="rId2" w:fontKey="{E6957E5B-3D91-49DA-A3DD-7F391396978B}"/>
    <w:embedItalic r:id="rId3" w:fontKey="{A99A606F-1E46-4B9F-A241-3E7666B72160}"/>
    <w:embedBoldItalic r:id="rId4" w:fontKey="{8C971877-0220-46F9-9FAA-75DE7433B456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B1944FC9-94D3-4D06-87E7-2D5D9477C596}"/>
    <w:embedBold r:id="rId6" w:fontKey="{ACBDD5D2-BA19-4821-B621-246C6420CFF7}"/>
    <w:embedItalic r:id="rId7" w:fontKey="{1F525BC6-94BD-4EEB-AE74-92BE894E48DE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8" w:fontKey="{9F2DF95F-7DD8-4736-AA0E-9429A9876247}"/>
    <w:embedBold r:id="rId9" w:fontKey="{B9B6E1F2-BA58-4AFE-AAB0-B7DA66077CC6}"/>
    <w:embedItalic r:id="rId10" w:fontKey="{45B61957-A4A4-4D6A-A47B-5FF22F34EA91}"/>
    <w:embedBoldItalic r:id="rId11" w:fontKey="{CFFE29BC-6806-4DEB-A449-8DA96D5C3EAE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D59CCF69-7A6A-4EC5-9197-CC108212527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C018EF76-376E-48A5-B813-AA2E048314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800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572327" w14:textId="77777777" w:rsidR="00203C56" w:rsidRDefault="00203C56" w:rsidP="00C9238F">
      <w:pPr>
        <w:spacing w:after="0" w:line="240" w:lineRule="auto"/>
      </w:pPr>
      <w:r>
        <w:separator/>
      </w:r>
    </w:p>
  </w:footnote>
  <w:footnote w:type="continuationSeparator" w:id="0">
    <w:p w14:paraId="18FD2492" w14:textId="77777777" w:rsidR="00203C56" w:rsidRDefault="00203C56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58144074">
    <w:abstractNumId w:val="12"/>
  </w:num>
  <w:num w:numId="2" w16cid:durableId="1866479014">
    <w:abstractNumId w:val="8"/>
  </w:num>
  <w:num w:numId="3" w16cid:durableId="1200312494">
    <w:abstractNumId w:val="16"/>
  </w:num>
  <w:num w:numId="4" w16cid:durableId="2082940748">
    <w:abstractNumId w:val="13"/>
  </w:num>
  <w:num w:numId="5" w16cid:durableId="1628733413">
    <w:abstractNumId w:val="14"/>
  </w:num>
  <w:num w:numId="6" w16cid:durableId="428432786">
    <w:abstractNumId w:val="20"/>
  </w:num>
  <w:num w:numId="7" w16cid:durableId="516430410">
    <w:abstractNumId w:val="7"/>
  </w:num>
  <w:num w:numId="8" w16cid:durableId="181209736">
    <w:abstractNumId w:val="11"/>
  </w:num>
  <w:num w:numId="9" w16cid:durableId="561208927">
    <w:abstractNumId w:val="18"/>
  </w:num>
  <w:num w:numId="10" w16cid:durableId="2126466058">
    <w:abstractNumId w:val="2"/>
  </w:num>
  <w:num w:numId="11" w16cid:durableId="117141588">
    <w:abstractNumId w:val="6"/>
  </w:num>
  <w:num w:numId="12" w16cid:durableId="2094810316">
    <w:abstractNumId w:val="1"/>
  </w:num>
  <w:num w:numId="13" w16cid:durableId="664362833">
    <w:abstractNumId w:val="3"/>
  </w:num>
  <w:num w:numId="14" w16cid:durableId="1553076127">
    <w:abstractNumId w:val="10"/>
  </w:num>
  <w:num w:numId="15" w16cid:durableId="1377851454">
    <w:abstractNumId w:val="9"/>
  </w:num>
  <w:num w:numId="16" w16cid:durableId="1084766479">
    <w:abstractNumId w:val="17"/>
  </w:num>
  <w:num w:numId="17" w16cid:durableId="345789738">
    <w:abstractNumId w:val="4"/>
  </w:num>
  <w:num w:numId="18" w16cid:durableId="2045983498">
    <w:abstractNumId w:val="22"/>
  </w:num>
  <w:num w:numId="19" w16cid:durableId="213737061">
    <w:abstractNumId w:val="19"/>
  </w:num>
  <w:num w:numId="20" w16cid:durableId="1287615589">
    <w:abstractNumId w:val="15"/>
  </w:num>
  <w:num w:numId="21" w16cid:durableId="172840882">
    <w:abstractNumId w:val="21"/>
  </w:num>
  <w:num w:numId="22" w16cid:durableId="406805590">
    <w:abstractNumId w:val="5"/>
  </w:num>
  <w:num w:numId="23" w16cid:durableId="769854578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4724B"/>
    <w:rsid w:val="00052382"/>
    <w:rsid w:val="0006568A"/>
    <w:rsid w:val="00065A07"/>
    <w:rsid w:val="00076F0F"/>
    <w:rsid w:val="00084253"/>
    <w:rsid w:val="000A4EB0"/>
    <w:rsid w:val="000A7AD3"/>
    <w:rsid w:val="000D0A38"/>
    <w:rsid w:val="000D1F49"/>
    <w:rsid w:val="000D68B9"/>
    <w:rsid w:val="00110BAB"/>
    <w:rsid w:val="00131511"/>
    <w:rsid w:val="00145680"/>
    <w:rsid w:val="00161CFB"/>
    <w:rsid w:val="001727CA"/>
    <w:rsid w:val="00173E9B"/>
    <w:rsid w:val="00181A74"/>
    <w:rsid w:val="001868E4"/>
    <w:rsid w:val="001F5CF8"/>
    <w:rsid w:val="00203C56"/>
    <w:rsid w:val="00261DEB"/>
    <w:rsid w:val="00282AAC"/>
    <w:rsid w:val="002B7717"/>
    <w:rsid w:val="002C1B31"/>
    <w:rsid w:val="002C56E6"/>
    <w:rsid w:val="002D3238"/>
    <w:rsid w:val="002F2CF9"/>
    <w:rsid w:val="003173EE"/>
    <w:rsid w:val="00336BF6"/>
    <w:rsid w:val="0035599A"/>
    <w:rsid w:val="00361E11"/>
    <w:rsid w:val="003655FF"/>
    <w:rsid w:val="003746FC"/>
    <w:rsid w:val="0037626B"/>
    <w:rsid w:val="00385243"/>
    <w:rsid w:val="00391EE1"/>
    <w:rsid w:val="003B2C4D"/>
    <w:rsid w:val="003B392C"/>
    <w:rsid w:val="003E27C2"/>
    <w:rsid w:val="003F0847"/>
    <w:rsid w:val="003F12AC"/>
    <w:rsid w:val="0040090B"/>
    <w:rsid w:val="004174E3"/>
    <w:rsid w:val="00421017"/>
    <w:rsid w:val="0046302A"/>
    <w:rsid w:val="00467CEF"/>
    <w:rsid w:val="00487D2D"/>
    <w:rsid w:val="004B2636"/>
    <w:rsid w:val="004D5D62"/>
    <w:rsid w:val="004E5717"/>
    <w:rsid w:val="004F76A2"/>
    <w:rsid w:val="005112D0"/>
    <w:rsid w:val="00522B79"/>
    <w:rsid w:val="00535A46"/>
    <w:rsid w:val="00537F5D"/>
    <w:rsid w:val="00545B00"/>
    <w:rsid w:val="0055150E"/>
    <w:rsid w:val="00567A98"/>
    <w:rsid w:val="00576892"/>
    <w:rsid w:val="00577E06"/>
    <w:rsid w:val="005A3BF7"/>
    <w:rsid w:val="005E19AD"/>
    <w:rsid w:val="005F2035"/>
    <w:rsid w:val="005F7990"/>
    <w:rsid w:val="006067CE"/>
    <w:rsid w:val="0063739C"/>
    <w:rsid w:val="00684F98"/>
    <w:rsid w:val="006905C2"/>
    <w:rsid w:val="006949AA"/>
    <w:rsid w:val="006C0E1F"/>
    <w:rsid w:val="007003B9"/>
    <w:rsid w:val="00741975"/>
    <w:rsid w:val="00770F25"/>
    <w:rsid w:val="00774C74"/>
    <w:rsid w:val="00776FC4"/>
    <w:rsid w:val="007A35A8"/>
    <w:rsid w:val="007B0414"/>
    <w:rsid w:val="007B0A85"/>
    <w:rsid w:val="007C6A52"/>
    <w:rsid w:val="007E4956"/>
    <w:rsid w:val="007E6899"/>
    <w:rsid w:val="0082043E"/>
    <w:rsid w:val="008250EA"/>
    <w:rsid w:val="00827B5E"/>
    <w:rsid w:val="00835CBC"/>
    <w:rsid w:val="0084247A"/>
    <w:rsid w:val="00852B20"/>
    <w:rsid w:val="0088197A"/>
    <w:rsid w:val="00887812"/>
    <w:rsid w:val="00895D29"/>
    <w:rsid w:val="00897670"/>
    <w:rsid w:val="008B0E32"/>
    <w:rsid w:val="008C4785"/>
    <w:rsid w:val="008C634A"/>
    <w:rsid w:val="008D46CF"/>
    <w:rsid w:val="008E203A"/>
    <w:rsid w:val="0091229C"/>
    <w:rsid w:val="009177EE"/>
    <w:rsid w:val="00920221"/>
    <w:rsid w:val="00931093"/>
    <w:rsid w:val="00937C95"/>
    <w:rsid w:val="00940E73"/>
    <w:rsid w:val="0098597D"/>
    <w:rsid w:val="00992265"/>
    <w:rsid w:val="009F619A"/>
    <w:rsid w:val="009F6DDE"/>
    <w:rsid w:val="009F77CA"/>
    <w:rsid w:val="00A1613A"/>
    <w:rsid w:val="00A31F11"/>
    <w:rsid w:val="00A370A8"/>
    <w:rsid w:val="00A82A33"/>
    <w:rsid w:val="00AB35CA"/>
    <w:rsid w:val="00AC1DB3"/>
    <w:rsid w:val="00AC6B43"/>
    <w:rsid w:val="00AF6BFE"/>
    <w:rsid w:val="00B524E8"/>
    <w:rsid w:val="00B6750D"/>
    <w:rsid w:val="00BB5C37"/>
    <w:rsid w:val="00BC6682"/>
    <w:rsid w:val="00BD3A7F"/>
    <w:rsid w:val="00BD4753"/>
    <w:rsid w:val="00BD5CB1"/>
    <w:rsid w:val="00BE62EE"/>
    <w:rsid w:val="00C003BA"/>
    <w:rsid w:val="00C26236"/>
    <w:rsid w:val="00C333A6"/>
    <w:rsid w:val="00C46878"/>
    <w:rsid w:val="00C629AC"/>
    <w:rsid w:val="00C77F78"/>
    <w:rsid w:val="00C9238F"/>
    <w:rsid w:val="00C96307"/>
    <w:rsid w:val="00CB3B78"/>
    <w:rsid w:val="00CB4A51"/>
    <w:rsid w:val="00CC7405"/>
    <w:rsid w:val="00CD4532"/>
    <w:rsid w:val="00CD47B0"/>
    <w:rsid w:val="00CE0E6D"/>
    <w:rsid w:val="00CE6104"/>
    <w:rsid w:val="00CE7918"/>
    <w:rsid w:val="00D03AC6"/>
    <w:rsid w:val="00D05045"/>
    <w:rsid w:val="00D16163"/>
    <w:rsid w:val="00D31E76"/>
    <w:rsid w:val="00D37598"/>
    <w:rsid w:val="00D87EAD"/>
    <w:rsid w:val="00DA1571"/>
    <w:rsid w:val="00DB020F"/>
    <w:rsid w:val="00DB3FAD"/>
    <w:rsid w:val="00DD6367"/>
    <w:rsid w:val="00E00E10"/>
    <w:rsid w:val="00E4784E"/>
    <w:rsid w:val="00E61C09"/>
    <w:rsid w:val="00EA19AC"/>
    <w:rsid w:val="00EB3B58"/>
    <w:rsid w:val="00EC7359"/>
    <w:rsid w:val="00ED0E1A"/>
    <w:rsid w:val="00EE3054"/>
    <w:rsid w:val="00F00606"/>
    <w:rsid w:val="00F01256"/>
    <w:rsid w:val="00F54BAE"/>
    <w:rsid w:val="00F6558E"/>
    <w:rsid w:val="00F955CD"/>
    <w:rsid w:val="00FC7475"/>
    <w:rsid w:val="00FD48D9"/>
    <w:rsid w:val="00FD626E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3B9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3762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5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rania@aiub.ed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0B5DBE4-2314-477B-AD9A-0DF16C7BC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164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2021-10-17T07:08:00Z</dcterms:created>
  <dcterms:modified xsi:type="dcterms:W3CDTF">2023-11-06T19:29:00Z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