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38"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168"/>
        <w:gridCol w:w="1905"/>
        <w:gridCol w:w="3652"/>
      </w:tblGrid>
      <w:tr w:rsidR="00C9238F" w:rsidRPr="000C709F" w14:paraId="104F9DBE" w14:textId="77777777" w:rsidTr="002C2928">
        <w:tc>
          <w:tcPr>
            <w:tcW w:w="979" w:type="pct"/>
            <w:vAlign w:val="center"/>
          </w:tcPr>
          <w:p w14:paraId="06D363B0" w14:textId="2C56D18B" w:rsidR="00C9238F" w:rsidRPr="000C709F" w:rsidRDefault="00010104" w:rsidP="00576892">
            <w:pPr>
              <w:spacing w:before="240"/>
              <w:rPr>
                <w:rFonts w:ascii="Times New Roman" w:hAnsi="Times New Roman" w:cs="Times New Roman"/>
              </w:rPr>
            </w:pPr>
            <w:r w:rsidRPr="000C709F">
              <w:rPr>
                <w:rFonts w:ascii="Times New Roman" w:hAnsi="Times New Roman" w:cs="Times New Roman"/>
              </w:rPr>
              <w:t>Title</w:t>
            </w:r>
          </w:p>
        </w:tc>
        <w:tc>
          <w:tcPr>
            <w:tcW w:w="4021" w:type="pct"/>
            <w:gridSpan w:val="3"/>
            <w:tcBorders>
              <w:bottom w:val="single" w:sz="4" w:space="0" w:color="auto"/>
            </w:tcBorders>
            <w:vAlign w:val="bottom"/>
          </w:tcPr>
          <w:p w14:paraId="76A41892" w14:textId="19939807" w:rsidR="00C9238F" w:rsidRPr="000C709F" w:rsidRDefault="00781CCE" w:rsidP="00776FC4">
            <w:pPr>
              <w:spacing w:before="240"/>
              <w:rPr>
                <w:rFonts w:ascii="Times New Roman" w:hAnsi="Times New Roman" w:cs="Times New Roman"/>
              </w:rPr>
            </w:pPr>
            <w:r w:rsidRPr="000C709F">
              <w:rPr>
                <w:rFonts w:ascii="Times New Roman" w:hAnsi="Times New Roman" w:cs="Times New Roman"/>
              </w:rPr>
              <w:t>Dye-sensitized solar cell with plasmonic gold nanoparticles modified photoanode</w:t>
            </w:r>
          </w:p>
        </w:tc>
      </w:tr>
      <w:tr w:rsidR="00C9238F" w:rsidRPr="000C709F" w14:paraId="41B6DFDE" w14:textId="77777777" w:rsidTr="002C2928">
        <w:tc>
          <w:tcPr>
            <w:tcW w:w="979" w:type="pct"/>
            <w:vAlign w:val="center"/>
          </w:tcPr>
          <w:p w14:paraId="59632982" w14:textId="303F20A2" w:rsidR="00C9238F" w:rsidRPr="000C709F" w:rsidRDefault="00010104" w:rsidP="00576892">
            <w:pPr>
              <w:spacing w:before="240"/>
              <w:rPr>
                <w:rFonts w:ascii="Times New Roman" w:hAnsi="Times New Roman" w:cs="Times New Roman"/>
              </w:rPr>
            </w:pPr>
            <w:r w:rsidRPr="000C709F">
              <w:rPr>
                <w:rFonts w:ascii="Times New Roman" w:hAnsi="Times New Roman" w:cs="Times New Roman"/>
              </w:rPr>
              <w:t>Author(s) Name</w:t>
            </w:r>
          </w:p>
        </w:tc>
        <w:tc>
          <w:tcPr>
            <w:tcW w:w="4021" w:type="pct"/>
            <w:gridSpan w:val="3"/>
            <w:tcBorders>
              <w:bottom w:val="single" w:sz="4" w:space="0" w:color="auto"/>
            </w:tcBorders>
            <w:vAlign w:val="bottom"/>
          </w:tcPr>
          <w:p w14:paraId="4C3C55DD" w14:textId="6624BD67" w:rsidR="00C9238F" w:rsidRPr="000C709F" w:rsidRDefault="00781CCE" w:rsidP="009A2B07">
            <w:pPr>
              <w:spacing w:before="240"/>
              <w:rPr>
                <w:rFonts w:ascii="Times New Roman" w:hAnsi="Times New Roman" w:cs="Times New Roman"/>
              </w:rPr>
            </w:pPr>
            <w:r w:rsidRPr="000C709F">
              <w:rPr>
                <w:rFonts w:ascii="Times New Roman" w:hAnsi="Times New Roman" w:cs="Times New Roman"/>
              </w:rPr>
              <w:t xml:space="preserve">Daiyaan Kabir, Taseen Forhad, William </w:t>
            </w:r>
            <w:proofErr w:type="spellStart"/>
            <w:r w:rsidRPr="000C709F">
              <w:rPr>
                <w:rFonts w:ascii="Times New Roman" w:hAnsi="Times New Roman" w:cs="Times New Roman"/>
              </w:rPr>
              <w:t>Ghann</w:t>
            </w:r>
            <w:proofErr w:type="spellEnd"/>
            <w:r w:rsidRPr="000C709F">
              <w:rPr>
                <w:rFonts w:ascii="Times New Roman" w:hAnsi="Times New Roman" w:cs="Times New Roman"/>
              </w:rPr>
              <w:t xml:space="preserve">, Balvin Richards, Mohammed M. Rahman, Md. Nizam Uddin, Md. Refat J. Rakib, Mohammad Hossain </w:t>
            </w:r>
            <w:proofErr w:type="spellStart"/>
            <w:r w:rsidRPr="000C709F">
              <w:rPr>
                <w:rFonts w:ascii="Times New Roman" w:hAnsi="Times New Roman" w:cs="Times New Roman"/>
              </w:rPr>
              <w:t>Shariare</w:t>
            </w:r>
            <w:proofErr w:type="spellEnd"/>
            <w:r w:rsidRPr="000C709F">
              <w:rPr>
                <w:rFonts w:ascii="Times New Roman" w:hAnsi="Times New Roman" w:cs="Times New Roman"/>
              </w:rPr>
              <w:t>, Faisal I. Chowdhury, Mohammad Mahbub Rabbani, Newaz M. Bahadur, Jamal Uddin.</w:t>
            </w:r>
          </w:p>
        </w:tc>
      </w:tr>
      <w:tr w:rsidR="00C9238F" w:rsidRPr="000C709F" w14:paraId="1694AB7A" w14:textId="77777777" w:rsidTr="002C2928">
        <w:tc>
          <w:tcPr>
            <w:tcW w:w="979" w:type="pct"/>
            <w:vAlign w:val="center"/>
          </w:tcPr>
          <w:p w14:paraId="1FB726A9" w14:textId="0A6884DA" w:rsidR="00C9238F" w:rsidRPr="000C709F" w:rsidRDefault="00010104" w:rsidP="00576892">
            <w:pPr>
              <w:spacing w:before="240"/>
              <w:rPr>
                <w:rFonts w:ascii="Times New Roman" w:hAnsi="Times New Roman" w:cs="Times New Roman"/>
              </w:rPr>
            </w:pPr>
            <w:r w:rsidRPr="000C709F">
              <w:rPr>
                <w:rFonts w:ascii="Times New Roman" w:hAnsi="Times New Roman" w:cs="Times New Roman"/>
              </w:rPr>
              <w:t>Contact Email(s)</w:t>
            </w:r>
          </w:p>
        </w:tc>
        <w:tc>
          <w:tcPr>
            <w:tcW w:w="4021" w:type="pct"/>
            <w:gridSpan w:val="3"/>
            <w:tcBorders>
              <w:bottom w:val="single" w:sz="4" w:space="0" w:color="auto"/>
            </w:tcBorders>
            <w:vAlign w:val="bottom"/>
          </w:tcPr>
          <w:p w14:paraId="5052E128" w14:textId="55DD2D10" w:rsidR="00C9238F" w:rsidRPr="000C709F" w:rsidRDefault="00000000" w:rsidP="009A2B07">
            <w:pPr>
              <w:spacing w:before="240"/>
              <w:rPr>
                <w:rFonts w:ascii="Times New Roman" w:hAnsi="Times New Roman" w:cs="Times New Roman"/>
              </w:rPr>
            </w:pPr>
            <w:hyperlink r:id="rId11" w:history="1">
              <w:r w:rsidR="009A2B07" w:rsidRPr="000C709F">
                <w:rPr>
                  <w:rStyle w:val="Hyperlink"/>
                  <w:rFonts w:ascii="Times New Roman" w:hAnsi="Times New Roman" w:cs="Times New Roman"/>
                </w:rPr>
                <w:t>mmrabbani@aiub.edu</w:t>
              </w:r>
            </w:hyperlink>
            <w:r w:rsidR="009A2B07" w:rsidRPr="000C709F">
              <w:rPr>
                <w:rFonts w:ascii="Times New Roman" w:hAnsi="Times New Roman" w:cs="Times New Roman"/>
              </w:rPr>
              <w:t xml:space="preserve">; </w:t>
            </w:r>
            <w:r w:rsidR="00781CCE" w:rsidRPr="000C709F">
              <w:rPr>
                <w:rFonts w:ascii="Times New Roman" w:hAnsi="Times New Roman" w:cs="Times New Roman"/>
              </w:rPr>
              <w:t xml:space="preserve">Corresponding: </w:t>
            </w:r>
            <w:hyperlink r:id="rId12" w:history="1">
              <w:r w:rsidR="00781CCE" w:rsidRPr="000C709F">
                <w:rPr>
                  <w:rStyle w:val="Hyperlink"/>
                  <w:rFonts w:ascii="Times New Roman" w:hAnsi="Times New Roman" w:cs="Times New Roman"/>
                </w:rPr>
                <w:t>Juddin@coppin.edu</w:t>
              </w:r>
            </w:hyperlink>
            <w:r w:rsidR="00781CCE" w:rsidRPr="000C709F">
              <w:rPr>
                <w:rFonts w:ascii="Times New Roman" w:hAnsi="Times New Roman" w:cs="Times New Roman"/>
              </w:rPr>
              <w:t xml:space="preserve"> </w:t>
            </w:r>
          </w:p>
        </w:tc>
      </w:tr>
      <w:tr w:rsidR="00C9238F" w:rsidRPr="000C709F" w14:paraId="3A03CA46" w14:textId="77777777" w:rsidTr="002C2928">
        <w:tc>
          <w:tcPr>
            <w:tcW w:w="979" w:type="pct"/>
            <w:vAlign w:val="center"/>
          </w:tcPr>
          <w:p w14:paraId="60832908" w14:textId="4F63C3E7" w:rsidR="00C9238F" w:rsidRPr="000C709F" w:rsidRDefault="000D68B9" w:rsidP="00576892">
            <w:pPr>
              <w:spacing w:before="240"/>
              <w:rPr>
                <w:rFonts w:ascii="Times New Roman" w:hAnsi="Times New Roman" w:cs="Times New Roman"/>
              </w:rPr>
            </w:pPr>
            <w:r w:rsidRPr="000C709F">
              <w:rPr>
                <w:rFonts w:ascii="Times New Roman" w:hAnsi="Times New Roman" w:cs="Times New Roman"/>
              </w:rPr>
              <w:t>Published Journal Name</w:t>
            </w:r>
          </w:p>
        </w:tc>
        <w:tc>
          <w:tcPr>
            <w:tcW w:w="4021" w:type="pct"/>
            <w:gridSpan w:val="3"/>
            <w:tcBorders>
              <w:bottom w:val="single" w:sz="4" w:space="0" w:color="auto"/>
            </w:tcBorders>
            <w:vAlign w:val="bottom"/>
          </w:tcPr>
          <w:p w14:paraId="22C9FD36" w14:textId="1CEE1E4E" w:rsidR="00C9238F" w:rsidRPr="000C709F" w:rsidRDefault="00781CCE" w:rsidP="007777FE">
            <w:pPr>
              <w:spacing w:before="240"/>
              <w:rPr>
                <w:rFonts w:ascii="Times New Roman" w:hAnsi="Times New Roman" w:cs="Times New Roman"/>
              </w:rPr>
            </w:pPr>
            <w:proofErr w:type="gramStart"/>
            <w:r w:rsidRPr="000C709F">
              <w:rPr>
                <w:rFonts w:ascii="Times New Roman" w:hAnsi="Times New Roman" w:cs="Times New Roman"/>
              </w:rPr>
              <w:t>Nano-Structures</w:t>
            </w:r>
            <w:proofErr w:type="gramEnd"/>
            <w:r w:rsidRPr="000C709F">
              <w:rPr>
                <w:rFonts w:ascii="Times New Roman" w:hAnsi="Times New Roman" w:cs="Times New Roman"/>
              </w:rPr>
              <w:t xml:space="preserve"> &amp; Nano-Objects</w:t>
            </w:r>
          </w:p>
        </w:tc>
      </w:tr>
      <w:tr w:rsidR="00010104" w:rsidRPr="000C709F" w14:paraId="29260EEE" w14:textId="77777777" w:rsidTr="002C2928">
        <w:tc>
          <w:tcPr>
            <w:tcW w:w="979" w:type="pct"/>
            <w:vAlign w:val="center"/>
          </w:tcPr>
          <w:p w14:paraId="6F11A6E8" w14:textId="522F2DD5" w:rsidR="00010104" w:rsidRPr="000C709F" w:rsidRDefault="00010104" w:rsidP="00576892">
            <w:pPr>
              <w:spacing w:before="240"/>
              <w:rPr>
                <w:rFonts w:ascii="Times New Roman" w:hAnsi="Times New Roman" w:cs="Times New Roman"/>
              </w:rPr>
            </w:pPr>
            <w:r w:rsidRPr="000C709F">
              <w:rPr>
                <w:rFonts w:ascii="Times New Roman" w:hAnsi="Times New Roman" w:cs="Times New Roman"/>
              </w:rPr>
              <w:t>Type of Publication</w:t>
            </w:r>
          </w:p>
        </w:tc>
        <w:tc>
          <w:tcPr>
            <w:tcW w:w="4021" w:type="pct"/>
            <w:gridSpan w:val="3"/>
            <w:tcBorders>
              <w:bottom w:val="single" w:sz="4" w:space="0" w:color="auto"/>
            </w:tcBorders>
            <w:vAlign w:val="bottom"/>
          </w:tcPr>
          <w:p w14:paraId="133D139C" w14:textId="20EAA018" w:rsidR="00010104" w:rsidRPr="000C709F" w:rsidRDefault="006C665A" w:rsidP="00145680">
            <w:pPr>
              <w:spacing w:before="240"/>
              <w:rPr>
                <w:rFonts w:ascii="Times New Roman" w:hAnsi="Times New Roman" w:cs="Times New Roman"/>
              </w:rPr>
            </w:pPr>
            <w:r w:rsidRPr="000C709F">
              <w:rPr>
                <w:rFonts w:ascii="Times New Roman" w:hAnsi="Times New Roman" w:cs="Times New Roman"/>
              </w:rPr>
              <w:t>Article</w:t>
            </w:r>
          </w:p>
        </w:tc>
      </w:tr>
      <w:tr w:rsidR="00576892" w:rsidRPr="000C709F" w14:paraId="0198AB89" w14:textId="77777777" w:rsidTr="002C2928">
        <w:tc>
          <w:tcPr>
            <w:tcW w:w="979" w:type="pct"/>
            <w:vAlign w:val="center"/>
          </w:tcPr>
          <w:p w14:paraId="3E73A81C" w14:textId="713E0E75" w:rsidR="00576892" w:rsidRPr="000C709F" w:rsidRDefault="00010104" w:rsidP="00576892">
            <w:pPr>
              <w:spacing w:before="240"/>
              <w:rPr>
                <w:rFonts w:ascii="Times New Roman" w:hAnsi="Times New Roman" w:cs="Times New Roman"/>
              </w:rPr>
            </w:pPr>
            <w:r w:rsidRPr="000C709F">
              <w:rPr>
                <w:rFonts w:ascii="Times New Roman" w:hAnsi="Times New Roman" w:cs="Times New Roman"/>
              </w:rPr>
              <w:t>Volume</w:t>
            </w:r>
          </w:p>
        </w:tc>
        <w:tc>
          <w:tcPr>
            <w:tcW w:w="1460" w:type="pct"/>
            <w:tcBorders>
              <w:bottom w:val="single" w:sz="4" w:space="0" w:color="auto"/>
            </w:tcBorders>
            <w:vAlign w:val="bottom"/>
          </w:tcPr>
          <w:p w14:paraId="76051B5A" w14:textId="7D2A4919" w:rsidR="00576892" w:rsidRPr="000C709F" w:rsidRDefault="00781CCE" w:rsidP="00576892">
            <w:pPr>
              <w:spacing w:before="240"/>
              <w:rPr>
                <w:rFonts w:ascii="Times New Roman" w:hAnsi="Times New Roman" w:cs="Times New Roman"/>
              </w:rPr>
            </w:pPr>
            <w:r w:rsidRPr="000C709F">
              <w:rPr>
                <w:rFonts w:ascii="Times New Roman" w:hAnsi="Times New Roman" w:cs="Times New Roman"/>
              </w:rPr>
              <w:t>26</w:t>
            </w:r>
          </w:p>
        </w:tc>
        <w:tc>
          <w:tcPr>
            <w:tcW w:w="878" w:type="pct"/>
            <w:vAlign w:val="bottom"/>
          </w:tcPr>
          <w:p w14:paraId="3CF73C17" w14:textId="63278ED5" w:rsidR="00576892" w:rsidRPr="000C709F" w:rsidRDefault="00010104" w:rsidP="00576892">
            <w:pPr>
              <w:rPr>
                <w:rFonts w:ascii="Times New Roman" w:hAnsi="Times New Roman" w:cs="Times New Roman"/>
              </w:rPr>
            </w:pPr>
            <w:r w:rsidRPr="000C709F">
              <w:rPr>
                <w:rFonts w:ascii="Times New Roman" w:hAnsi="Times New Roman" w:cs="Times New Roman"/>
              </w:rPr>
              <w:t>Issue</w:t>
            </w:r>
          </w:p>
        </w:tc>
        <w:tc>
          <w:tcPr>
            <w:tcW w:w="1682" w:type="pct"/>
            <w:tcBorders>
              <w:bottom w:val="single" w:sz="4" w:space="0" w:color="auto"/>
            </w:tcBorders>
            <w:vAlign w:val="bottom"/>
          </w:tcPr>
          <w:p w14:paraId="73C90383" w14:textId="06BB804C" w:rsidR="00576892" w:rsidRPr="000C709F" w:rsidRDefault="00781CCE" w:rsidP="00576892">
            <w:pPr>
              <w:spacing w:before="240"/>
              <w:rPr>
                <w:rFonts w:ascii="Times New Roman" w:hAnsi="Times New Roman" w:cs="Times New Roman"/>
              </w:rPr>
            </w:pPr>
            <w:r w:rsidRPr="000C709F">
              <w:rPr>
                <w:rFonts w:ascii="Times New Roman" w:hAnsi="Times New Roman" w:cs="Times New Roman"/>
              </w:rPr>
              <w:t>N/A</w:t>
            </w:r>
          </w:p>
        </w:tc>
      </w:tr>
      <w:tr w:rsidR="00852B20" w:rsidRPr="000C709F" w14:paraId="29A11658" w14:textId="77777777" w:rsidTr="002C2928">
        <w:tc>
          <w:tcPr>
            <w:tcW w:w="979" w:type="pct"/>
            <w:vAlign w:val="center"/>
          </w:tcPr>
          <w:p w14:paraId="6B703DB8" w14:textId="37F97E2F" w:rsidR="00852B20" w:rsidRPr="000C709F" w:rsidRDefault="004F76A2" w:rsidP="00576892">
            <w:pPr>
              <w:spacing w:before="240"/>
              <w:rPr>
                <w:rFonts w:ascii="Times New Roman" w:hAnsi="Times New Roman" w:cs="Times New Roman"/>
              </w:rPr>
            </w:pPr>
            <w:r w:rsidRPr="000C709F">
              <w:rPr>
                <w:rFonts w:ascii="Times New Roman" w:hAnsi="Times New Roman" w:cs="Times New Roman"/>
              </w:rPr>
              <w:t>Publisher</w:t>
            </w:r>
          </w:p>
        </w:tc>
        <w:tc>
          <w:tcPr>
            <w:tcW w:w="4021" w:type="pct"/>
            <w:gridSpan w:val="3"/>
            <w:tcBorders>
              <w:bottom w:val="single" w:sz="4" w:space="0" w:color="auto"/>
            </w:tcBorders>
            <w:vAlign w:val="bottom"/>
          </w:tcPr>
          <w:p w14:paraId="7C35739C" w14:textId="5A7B1F7D" w:rsidR="00852B20" w:rsidRPr="000C709F" w:rsidRDefault="00781CCE" w:rsidP="00336BF6">
            <w:pPr>
              <w:spacing w:before="240"/>
              <w:rPr>
                <w:rFonts w:ascii="Times New Roman" w:hAnsi="Times New Roman" w:cs="Times New Roman"/>
              </w:rPr>
            </w:pPr>
            <w:r w:rsidRPr="000C709F">
              <w:rPr>
                <w:rFonts w:ascii="Times New Roman" w:hAnsi="Times New Roman" w:cs="Times New Roman"/>
              </w:rPr>
              <w:t xml:space="preserve">Elsevier </w:t>
            </w:r>
            <w:proofErr w:type="gramStart"/>
            <w:r w:rsidRPr="000C709F">
              <w:rPr>
                <w:rFonts w:ascii="Times New Roman" w:hAnsi="Times New Roman" w:cs="Times New Roman"/>
              </w:rPr>
              <w:t>B.V</w:t>
            </w:r>
            <w:proofErr w:type="gramEnd"/>
          </w:p>
        </w:tc>
      </w:tr>
      <w:tr w:rsidR="00852B20" w:rsidRPr="000C709F" w14:paraId="0977BFEF" w14:textId="77777777" w:rsidTr="002C2928">
        <w:tc>
          <w:tcPr>
            <w:tcW w:w="979" w:type="pct"/>
            <w:vAlign w:val="center"/>
          </w:tcPr>
          <w:p w14:paraId="4291962E" w14:textId="03399576" w:rsidR="00852B20" w:rsidRPr="000C709F" w:rsidRDefault="00852B20" w:rsidP="00576892">
            <w:pPr>
              <w:spacing w:before="240"/>
              <w:rPr>
                <w:rFonts w:ascii="Times New Roman" w:hAnsi="Times New Roman" w:cs="Times New Roman"/>
              </w:rPr>
            </w:pPr>
            <w:r w:rsidRPr="000C709F">
              <w:rPr>
                <w:rFonts w:ascii="Times New Roman" w:hAnsi="Times New Roman" w:cs="Times New Roman"/>
              </w:rPr>
              <w:t>Publication Date</w:t>
            </w:r>
          </w:p>
        </w:tc>
        <w:tc>
          <w:tcPr>
            <w:tcW w:w="4021" w:type="pct"/>
            <w:gridSpan w:val="3"/>
            <w:tcBorders>
              <w:bottom w:val="single" w:sz="4" w:space="0" w:color="auto"/>
            </w:tcBorders>
            <w:vAlign w:val="bottom"/>
          </w:tcPr>
          <w:p w14:paraId="663B3BF3" w14:textId="568A6ED6" w:rsidR="00852B20" w:rsidRPr="000C709F" w:rsidRDefault="00DD6367" w:rsidP="00576892">
            <w:pPr>
              <w:spacing w:before="240"/>
              <w:rPr>
                <w:rFonts w:ascii="Times New Roman" w:hAnsi="Times New Roman" w:cs="Times New Roman"/>
              </w:rPr>
            </w:pPr>
            <w:r w:rsidRPr="000C709F">
              <w:rPr>
                <w:rFonts w:ascii="Times New Roman" w:hAnsi="Times New Roman" w:cs="Times New Roman"/>
              </w:rPr>
              <w:t xml:space="preserve"> </w:t>
            </w:r>
            <w:r w:rsidR="009A2B07" w:rsidRPr="000C709F">
              <w:rPr>
                <w:rFonts w:ascii="Times New Roman" w:hAnsi="Times New Roman" w:cs="Times New Roman"/>
              </w:rPr>
              <w:t xml:space="preserve">February </w:t>
            </w:r>
            <w:r w:rsidR="00781CCE" w:rsidRPr="000C709F">
              <w:rPr>
                <w:rFonts w:ascii="Times New Roman" w:hAnsi="Times New Roman" w:cs="Times New Roman"/>
              </w:rPr>
              <w:t>25</w:t>
            </w:r>
            <w:r w:rsidR="006C665A" w:rsidRPr="000C709F">
              <w:rPr>
                <w:rFonts w:ascii="Times New Roman" w:hAnsi="Times New Roman" w:cs="Times New Roman"/>
              </w:rPr>
              <w:t>, 20</w:t>
            </w:r>
            <w:r w:rsidR="009066E9" w:rsidRPr="000C709F">
              <w:rPr>
                <w:rFonts w:ascii="Times New Roman" w:hAnsi="Times New Roman" w:cs="Times New Roman"/>
              </w:rPr>
              <w:t>2</w:t>
            </w:r>
            <w:r w:rsidR="00781CCE" w:rsidRPr="000C709F">
              <w:rPr>
                <w:rFonts w:ascii="Times New Roman" w:hAnsi="Times New Roman" w:cs="Times New Roman"/>
              </w:rPr>
              <w:t>1</w:t>
            </w:r>
          </w:p>
        </w:tc>
      </w:tr>
      <w:tr w:rsidR="00852B20" w:rsidRPr="000C709F" w14:paraId="04C32390" w14:textId="77777777" w:rsidTr="002C2928">
        <w:tc>
          <w:tcPr>
            <w:tcW w:w="979" w:type="pct"/>
            <w:vAlign w:val="center"/>
          </w:tcPr>
          <w:p w14:paraId="13D6FAC3" w14:textId="7297330A" w:rsidR="00852B20" w:rsidRPr="000C709F" w:rsidRDefault="00852B20" w:rsidP="00576892">
            <w:pPr>
              <w:spacing w:before="240"/>
              <w:rPr>
                <w:rFonts w:ascii="Times New Roman" w:hAnsi="Times New Roman" w:cs="Times New Roman"/>
              </w:rPr>
            </w:pPr>
            <w:r w:rsidRPr="000C709F">
              <w:rPr>
                <w:rFonts w:ascii="Times New Roman" w:hAnsi="Times New Roman" w:cs="Times New Roman"/>
              </w:rPr>
              <w:t>ISSN</w:t>
            </w:r>
          </w:p>
        </w:tc>
        <w:tc>
          <w:tcPr>
            <w:tcW w:w="4021" w:type="pct"/>
            <w:gridSpan w:val="3"/>
            <w:tcBorders>
              <w:bottom w:val="single" w:sz="4" w:space="0" w:color="auto"/>
            </w:tcBorders>
            <w:vAlign w:val="bottom"/>
          </w:tcPr>
          <w:p w14:paraId="395ECBF4" w14:textId="294658C9" w:rsidR="00852B20" w:rsidRPr="000C709F" w:rsidRDefault="00986C78" w:rsidP="00576892">
            <w:pPr>
              <w:spacing w:before="240"/>
              <w:rPr>
                <w:rFonts w:ascii="Times New Roman" w:hAnsi="Times New Roman" w:cs="Times New Roman"/>
              </w:rPr>
            </w:pPr>
            <w:r w:rsidRPr="000C709F">
              <w:rPr>
                <w:rFonts w:ascii="Times New Roman" w:hAnsi="Times New Roman" w:cs="Times New Roman"/>
              </w:rPr>
              <w:t>Online</w:t>
            </w:r>
            <w:r w:rsidRPr="000C709F">
              <w:rPr>
                <w:rFonts w:ascii="Times New Roman" w:hAnsi="Times New Roman" w:cs="Times New Roman"/>
              </w:rPr>
              <w:t>:</w:t>
            </w:r>
            <w:r w:rsidRPr="000C709F">
              <w:rPr>
                <w:rFonts w:ascii="Times New Roman" w:hAnsi="Times New Roman" w:cs="Times New Roman"/>
              </w:rPr>
              <w:t>2352-5088</w:t>
            </w:r>
            <w:r w:rsidRPr="000C709F">
              <w:rPr>
                <w:rFonts w:ascii="Times New Roman" w:hAnsi="Times New Roman" w:cs="Times New Roman"/>
              </w:rPr>
              <w:t xml:space="preserve">; </w:t>
            </w:r>
            <w:r w:rsidRPr="000C709F">
              <w:rPr>
                <w:rFonts w:ascii="Times New Roman" w:hAnsi="Times New Roman" w:cs="Times New Roman"/>
              </w:rPr>
              <w:t>Print:2352-507X</w:t>
            </w:r>
          </w:p>
        </w:tc>
      </w:tr>
      <w:tr w:rsidR="00852B20" w:rsidRPr="000C709F" w14:paraId="6125C715" w14:textId="77777777" w:rsidTr="002C2928">
        <w:tc>
          <w:tcPr>
            <w:tcW w:w="979" w:type="pct"/>
            <w:vAlign w:val="center"/>
          </w:tcPr>
          <w:p w14:paraId="41B57CC6" w14:textId="4F3F116A" w:rsidR="00852B20" w:rsidRPr="000C709F" w:rsidRDefault="00852B20" w:rsidP="00576892">
            <w:pPr>
              <w:spacing w:before="240"/>
              <w:rPr>
                <w:rFonts w:ascii="Times New Roman" w:hAnsi="Times New Roman" w:cs="Times New Roman"/>
              </w:rPr>
            </w:pPr>
            <w:r w:rsidRPr="000C709F">
              <w:rPr>
                <w:rFonts w:ascii="Times New Roman" w:hAnsi="Times New Roman" w:cs="Times New Roman"/>
              </w:rPr>
              <w:t>DOI</w:t>
            </w:r>
          </w:p>
        </w:tc>
        <w:tc>
          <w:tcPr>
            <w:tcW w:w="4021" w:type="pct"/>
            <w:gridSpan w:val="3"/>
            <w:tcBorders>
              <w:bottom w:val="single" w:sz="4" w:space="0" w:color="auto"/>
            </w:tcBorders>
            <w:vAlign w:val="bottom"/>
          </w:tcPr>
          <w:p w14:paraId="6A80901E" w14:textId="50505236" w:rsidR="00852B20" w:rsidRPr="000C709F" w:rsidRDefault="00781CCE" w:rsidP="00781CCE">
            <w:pPr>
              <w:spacing w:before="240"/>
              <w:rPr>
                <w:rFonts w:ascii="Times New Roman" w:hAnsi="Times New Roman" w:cs="Times New Roman"/>
              </w:rPr>
            </w:pPr>
            <w:hyperlink r:id="rId13" w:history="1">
              <w:r w:rsidRPr="000C709F">
                <w:rPr>
                  <w:rStyle w:val="Hyperlink"/>
                  <w:rFonts w:ascii="Times New Roman" w:hAnsi="Times New Roman" w:cs="Times New Roman"/>
                </w:rPr>
                <w:t>https://doi.org/10.1016/j.nanoso.2021.100698</w:t>
              </w:r>
            </w:hyperlink>
            <w:r w:rsidRPr="000C709F">
              <w:rPr>
                <w:rFonts w:ascii="Times New Roman" w:hAnsi="Times New Roman" w:cs="Times New Roman"/>
              </w:rPr>
              <w:t xml:space="preserve"> </w:t>
            </w:r>
          </w:p>
        </w:tc>
      </w:tr>
      <w:tr w:rsidR="00C9238F" w:rsidRPr="000C709F" w14:paraId="16A1DAEC" w14:textId="77777777" w:rsidTr="002C2928">
        <w:tc>
          <w:tcPr>
            <w:tcW w:w="979" w:type="pct"/>
            <w:vAlign w:val="center"/>
          </w:tcPr>
          <w:p w14:paraId="58F94C75" w14:textId="7E5AE992" w:rsidR="00C9238F" w:rsidRPr="000C709F" w:rsidRDefault="000D68B9" w:rsidP="00576892">
            <w:pPr>
              <w:spacing w:before="240"/>
              <w:rPr>
                <w:rFonts w:ascii="Times New Roman" w:hAnsi="Times New Roman" w:cs="Times New Roman"/>
              </w:rPr>
            </w:pPr>
            <w:r w:rsidRPr="000C709F">
              <w:rPr>
                <w:rFonts w:ascii="Times New Roman" w:hAnsi="Times New Roman" w:cs="Times New Roman"/>
              </w:rPr>
              <w:t>URL</w:t>
            </w:r>
          </w:p>
        </w:tc>
        <w:tc>
          <w:tcPr>
            <w:tcW w:w="4021" w:type="pct"/>
            <w:gridSpan w:val="3"/>
            <w:tcBorders>
              <w:bottom w:val="single" w:sz="4" w:space="0" w:color="auto"/>
            </w:tcBorders>
            <w:vAlign w:val="bottom"/>
          </w:tcPr>
          <w:p w14:paraId="6EF70C5A" w14:textId="545EE0D3" w:rsidR="00CB3B78" w:rsidRPr="000C709F" w:rsidRDefault="00781CCE" w:rsidP="00576892">
            <w:pPr>
              <w:spacing w:before="240"/>
              <w:rPr>
                <w:rFonts w:ascii="Times New Roman" w:hAnsi="Times New Roman" w:cs="Times New Roman"/>
                <w:u w:val="single"/>
              </w:rPr>
            </w:pPr>
            <w:r w:rsidRPr="000C709F">
              <w:rPr>
                <w:rFonts w:ascii="Times New Roman" w:hAnsi="Times New Roman" w:cs="Times New Roman"/>
                <w:u w:val="single"/>
              </w:rPr>
              <w:t>https://www.sciencedirect.com/science/article/abs/pii/S2352507X21000172</w:t>
            </w:r>
          </w:p>
        </w:tc>
      </w:tr>
      <w:tr w:rsidR="00852B20" w:rsidRPr="000C709F" w14:paraId="204EC2C6" w14:textId="77777777" w:rsidTr="002C2928">
        <w:tc>
          <w:tcPr>
            <w:tcW w:w="979" w:type="pct"/>
            <w:vAlign w:val="center"/>
          </w:tcPr>
          <w:p w14:paraId="07EC2428" w14:textId="42CDFAAE" w:rsidR="00852B20" w:rsidRPr="000C709F" w:rsidRDefault="00852B20" w:rsidP="00576892">
            <w:pPr>
              <w:spacing w:before="240"/>
              <w:rPr>
                <w:rFonts w:ascii="Times New Roman" w:hAnsi="Times New Roman" w:cs="Times New Roman"/>
              </w:rPr>
            </w:pPr>
            <w:r w:rsidRPr="000C709F">
              <w:rPr>
                <w:rFonts w:ascii="Times New Roman" w:hAnsi="Times New Roman" w:cs="Times New Roman"/>
              </w:rPr>
              <w:t>Other Related Info.</w:t>
            </w:r>
          </w:p>
        </w:tc>
        <w:tc>
          <w:tcPr>
            <w:tcW w:w="4021" w:type="pct"/>
            <w:gridSpan w:val="3"/>
            <w:tcBorders>
              <w:bottom w:val="single" w:sz="4" w:space="0" w:color="auto"/>
            </w:tcBorders>
            <w:vAlign w:val="bottom"/>
          </w:tcPr>
          <w:p w14:paraId="0933B90C" w14:textId="33701EE1" w:rsidR="003E27C2" w:rsidRPr="000C709F" w:rsidRDefault="00781CCE" w:rsidP="00576892">
            <w:pPr>
              <w:spacing w:before="240"/>
              <w:rPr>
                <w:rFonts w:ascii="Times New Roman" w:hAnsi="Times New Roman" w:cs="Times New Roman"/>
              </w:rPr>
            </w:pPr>
            <w:r w:rsidRPr="000C709F">
              <w:rPr>
                <w:rFonts w:ascii="Times New Roman" w:hAnsi="Times New Roman" w:cs="Times New Roman"/>
                <w:lang w:eastAsia="ko-KR"/>
              </w:rPr>
              <w:t xml:space="preserve">Page: </w:t>
            </w:r>
            <w:r w:rsidRPr="000C709F">
              <w:rPr>
                <w:rFonts w:ascii="Times New Roman" w:hAnsi="Times New Roman" w:cs="Times New Roman"/>
                <w:lang w:eastAsia="ko-KR"/>
              </w:rPr>
              <w:t>100698 (6</w:t>
            </w:r>
            <w:r w:rsidRPr="000C709F">
              <w:rPr>
                <w:rFonts w:ascii="Times New Roman" w:hAnsi="Times New Roman" w:cs="Times New Roman"/>
                <w:lang w:eastAsia="ko-KR"/>
              </w:rPr>
              <w:t xml:space="preserve"> pages</w:t>
            </w:r>
            <w:r w:rsidRPr="000C709F">
              <w:rPr>
                <w:rFonts w:ascii="Times New Roman" w:hAnsi="Times New Roman" w:cs="Times New Roman"/>
                <w:lang w:eastAsia="ko-KR"/>
              </w:rPr>
              <w:t>)</w:t>
            </w:r>
          </w:p>
        </w:tc>
      </w:tr>
      <w:tr w:rsidR="00C9238F" w:rsidRPr="000C709F" w14:paraId="0B169241" w14:textId="77777777" w:rsidTr="008B2CAA">
        <w:trPr>
          <w:trHeight w:val="54"/>
        </w:trPr>
        <w:tc>
          <w:tcPr>
            <w:tcW w:w="5000" w:type="pct"/>
            <w:gridSpan w:val="4"/>
            <w:shd w:val="clear" w:color="auto" w:fill="auto"/>
            <w:vAlign w:val="bottom"/>
          </w:tcPr>
          <w:p w14:paraId="5A585DE2" w14:textId="77777777" w:rsidR="00C9238F" w:rsidRPr="000C709F" w:rsidRDefault="00C9238F" w:rsidP="00576892">
            <w:pPr>
              <w:rPr>
                <w:rFonts w:ascii="Times New Roman" w:hAnsi="Times New Roman" w:cs="Times New Roman"/>
                <w:b/>
                <w:sz w:val="8"/>
              </w:rPr>
            </w:pPr>
          </w:p>
        </w:tc>
      </w:tr>
    </w:tbl>
    <w:p w14:paraId="0EDFAAA6" w14:textId="77777777" w:rsidR="00F373DF" w:rsidRDefault="00F373DF">
      <w:r>
        <w:br w:type="page"/>
      </w:r>
    </w:p>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54886035"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B09B2E5" w:rsidR="00931093" w:rsidRPr="009A2B07" w:rsidRDefault="00781CCE" w:rsidP="00C44494">
            <w:pPr>
              <w:autoSpaceDE w:val="0"/>
              <w:autoSpaceDN w:val="0"/>
              <w:adjustRightInd w:val="0"/>
              <w:jc w:val="both"/>
              <w:rPr>
                <w:rFonts w:ascii="Times New Roman" w:hAnsi="Times New Roman" w:cs="Times New Roman"/>
              </w:rPr>
            </w:pPr>
            <w:r w:rsidRPr="00781CCE">
              <w:rPr>
                <w:rFonts w:ascii="Times New Roman" w:hAnsi="Times New Roman" w:cs="Times New Roman"/>
                <w:color w:val="222222"/>
                <w:shd w:val="clear" w:color="auto" w:fill="FFFFFF"/>
              </w:rPr>
              <w:t xml:space="preserve">The depletion of fossil fuel and environmental anxieties has led to a greater interest in renewable forms of energy. </w:t>
            </w:r>
            <w:proofErr w:type="gramStart"/>
            <w:r w:rsidRPr="00781CCE">
              <w:rPr>
                <w:rFonts w:ascii="Times New Roman" w:hAnsi="Times New Roman" w:cs="Times New Roman"/>
                <w:color w:val="222222"/>
                <w:shd w:val="clear" w:color="auto" w:fill="FFFFFF"/>
              </w:rPr>
              <w:t>To a large extent, the most prevalent form of renewable energy presently is</w:t>
            </w:r>
            <w:proofErr w:type="gramEnd"/>
            <w:r w:rsidRPr="00781CCE">
              <w:rPr>
                <w:rFonts w:ascii="Times New Roman" w:hAnsi="Times New Roman" w:cs="Times New Roman"/>
                <w:color w:val="222222"/>
                <w:shd w:val="clear" w:color="auto" w:fill="FFFFFF"/>
              </w:rPr>
              <w:t xml:space="preserve"> solar energy. The Dye-sensitized solar cell (DSSC) is a promising substitute for all too familiar silicon solar cells. DSSC uses dyes as light-harvesting pigments in the conversion of solar energy to electric energy. This study is about the fabrication of DSSC using a photoanode made up of </w:t>
            </w:r>
            <w:proofErr w:type="spellStart"/>
            <w:r w:rsidRPr="00781CCE">
              <w:rPr>
                <w:rFonts w:ascii="Times New Roman" w:hAnsi="Times New Roman" w:cs="Times New Roman"/>
                <w:color w:val="222222"/>
                <w:shd w:val="clear" w:color="auto" w:fill="FFFFFF"/>
              </w:rPr>
              <w:t>TiO</w:t>
            </w:r>
            <w:proofErr w:type="spellEnd"/>
            <w:r w:rsidRPr="00781CCE">
              <w:rPr>
                <w:rFonts w:ascii="Times New Roman" w:hAnsi="Times New Roman" w:cs="Times New Roman"/>
                <w:color w:val="222222"/>
                <w:shd w:val="clear" w:color="auto" w:fill="FFFFFF"/>
              </w:rPr>
              <w:t xml:space="preserve"> 2 fused with gold nanoparticles. Gold nanoparticles enhance the performance of DSSC due to the plasmonic effect. The gold nanoparticles were made by the citrate method and characterized using UV–visible spectroscopy and dynamic light scattering. The performance of the solar cells was accessed via photocurrent and photovoltage measurements. The solar-to-electric power efficiency of the solar cells with gold nanoparticles was found to be about 50% higher than those without gold nanoparticles.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A441" w14:textId="77777777" w:rsidR="00F64EA4" w:rsidRDefault="00F64EA4" w:rsidP="00C9238F">
      <w:pPr>
        <w:spacing w:after="0" w:line="240" w:lineRule="auto"/>
      </w:pPr>
      <w:r>
        <w:separator/>
      </w:r>
    </w:p>
  </w:endnote>
  <w:endnote w:type="continuationSeparator" w:id="0">
    <w:p w14:paraId="54BEBD46" w14:textId="77777777" w:rsidR="00F64EA4" w:rsidRDefault="00F64E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E8F4108-8822-4418-AD0A-C334093D354F}"/>
    <w:embedBold r:id="rId2" w:fontKey="{7A23C98C-0807-42FC-825B-62709EA60937}"/>
    <w:embedItalic r:id="rId3" w:fontKey="{FD21ED1D-B201-4490-976F-B84303D125D0}"/>
    <w:embedBoldItalic r:id="rId4" w:fontKey="{3C8361DA-A5D8-40E3-B63A-B36AD7D89AA4}"/>
  </w:font>
  <w:font w:name="Corbel">
    <w:panose1 w:val="020B0503020204020204"/>
    <w:charset w:val="00"/>
    <w:family w:val="swiss"/>
    <w:pitch w:val="variable"/>
    <w:sig w:usb0="A00002EF" w:usb1="4000A44B" w:usb2="00000000" w:usb3="00000000" w:csb0="0000019F" w:csb1="00000000"/>
    <w:embedRegular r:id="rId5" w:fontKey="{6278F7AA-7788-415C-8070-69627F7509E2}"/>
    <w:embedBold r:id="rId6" w:fontKey="{EF6AE4B0-9A4D-4E3C-8B6A-6669E653E357}"/>
    <w:embedItalic r:id="rId7" w:fontKey="{A72878F9-63FB-4171-BB54-6D10802FC5AA}"/>
  </w:font>
  <w:font w:name="Vrinda">
    <w:panose1 w:val="00000400000000000000"/>
    <w:charset w:val="00"/>
    <w:family w:val="swiss"/>
    <w:pitch w:val="variable"/>
    <w:sig w:usb0="00010003" w:usb1="00000000" w:usb2="00000000" w:usb3="00000000" w:csb0="00000001" w:csb1="00000000"/>
    <w:embedRegular r:id="rId8" w:fontKey="{D660D0F1-F985-483E-966F-74B04AC4645B}"/>
    <w:embedBold r:id="rId9" w:fontKey="{C4396454-564B-4F2D-A083-891103EF2F73}"/>
    <w:embedItalic r:id="rId10" w:fontKey="{08EABA9B-CFF3-4B89-B646-C6645225A748}"/>
    <w:embedBoldItalic r:id="rId11" w:fontKey="{7D6FF390-5375-4E8C-ABCB-307D5A976F8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8DFACC6-B47D-4B09-AB23-EE04CAD25674}"/>
  </w:font>
  <w:font w:name="Tahoma">
    <w:panose1 w:val="020B0604030504040204"/>
    <w:charset w:val="00"/>
    <w:family w:val="swiss"/>
    <w:pitch w:val="variable"/>
    <w:sig w:usb0="E1002EFF" w:usb1="C000605B" w:usb2="00000029" w:usb3="00000000" w:csb0="000101FF" w:csb1="00000000"/>
    <w:embedRegular r:id="rId13" w:fontKey="{AD1AF39C-7388-4AAD-B589-DEB6845B13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4AFF" w14:textId="77777777" w:rsidR="00F64EA4" w:rsidRDefault="00F64EA4" w:rsidP="00C9238F">
      <w:pPr>
        <w:spacing w:after="0" w:line="240" w:lineRule="auto"/>
      </w:pPr>
      <w:r>
        <w:separator/>
      </w:r>
    </w:p>
  </w:footnote>
  <w:footnote w:type="continuationSeparator" w:id="0">
    <w:p w14:paraId="4992EF30" w14:textId="77777777" w:rsidR="00F64EA4" w:rsidRDefault="00F64E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09F"/>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2928"/>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3EF7"/>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C665A"/>
    <w:rsid w:val="007003B9"/>
    <w:rsid w:val="00741975"/>
    <w:rsid w:val="00770F25"/>
    <w:rsid w:val="00774C74"/>
    <w:rsid w:val="00776FC4"/>
    <w:rsid w:val="007777FE"/>
    <w:rsid w:val="00781CCE"/>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2CAA"/>
    <w:rsid w:val="008C634A"/>
    <w:rsid w:val="008D46CF"/>
    <w:rsid w:val="008E203A"/>
    <w:rsid w:val="009045C3"/>
    <w:rsid w:val="009066E9"/>
    <w:rsid w:val="0091229C"/>
    <w:rsid w:val="009177EE"/>
    <w:rsid w:val="00920221"/>
    <w:rsid w:val="00931093"/>
    <w:rsid w:val="00937C95"/>
    <w:rsid w:val="00940E73"/>
    <w:rsid w:val="0098597D"/>
    <w:rsid w:val="00986C78"/>
    <w:rsid w:val="00992265"/>
    <w:rsid w:val="009A17E3"/>
    <w:rsid w:val="009A2B07"/>
    <w:rsid w:val="009B3823"/>
    <w:rsid w:val="009E241C"/>
    <w:rsid w:val="009F619A"/>
    <w:rsid w:val="009F6DDE"/>
    <w:rsid w:val="009F77CA"/>
    <w:rsid w:val="00A1613A"/>
    <w:rsid w:val="00A31F11"/>
    <w:rsid w:val="00A370A8"/>
    <w:rsid w:val="00A82A33"/>
    <w:rsid w:val="00A96905"/>
    <w:rsid w:val="00AB35CA"/>
    <w:rsid w:val="00AC1DB3"/>
    <w:rsid w:val="00AC6B43"/>
    <w:rsid w:val="00AE2D13"/>
    <w:rsid w:val="00AF6BFE"/>
    <w:rsid w:val="00B524E8"/>
    <w:rsid w:val="00B6750D"/>
    <w:rsid w:val="00BB5C37"/>
    <w:rsid w:val="00BC6682"/>
    <w:rsid w:val="00BD3A7F"/>
    <w:rsid w:val="00BD4753"/>
    <w:rsid w:val="00BD5CB1"/>
    <w:rsid w:val="00BE62EE"/>
    <w:rsid w:val="00C003BA"/>
    <w:rsid w:val="00C26236"/>
    <w:rsid w:val="00C333A6"/>
    <w:rsid w:val="00C44494"/>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25A83"/>
    <w:rsid w:val="00F373DF"/>
    <w:rsid w:val="00F64EA4"/>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6C6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330182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667509634">
      <w:bodyDiv w:val="1"/>
      <w:marLeft w:val="0"/>
      <w:marRight w:val="0"/>
      <w:marTop w:val="0"/>
      <w:marBottom w:val="0"/>
      <w:divBdr>
        <w:top w:val="none" w:sz="0" w:space="0" w:color="auto"/>
        <w:left w:val="none" w:sz="0" w:space="0" w:color="auto"/>
        <w:bottom w:val="none" w:sz="0" w:space="0" w:color="auto"/>
        <w:right w:val="none" w:sz="0" w:space="0" w:color="auto"/>
      </w:divBdr>
      <w:divsChild>
        <w:div w:id="522132921">
          <w:marLeft w:val="0"/>
          <w:marRight w:val="0"/>
          <w:marTop w:val="0"/>
          <w:marBottom w:val="0"/>
          <w:divBdr>
            <w:top w:val="none" w:sz="0" w:space="0" w:color="auto"/>
            <w:left w:val="none" w:sz="0" w:space="0" w:color="auto"/>
            <w:bottom w:val="none" w:sz="0" w:space="0" w:color="auto"/>
            <w:right w:val="none" w:sz="0" w:space="0" w:color="auto"/>
          </w:divBdr>
        </w:div>
        <w:div w:id="147294158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52076602">
      <w:bodyDiv w:val="1"/>
      <w:marLeft w:val="0"/>
      <w:marRight w:val="0"/>
      <w:marTop w:val="0"/>
      <w:marBottom w:val="0"/>
      <w:divBdr>
        <w:top w:val="none" w:sz="0" w:space="0" w:color="auto"/>
        <w:left w:val="none" w:sz="0" w:space="0" w:color="auto"/>
        <w:bottom w:val="none" w:sz="0" w:space="0" w:color="auto"/>
        <w:right w:val="none" w:sz="0" w:space="0" w:color="auto"/>
      </w:divBdr>
      <w:divsChild>
        <w:div w:id="2103916778">
          <w:marLeft w:val="0"/>
          <w:marRight w:val="0"/>
          <w:marTop w:val="0"/>
          <w:marBottom w:val="0"/>
          <w:divBdr>
            <w:top w:val="none" w:sz="0" w:space="0" w:color="auto"/>
            <w:left w:val="none" w:sz="0" w:space="0" w:color="auto"/>
            <w:bottom w:val="none" w:sz="0" w:space="0" w:color="auto"/>
            <w:right w:val="none" w:sz="0" w:space="0" w:color="auto"/>
          </w:divBdr>
          <w:divsChild>
            <w:div w:id="585455645">
              <w:marLeft w:val="0"/>
              <w:marRight w:val="0"/>
              <w:marTop w:val="0"/>
              <w:marBottom w:val="0"/>
              <w:divBdr>
                <w:top w:val="none" w:sz="0" w:space="0" w:color="auto"/>
                <w:left w:val="none" w:sz="0" w:space="0" w:color="auto"/>
                <w:bottom w:val="none" w:sz="0" w:space="0" w:color="auto"/>
                <w:right w:val="none" w:sz="0" w:space="0" w:color="auto"/>
              </w:divBdr>
            </w:div>
            <w:div w:id="1776559767">
              <w:marLeft w:val="0"/>
              <w:marRight w:val="0"/>
              <w:marTop w:val="30"/>
              <w:marBottom w:val="0"/>
              <w:divBdr>
                <w:top w:val="single" w:sz="6" w:space="11" w:color="CCCCCC"/>
                <w:left w:val="single" w:sz="6" w:space="11" w:color="CCCCCC"/>
                <w:bottom w:val="single" w:sz="6" w:space="11" w:color="CCCCCC"/>
                <w:right w:val="single" w:sz="6" w:space="11" w:color="CCCCCC"/>
              </w:divBdr>
              <w:divsChild>
                <w:div w:id="1314720648">
                  <w:marLeft w:val="0"/>
                  <w:marRight w:val="0"/>
                  <w:marTop w:val="0"/>
                  <w:marBottom w:val="105"/>
                  <w:divBdr>
                    <w:top w:val="none" w:sz="0" w:space="0" w:color="auto"/>
                    <w:left w:val="none" w:sz="0" w:space="0" w:color="auto"/>
                    <w:bottom w:val="none" w:sz="0" w:space="0" w:color="auto"/>
                    <w:right w:val="none" w:sz="0" w:space="0" w:color="auto"/>
                  </w:divBdr>
                  <w:divsChild>
                    <w:div w:id="8486409">
                      <w:marLeft w:val="0"/>
                      <w:marRight w:val="0"/>
                      <w:marTop w:val="0"/>
                      <w:marBottom w:val="0"/>
                      <w:divBdr>
                        <w:top w:val="none" w:sz="0" w:space="0" w:color="auto"/>
                        <w:left w:val="none" w:sz="0" w:space="0" w:color="auto"/>
                        <w:bottom w:val="none" w:sz="0" w:space="0" w:color="auto"/>
                        <w:right w:val="none" w:sz="0" w:space="0" w:color="auto"/>
                      </w:divBdr>
                    </w:div>
                  </w:divsChild>
                </w:div>
                <w:div w:id="1849442771">
                  <w:marLeft w:val="0"/>
                  <w:marRight w:val="0"/>
                  <w:marTop w:val="0"/>
                  <w:marBottom w:val="150"/>
                  <w:divBdr>
                    <w:top w:val="none" w:sz="0" w:space="0" w:color="auto"/>
                    <w:left w:val="none" w:sz="0" w:space="0" w:color="auto"/>
                    <w:bottom w:val="none" w:sz="0" w:space="0" w:color="auto"/>
                    <w:right w:val="none" w:sz="0" w:space="0" w:color="auto"/>
                  </w:divBdr>
                </w:div>
                <w:div w:id="1254165541">
                  <w:marLeft w:val="0"/>
                  <w:marRight w:val="0"/>
                  <w:marTop w:val="150"/>
                  <w:marBottom w:val="0"/>
                  <w:divBdr>
                    <w:top w:val="none" w:sz="0" w:space="0" w:color="auto"/>
                    <w:left w:val="none" w:sz="0" w:space="0" w:color="auto"/>
                    <w:bottom w:val="none" w:sz="0" w:space="0" w:color="auto"/>
                    <w:right w:val="none" w:sz="0" w:space="0" w:color="auto"/>
                  </w:divBdr>
                </w:div>
              </w:divsChild>
            </w:div>
            <w:div w:id="1988589813">
              <w:marLeft w:val="0"/>
              <w:marRight w:val="0"/>
              <w:marTop w:val="0"/>
              <w:marBottom w:val="0"/>
              <w:divBdr>
                <w:top w:val="none" w:sz="0" w:space="0" w:color="auto"/>
                <w:left w:val="none" w:sz="0" w:space="0" w:color="auto"/>
                <w:bottom w:val="none" w:sz="0" w:space="0" w:color="auto"/>
                <w:right w:val="none" w:sz="0" w:space="0" w:color="auto"/>
              </w:divBdr>
            </w:div>
            <w:div w:id="1893421265">
              <w:marLeft w:val="0"/>
              <w:marRight w:val="0"/>
              <w:marTop w:val="0"/>
              <w:marBottom w:val="0"/>
              <w:divBdr>
                <w:top w:val="none" w:sz="0" w:space="0" w:color="auto"/>
                <w:left w:val="none" w:sz="0" w:space="0" w:color="auto"/>
                <w:bottom w:val="none" w:sz="0" w:space="0" w:color="auto"/>
                <w:right w:val="none" w:sz="0" w:space="0" w:color="auto"/>
              </w:divBdr>
            </w:div>
            <w:div w:id="19722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nanoso.2021.100698"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ddin@coppin.ed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rabbani@aiub.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