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F67C26" w:rsidRPr="00F67C26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F67C26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8DC6983" w:rsidR="00C9238F" w:rsidRPr="00F67C26" w:rsidRDefault="00F67C26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A comprehensive dataset for aspect-based sentiment analysis in evaluating teacher performance</w:t>
            </w:r>
          </w:p>
        </w:tc>
      </w:tr>
      <w:tr w:rsidR="00F67C26" w:rsidRPr="00F67C26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F67C26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8B6C9D1" w:rsidR="00C9238F" w:rsidRPr="00F67C26" w:rsidRDefault="00F67C26" w:rsidP="00145680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 xml:space="preserve">Abhijit Bhowmik, </w:t>
            </w:r>
            <w:proofErr w:type="spellStart"/>
            <w:r w:rsidRPr="00F67C26">
              <w:rPr>
                <w:rFonts w:ascii="Times New Roman" w:hAnsi="Times New Roman" w:cs="Times New Roman"/>
              </w:rPr>
              <w:t>Noorhuzaimi</w:t>
            </w:r>
            <w:proofErr w:type="spellEnd"/>
            <w:r w:rsidRPr="00F67C26">
              <w:rPr>
                <w:rFonts w:ascii="Times New Roman" w:hAnsi="Times New Roman" w:cs="Times New Roman"/>
              </w:rPr>
              <w:t xml:space="preserve"> Mohd Noor, M. </w:t>
            </w:r>
            <w:proofErr w:type="spellStart"/>
            <w:r w:rsidRPr="00F67C26">
              <w:rPr>
                <w:rFonts w:ascii="Times New Roman" w:hAnsi="Times New Roman" w:cs="Times New Roman"/>
              </w:rPr>
              <w:t>Saef</w:t>
            </w:r>
            <w:proofErr w:type="spellEnd"/>
            <w:r w:rsidRPr="00F67C26">
              <w:rPr>
                <w:rFonts w:ascii="Times New Roman" w:hAnsi="Times New Roman" w:cs="Times New Roman"/>
              </w:rPr>
              <w:t xml:space="preserve"> Ullah Miah, Md. Mazid-</w:t>
            </w:r>
            <w:proofErr w:type="spellStart"/>
            <w:r w:rsidRPr="00F67C26">
              <w:rPr>
                <w:rFonts w:ascii="Times New Roman" w:hAnsi="Times New Roman" w:cs="Times New Roman"/>
              </w:rPr>
              <w:t>Ul</w:t>
            </w:r>
            <w:proofErr w:type="spellEnd"/>
            <w:r w:rsidRPr="00F67C26">
              <w:rPr>
                <w:rFonts w:ascii="Times New Roman" w:hAnsi="Times New Roman" w:cs="Times New Roman"/>
              </w:rPr>
              <w:t xml:space="preserve"> Haque, Debajyoti </w:t>
            </w:r>
            <w:proofErr w:type="spellStart"/>
            <w:r w:rsidRPr="00F67C26">
              <w:rPr>
                <w:rFonts w:ascii="Times New Roman" w:hAnsi="Times New Roman" w:cs="Times New Roman"/>
              </w:rPr>
              <w:t>Karmaker</w:t>
            </w:r>
            <w:proofErr w:type="spellEnd"/>
          </w:p>
        </w:tc>
      </w:tr>
      <w:tr w:rsidR="00F67C26" w:rsidRPr="00F67C26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F67C26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DAEB9F1" w:rsidR="00C9238F" w:rsidRPr="00F67C26" w:rsidRDefault="00232EE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32EEC">
              <w:rPr>
                <w:rFonts w:ascii="Times New Roman" w:hAnsi="Times New Roman" w:cs="Times New Roman"/>
              </w:rPr>
              <w:t>abhijit@aiub.edu</w:t>
            </w:r>
          </w:p>
        </w:tc>
      </w:tr>
      <w:tr w:rsidR="00F67C26" w:rsidRPr="00F67C26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F67C26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EA8C534" w:rsidR="00C9238F" w:rsidRPr="00F67C26" w:rsidRDefault="00F67C2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AIUB JOURNAL OF SCIENCE AND ENGINEERING (AJSE)</w:t>
            </w:r>
          </w:p>
        </w:tc>
      </w:tr>
      <w:tr w:rsidR="00F67C26" w:rsidRPr="00F67C26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F67C26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67462D8E" w:rsidR="00010104" w:rsidRPr="00F67C26" w:rsidRDefault="00010104" w:rsidP="00145680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67C26" w:rsidRPr="00F67C26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F67C26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3E092222" w:rsidR="00576892" w:rsidRPr="00F67C26" w:rsidRDefault="003C06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F67C26" w:rsidRDefault="00010104" w:rsidP="00576892">
            <w:pPr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31BDA4B6" w:rsidR="00576892" w:rsidRPr="00F67C26" w:rsidRDefault="003C06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2</w:t>
            </w:r>
          </w:p>
        </w:tc>
      </w:tr>
      <w:tr w:rsidR="00F67C26" w:rsidRPr="00F67C26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F67C26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A2360DB" w:rsidR="00852B20" w:rsidRPr="00F67C26" w:rsidRDefault="003C06AD" w:rsidP="00336BF6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AIUB Office of Research and Publication (ORP)</w:t>
            </w:r>
          </w:p>
        </w:tc>
      </w:tr>
      <w:tr w:rsidR="00F67C26" w:rsidRPr="00F67C26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F67C26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E3C8E82" w:rsidR="00852B20" w:rsidRPr="00F67C26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 xml:space="preserve"> </w:t>
            </w:r>
            <w:r w:rsidR="003C06AD" w:rsidRPr="00F67C26">
              <w:rPr>
                <w:rFonts w:ascii="Times New Roman" w:hAnsi="Times New Roman" w:cs="Times New Roman"/>
              </w:rPr>
              <w:t>22th August 2023</w:t>
            </w:r>
          </w:p>
        </w:tc>
      </w:tr>
      <w:tr w:rsidR="00F67C26" w:rsidRPr="00F67C26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F67C26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A21E049" w:rsidR="00852B20" w:rsidRPr="00F67C26" w:rsidRDefault="001A135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1608 – 3679 (print) 2520 – 4890 (Online)</w:t>
            </w:r>
          </w:p>
        </w:tc>
      </w:tr>
      <w:tr w:rsidR="00F67C26" w:rsidRPr="00F67C26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F67C26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CA9E914" w:rsidR="00852B20" w:rsidRPr="00F67C2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67C26" w:rsidRPr="00F67C26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F67C26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33DC008" w:rsidR="00CB3B78" w:rsidRPr="00F67C26" w:rsidRDefault="00000000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hyperlink r:id="rId11" w:history="1">
              <w:r w:rsidR="004072BC" w:rsidRPr="003C3C6D">
                <w:rPr>
                  <w:rStyle w:val="Hyperlink"/>
                  <w:rFonts w:ascii="Times New Roman" w:hAnsi="Times New Roman" w:cs="Times New Roman"/>
                </w:rPr>
                <w:t>https://ajse.aiub.edu/index.php/ajse/article/view/862/166</w:t>
              </w:r>
            </w:hyperlink>
            <w:r w:rsidR="004072BC"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</w:tc>
      </w:tr>
      <w:tr w:rsidR="00F67C26" w:rsidRPr="00F67C26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F67C26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Pr="00F67C26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  <w:p w14:paraId="0933B90C" w14:textId="6AD201AD" w:rsidR="003E27C2" w:rsidRPr="00F67C26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67C26" w:rsidRPr="00F67C26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F67C26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F67C26" w:rsidRPr="00F67C26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F67C26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F67C26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67C26" w:rsidRPr="00F67C26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93D454" w14:textId="61C396D5" w:rsidR="001A1358" w:rsidRPr="00F67C26" w:rsidRDefault="001A1358" w:rsidP="001A1358">
            <w:pPr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Teacher performance evaluation is an essential task</w:t>
            </w:r>
            <w:r w:rsidR="00232EEC">
              <w:rPr>
                <w:rFonts w:ascii="Times New Roman" w:hAnsi="Times New Roman" w:cs="Times New Roman"/>
              </w:rPr>
              <w:t xml:space="preserve"> </w:t>
            </w:r>
            <w:r w:rsidRPr="00F67C26">
              <w:rPr>
                <w:rFonts w:ascii="Times New Roman" w:hAnsi="Times New Roman" w:cs="Times New Roman"/>
              </w:rPr>
              <w:t>in the field of education. In recent years, aspect-based sentiment</w:t>
            </w:r>
            <w:r w:rsidR="00232EEC">
              <w:rPr>
                <w:rFonts w:ascii="Times New Roman" w:hAnsi="Times New Roman" w:cs="Times New Roman"/>
              </w:rPr>
              <w:t xml:space="preserve"> </w:t>
            </w:r>
            <w:r w:rsidRPr="00F67C26">
              <w:rPr>
                <w:rFonts w:ascii="Times New Roman" w:hAnsi="Times New Roman" w:cs="Times New Roman"/>
              </w:rPr>
              <w:t>analysis (ABSA) has emerged as a promising technique for evaluating</w:t>
            </w:r>
            <w:r w:rsidR="00232EEC">
              <w:rPr>
                <w:rFonts w:ascii="Times New Roman" w:hAnsi="Times New Roman" w:cs="Times New Roman"/>
              </w:rPr>
              <w:t xml:space="preserve"> </w:t>
            </w:r>
            <w:r w:rsidRPr="00F67C26">
              <w:rPr>
                <w:rFonts w:ascii="Times New Roman" w:hAnsi="Times New Roman" w:cs="Times New Roman"/>
              </w:rPr>
              <w:t>teaching performance by providing a more nuanced analysis</w:t>
            </w:r>
            <w:r w:rsidR="00232EEC">
              <w:rPr>
                <w:rFonts w:ascii="Times New Roman" w:hAnsi="Times New Roman" w:cs="Times New Roman"/>
              </w:rPr>
              <w:t xml:space="preserve"> </w:t>
            </w:r>
            <w:r w:rsidRPr="00F67C26">
              <w:rPr>
                <w:rFonts w:ascii="Times New Roman" w:hAnsi="Times New Roman" w:cs="Times New Roman"/>
              </w:rPr>
              <w:t>of student evaluations. This article presents a novel approach for</w:t>
            </w:r>
          </w:p>
          <w:p w14:paraId="003DA694" w14:textId="767D499E" w:rsidR="001A1358" w:rsidRPr="00F67C26" w:rsidRDefault="001A1358" w:rsidP="001A1358">
            <w:pPr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creating a large-scale dataset for ABSA of teacher performance</w:t>
            </w:r>
            <w:r w:rsidR="00232EEC">
              <w:rPr>
                <w:rFonts w:ascii="Times New Roman" w:hAnsi="Times New Roman" w:cs="Times New Roman"/>
              </w:rPr>
              <w:t xml:space="preserve"> </w:t>
            </w:r>
            <w:r w:rsidRPr="00F67C26">
              <w:rPr>
                <w:rFonts w:ascii="Times New Roman" w:hAnsi="Times New Roman" w:cs="Times New Roman"/>
              </w:rPr>
              <w:t xml:space="preserve">evaluation. The </w:t>
            </w:r>
            <w:r w:rsidRPr="00F67C26">
              <w:rPr>
                <w:rFonts w:ascii="Times New Roman" w:hAnsi="Times New Roman" w:cs="Times New Roman"/>
              </w:rPr>
              <w:lastRenderedPageBreak/>
              <w:t>dataset was constructed by collecting student</w:t>
            </w:r>
            <w:r w:rsidR="00232EEC">
              <w:rPr>
                <w:rFonts w:ascii="Times New Roman" w:hAnsi="Times New Roman" w:cs="Times New Roman"/>
              </w:rPr>
              <w:t xml:space="preserve"> </w:t>
            </w:r>
            <w:r w:rsidRPr="00F67C26">
              <w:rPr>
                <w:rFonts w:ascii="Times New Roman" w:hAnsi="Times New Roman" w:cs="Times New Roman"/>
              </w:rPr>
              <w:t>feedback from American International University-Bangladesh</w:t>
            </w:r>
            <w:r w:rsidR="00232EEC">
              <w:rPr>
                <w:rFonts w:ascii="Times New Roman" w:hAnsi="Times New Roman" w:cs="Times New Roman"/>
              </w:rPr>
              <w:t xml:space="preserve"> </w:t>
            </w:r>
            <w:r w:rsidRPr="00F67C26">
              <w:rPr>
                <w:rFonts w:ascii="Times New Roman" w:hAnsi="Times New Roman" w:cs="Times New Roman"/>
              </w:rPr>
              <w:t>and then labeled by undergraduate-level students into three</w:t>
            </w:r>
            <w:r w:rsidR="00232EEC">
              <w:rPr>
                <w:rFonts w:ascii="Times New Roman" w:hAnsi="Times New Roman" w:cs="Times New Roman"/>
              </w:rPr>
              <w:t xml:space="preserve"> </w:t>
            </w:r>
            <w:r w:rsidRPr="00F67C26">
              <w:rPr>
                <w:rFonts w:ascii="Times New Roman" w:hAnsi="Times New Roman" w:cs="Times New Roman"/>
              </w:rPr>
              <w:t>sentiment classes: positive, negative, and neutral. The dataset</w:t>
            </w:r>
          </w:p>
          <w:p w14:paraId="6B19A41A" w14:textId="31F612C6" w:rsidR="00931093" w:rsidRPr="00F67C26" w:rsidRDefault="001A1358" w:rsidP="001A1358">
            <w:pPr>
              <w:rPr>
                <w:rFonts w:ascii="Times New Roman" w:hAnsi="Times New Roman" w:cs="Times New Roman"/>
              </w:rPr>
            </w:pPr>
            <w:r w:rsidRPr="00F67C26">
              <w:rPr>
                <w:rFonts w:ascii="Times New Roman" w:hAnsi="Times New Roman" w:cs="Times New Roman"/>
              </w:rPr>
              <w:t>was carefully cleaned and preprocessed to ensure data quality</w:t>
            </w:r>
            <w:r w:rsidR="00232EEC">
              <w:rPr>
                <w:rFonts w:ascii="Times New Roman" w:hAnsi="Times New Roman" w:cs="Times New Roman"/>
              </w:rPr>
              <w:t xml:space="preserve"> </w:t>
            </w:r>
            <w:r w:rsidRPr="00F67C26">
              <w:rPr>
                <w:rFonts w:ascii="Times New Roman" w:hAnsi="Times New Roman" w:cs="Times New Roman"/>
              </w:rPr>
              <w:t>and consistency. The final dataset contains over 2,000,000 student</w:t>
            </w:r>
            <w:r w:rsidR="00232EEC">
              <w:rPr>
                <w:rFonts w:ascii="Times New Roman" w:hAnsi="Times New Roman" w:cs="Times New Roman"/>
              </w:rPr>
              <w:t xml:space="preserve"> </w:t>
            </w:r>
            <w:r w:rsidRPr="00F67C26">
              <w:rPr>
                <w:rFonts w:ascii="Times New Roman" w:hAnsi="Times New Roman" w:cs="Times New Roman"/>
              </w:rPr>
              <w:t>feedback instances related to teacher performance, making it</w:t>
            </w:r>
            <w:r w:rsidR="00232EEC">
              <w:rPr>
                <w:rFonts w:ascii="Times New Roman" w:hAnsi="Times New Roman" w:cs="Times New Roman"/>
              </w:rPr>
              <w:t xml:space="preserve"> </w:t>
            </w:r>
            <w:r w:rsidRPr="00F67C26">
              <w:rPr>
                <w:rFonts w:ascii="Times New Roman" w:hAnsi="Times New Roman" w:cs="Times New Roman"/>
              </w:rPr>
              <w:t>one of the largest datasets for ABSA of teacher performance</w:t>
            </w:r>
            <w:r w:rsidR="00232EEC">
              <w:rPr>
                <w:rFonts w:ascii="Times New Roman" w:hAnsi="Times New Roman" w:cs="Times New Roman"/>
              </w:rPr>
              <w:t xml:space="preserve"> </w:t>
            </w:r>
            <w:r w:rsidRPr="00F67C26">
              <w:rPr>
                <w:rFonts w:ascii="Times New Roman" w:hAnsi="Times New Roman" w:cs="Times New Roman"/>
              </w:rPr>
              <w:t>evaluation. This dataset can be used to develop and evaluate</w:t>
            </w:r>
            <w:r w:rsidR="00232EEC">
              <w:rPr>
                <w:rFonts w:ascii="Times New Roman" w:hAnsi="Times New Roman" w:cs="Times New Roman"/>
              </w:rPr>
              <w:t xml:space="preserve"> </w:t>
            </w:r>
            <w:r w:rsidRPr="00F67C26">
              <w:rPr>
                <w:rFonts w:ascii="Times New Roman" w:hAnsi="Times New Roman" w:cs="Times New Roman"/>
              </w:rPr>
              <w:t>ABSA</w:t>
            </w:r>
            <w:r w:rsidR="00232EEC">
              <w:rPr>
                <w:rFonts w:ascii="Times New Roman" w:hAnsi="Times New Roman" w:cs="Times New Roman"/>
              </w:rPr>
              <w:t xml:space="preserve"> </w:t>
            </w:r>
            <w:r w:rsidRPr="00F67C26">
              <w:rPr>
                <w:rFonts w:ascii="Times New Roman" w:hAnsi="Times New Roman" w:cs="Times New Roman"/>
              </w:rPr>
              <w:t>models for teacher performance evaluation, ultimately</w:t>
            </w:r>
            <w:r w:rsidR="00232EEC">
              <w:rPr>
                <w:rFonts w:ascii="Times New Roman" w:hAnsi="Times New Roman" w:cs="Times New Roman"/>
              </w:rPr>
              <w:t xml:space="preserve"> </w:t>
            </w:r>
            <w:r w:rsidRPr="00F67C26">
              <w:rPr>
                <w:rFonts w:ascii="Times New Roman" w:hAnsi="Times New Roman" w:cs="Times New Roman"/>
              </w:rPr>
              <w:t>leading to better feedback and improvement for educators. The</w:t>
            </w:r>
            <w:r w:rsidR="00232EEC">
              <w:rPr>
                <w:rFonts w:ascii="Times New Roman" w:hAnsi="Times New Roman" w:cs="Times New Roman"/>
              </w:rPr>
              <w:t xml:space="preserve"> </w:t>
            </w:r>
            <w:r w:rsidRPr="00F67C26">
              <w:rPr>
                <w:rFonts w:ascii="Times New Roman" w:hAnsi="Times New Roman" w:cs="Times New Roman"/>
              </w:rPr>
              <w:t>results of this study demonstrate the</w:t>
            </w:r>
            <w:r w:rsidR="00232EEC">
              <w:rPr>
                <w:rFonts w:ascii="Times New Roman" w:hAnsi="Times New Roman" w:cs="Times New Roman"/>
              </w:rPr>
              <w:t xml:space="preserve"> </w:t>
            </w:r>
            <w:r w:rsidRPr="00F67C26">
              <w:rPr>
                <w:rFonts w:ascii="Times New Roman" w:hAnsi="Times New Roman" w:cs="Times New Roman"/>
              </w:rPr>
              <w:t>usefulness and effectiveness</w:t>
            </w:r>
            <w:r w:rsidR="00232EEC">
              <w:rPr>
                <w:rFonts w:ascii="Times New Roman" w:hAnsi="Times New Roman" w:cs="Times New Roman"/>
              </w:rPr>
              <w:t xml:space="preserve"> </w:t>
            </w:r>
            <w:r w:rsidRPr="00F67C26">
              <w:rPr>
                <w:rFonts w:ascii="Times New Roman" w:hAnsi="Times New Roman" w:cs="Times New Roman"/>
              </w:rPr>
              <w:t>of ABSA in evaluating teacher performance and highlight the</w:t>
            </w:r>
            <w:r w:rsidR="00232EEC">
              <w:rPr>
                <w:rFonts w:ascii="Times New Roman" w:hAnsi="Times New Roman" w:cs="Times New Roman"/>
              </w:rPr>
              <w:t xml:space="preserve"> </w:t>
            </w:r>
            <w:r w:rsidRPr="00F67C26">
              <w:rPr>
                <w:rFonts w:ascii="Times New Roman" w:hAnsi="Times New Roman" w:cs="Times New Roman"/>
              </w:rPr>
              <w:t>importance of creating high-quality datasets for this task.</w:t>
            </w:r>
          </w:p>
        </w:tc>
      </w:tr>
    </w:tbl>
    <w:p w14:paraId="368EFAEB" w14:textId="37F3027A" w:rsidR="00852B20" w:rsidRPr="00F67C26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F67C26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F67C26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2D2A5" w14:textId="77777777" w:rsidR="002E45EA" w:rsidRDefault="002E45EA" w:rsidP="00C9238F">
      <w:pPr>
        <w:spacing w:after="0" w:line="240" w:lineRule="auto"/>
      </w:pPr>
      <w:r>
        <w:separator/>
      </w:r>
    </w:p>
  </w:endnote>
  <w:endnote w:type="continuationSeparator" w:id="0">
    <w:p w14:paraId="4A54A496" w14:textId="77777777" w:rsidR="002E45EA" w:rsidRDefault="002E45E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D5D395-DE29-4AE6-A64D-FBE5B8791860}"/>
    <w:embedBold r:id="rId2" w:fontKey="{F0230C00-8DF5-4CD1-A1FB-47EE906CC482}"/>
    <w:embedItalic r:id="rId3" w:fontKey="{44BE114A-B029-4B2C-8DD7-B4FECD6511FA}"/>
    <w:embedBoldItalic r:id="rId4" w:fontKey="{C53E16DF-6362-4B76-87A1-97BE9D02A4E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FF374ACF-320D-4405-88BF-5A6E430E7A39}"/>
    <w:embedBold r:id="rId6" w:fontKey="{5F987B27-FA5E-45A9-A356-7475601B1F27}"/>
    <w:embedItalic r:id="rId7" w:fontKey="{E34636D6-D63E-434F-AE5B-452DF543E032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A298C03E-C97C-4197-8C4B-1360927E2569}"/>
    <w:embedBold r:id="rId9" w:fontKey="{57239BE1-ADAE-4FD1-8A6B-F343CA90F544}"/>
    <w:embedItalic r:id="rId10" w:fontKey="{47EEB01B-8A91-4FEA-9E0A-1BECC7124A36}"/>
    <w:embedBoldItalic r:id="rId11" w:fontKey="{CC80918A-2EDE-426F-A1C4-C7A73A87A16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936A300F-3CAB-4072-8013-2F97FB8003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97C43293-35DE-4003-B6D2-7EB9A82287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D7B08" w14:textId="77777777" w:rsidR="002E45EA" w:rsidRDefault="002E45EA" w:rsidP="00C9238F">
      <w:pPr>
        <w:spacing w:after="0" w:line="240" w:lineRule="auto"/>
      </w:pPr>
      <w:r>
        <w:separator/>
      </w:r>
    </w:p>
  </w:footnote>
  <w:footnote w:type="continuationSeparator" w:id="0">
    <w:p w14:paraId="513BB86F" w14:textId="77777777" w:rsidR="002E45EA" w:rsidRDefault="002E45E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045D6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A1358"/>
    <w:rsid w:val="001F5CF8"/>
    <w:rsid w:val="00232EEC"/>
    <w:rsid w:val="00261DEB"/>
    <w:rsid w:val="00282AAC"/>
    <w:rsid w:val="002B7717"/>
    <w:rsid w:val="002C1B31"/>
    <w:rsid w:val="002C56E6"/>
    <w:rsid w:val="002D3238"/>
    <w:rsid w:val="002E45EA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C06AD"/>
    <w:rsid w:val="003E27C2"/>
    <w:rsid w:val="003F0847"/>
    <w:rsid w:val="003F12AC"/>
    <w:rsid w:val="0040090B"/>
    <w:rsid w:val="004072BC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A2544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A0BF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67C26"/>
    <w:rsid w:val="00F7683A"/>
    <w:rsid w:val="00F955CD"/>
    <w:rsid w:val="00FB5021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072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jse.aiub.edu/index.php/ajse/article/view/862/166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2023-11-13T11:21:00Z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