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3326"/>
        <w:gridCol w:w="1616"/>
        <w:gridCol w:w="3127"/>
      </w:tblGrid>
      <w:tr w:rsidR="00C9238F" w:rsidRPr="000353E2" w14:paraId="104F9DBE" w14:textId="77777777" w:rsidTr="00931093">
        <w:tc>
          <w:tcPr>
            <w:tcW w:w="486" w:type="pct"/>
            <w:vAlign w:val="center"/>
          </w:tcPr>
          <w:p w14:paraId="06D363B0" w14:textId="2C56D18B" w:rsidR="00C9238F" w:rsidRPr="000353E2" w:rsidRDefault="00010104" w:rsidP="00576892">
            <w:pPr>
              <w:spacing w:before="240"/>
              <w:rPr>
                <w:rFonts w:ascii="Times New Roman" w:hAnsi="Times New Roman" w:cs="Times New Roman"/>
              </w:rPr>
            </w:pPr>
            <w:r w:rsidRPr="000353E2">
              <w:rPr>
                <w:rFonts w:ascii="Times New Roman" w:hAnsi="Times New Roman" w:cs="Times New Roman"/>
              </w:rPr>
              <w:t>Title</w:t>
            </w:r>
          </w:p>
        </w:tc>
        <w:tc>
          <w:tcPr>
            <w:tcW w:w="4514" w:type="pct"/>
            <w:gridSpan w:val="3"/>
            <w:tcBorders>
              <w:bottom w:val="single" w:sz="4" w:space="0" w:color="auto"/>
            </w:tcBorders>
            <w:vAlign w:val="bottom"/>
          </w:tcPr>
          <w:p w14:paraId="76A41892" w14:textId="50C1BD1A" w:rsidR="00C9238F" w:rsidRPr="000353E2" w:rsidRDefault="002C54DA" w:rsidP="00776FC4">
            <w:pPr>
              <w:spacing w:before="240"/>
              <w:rPr>
                <w:rFonts w:ascii="Times New Roman" w:hAnsi="Times New Roman" w:cs="Times New Roman"/>
              </w:rPr>
            </w:pPr>
            <w:r w:rsidRPr="000353E2">
              <w:rPr>
                <w:rFonts w:ascii="Times New Roman" w:hAnsi="Times New Roman" w:cs="Times New Roman"/>
              </w:rPr>
              <w:t>A Novel Contactless Middle Finger Knuckle Based Person Identification Using Ensemble Learning</w:t>
            </w:r>
          </w:p>
        </w:tc>
      </w:tr>
      <w:tr w:rsidR="00C9238F" w:rsidRPr="000353E2" w14:paraId="41B6DFDE" w14:textId="77777777" w:rsidTr="00931093">
        <w:tc>
          <w:tcPr>
            <w:tcW w:w="486" w:type="pct"/>
            <w:vAlign w:val="center"/>
          </w:tcPr>
          <w:p w14:paraId="59632982" w14:textId="303F20A2" w:rsidR="00C9238F" w:rsidRPr="000353E2" w:rsidRDefault="00010104" w:rsidP="00576892">
            <w:pPr>
              <w:spacing w:before="240"/>
              <w:rPr>
                <w:rFonts w:ascii="Times New Roman" w:hAnsi="Times New Roman" w:cs="Times New Roman"/>
              </w:rPr>
            </w:pPr>
            <w:r w:rsidRPr="000353E2">
              <w:rPr>
                <w:rFonts w:ascii="Times New Roman" w:hAnsi="Times New Roman" w:cs="Times New Roman"/>
              </w:rPr>
              <w:t>Author(s) Name</w:t>
            </w:r>
          </w:p>
        </w:tc>
        <w:tc>
          <w:tcPr>
            <w:tcW w:w="4514" w:type="pct"/>
            <w:gridSpan w:val="3"/>
            <w:tcBorders>
              <w:bottom w:val="single" w:sz="4" w:space="0" w:color="auto"/>
            </w:tcBorders>
            <w:vAlign w:val="bottom"/>
          </w:tcPr>
          <w:p w14:paraId="4C3C55DD" w14:textId="3380A2EA" w:rsidR="00C9238F" w:rsidRPr="000353E2" w:rsidRDefault="002C54DA" w:rsidP="00145680">
            <w:pPr>
              <w:spacing w:before="240"/>
              <w:rPr>
                <w:rFonts w:ascii="Times New Roman" w:hAnsi="Times New Roman" w:cs="Times New Roman"/>
              </w:rPr>
            </w:pPr>
            <w:r w:rsidRPr="000353E2">
              <w:rPr>
                <w:rFonts w:ascii="Times New Roman" w:hAnsi="Times New Roman" w:cs="Times New Roman"/>
              </w:rPr>
              <w:t>Noboranjan Dey; M Srinivas; R.B.V. Subramanyam</w:t>
            </w:r>
          </w:p>
        </w:tc>
      </w:tr>
      <w:tr w:rsidR="00C9238F" w:rsidRPr="000353E2" w14:paraId="1694AB7A" w14:textId="77777777" w:rsidTr="00931093">
        <w:tc>
          <w:tcPr>
            <w:tcW w:w="486" w:type="pct"/>
            <w:vAlign w:val="center"/>
          </w:tcPr>
          <w:p w14:paraId="1FB726A9" w14:textId="0A6884DA" w:rsidR="00C9238F" w:rsidRPr="000353E2" w:rsidRDefault="00010104" w:rsidP="00576892">
            <w:pPr>
              <w:spacing w:before="240"/>
              <w:rPr>
                <w:rFonts w:ascii="Times New Roman" w:hAnsi="Times New Roman" w:cs="Times New Roman"/>
              </w:rPr>
            </w:pPr>
            <w:r w:rsidRPr="000353E2">
              <w:rPr>
                <w:rFonts w:ascii="Times New Roman" w:hAnsi="Times New Roman" w:cs="Times New Roman"/>
              </w:rPr>
              <w:t>Contact Email(s)</w:t>
            </w:r>
          </w:p>
        </w:tc>
        <w:tc>
          <w:tcPr>
            <w:tcW w:w="4514" w:type="pct"/>
            <w:gridSpan w:val="3"/>
            <w:tcBorders>
              <w:bottom w:val="single" w:sz="4" w:space="0" w:color="auto"/>
            </w:tcBorders>
            <w:vAlign w:val="bottom"/>
          </w:tcPr>
          <w:p w14:paraId="5052E128" w14:textId="52DA4360" w:rsidR="00C9238F" w:rsidRPr="000353E2" w:rsidRDefault="00C9238F" w:rsidP="00576892">
            <w:pPr>
              <w:spacing w:before="240"/>
              <w:rPr>
                <w:rFonts w:ascii="Times New Roman" w:hAnsi="Times New Roman" w:cs="Times New Roman"/>
              </w:rPr>
            </w:pPr>
          </w:p>
        </w:tc>
      </w:tr>
      <w:tr w:rsidR="00C9238F" w:rsidRPr="000353E2" w14:paraId="3A03CA46" w14:textId="77777777" w:rsidTr="00931093">
        <w:tc>
          <w:tcPr>
            <w:tcW w:w="486" w:type="pct"/>
            <w:vAlign w:val="center"/>
          </w:tcPr>
          <w:p w14:paraId="60832908" w14:textId="6E769C79" w:rsidR="00C9238F" w:rsidRPr="000353E2" w:rsidRDefault="002C54DA" w:rsidP="00576892">
            <w:pPr>
              <w:spacing w:before="240"/>
              <w:rPr>
                <w:rFonts w:ascii="Times New Roman" w:hAnsi="Times New Roman" w:cs="Times New Roman"/>
              </w:rPr>
            </w:pPr>
            <w:r w:rsidRPr="000353E2">
              <w:rPr>
                <w:rFonts w:ascii="Times New Roman" w:hAnsi="Times New Roman" w:cs="Times New Roman"/>
              </w:rPr>
              <w:t>Published Conference</w:t>
            </w:r>
            <w:r w:rsidR="000D68B9" w:rsidRPr="000353E2">
              <w:rPr>
                <w:rFonts w:ascii="Times New Roman" w:hAnsi="Times New Roman" w:cs="Times New Roman"/>
              </w:rPr>
              <w:t xml:space="preserve"> Name</w:t>
            </w:r>
          </w:p>
        </w:tc>
        <w:tc>
          <w:tcPr>
            <w:tcW w:w="4514" w:type="pct"/>
            <w:gridSpan w:val="3"/>
            <w:tcBorders>
              <w:bottom w:val="single" w:sz="4" w:space="0" w:color="auto"/>
            </w:tcBorders>
            <w:vAlign w:val="bottom"/>
          </w:tcPr>
          <w:p w14:paraId="22C9FD36" w14:textId="0A933515" w:rsidR="00C9238F" w:rsidRPr="000353E2" w:rsidRDefault="002C54DA" w:rsidP="00576892">
            <w:pPr>
              <w:spacing w:before="240"/>
              <w:rPr>
                <w:rFonts w:ascii="Times New Roman" w:hAnsi="Times New Roman" w:cs="Times New Roman"/>
              </w:rPr>
            </w:pPr>
            <w:r w:rsidRPr="000353E2">
              <w:rPr>
                <w:rFonts w:ascii="Times New Roman" w:hAnsi="Times New Roman" w:cs="Times New Roman"/>
              </w:rPr>
              <w:t>TENCON 2023 - 2023 IEEE Region 10 Conference (TENCON)</w:t>
            </w:r>
          </w:p>
        </w:tc>
      </w:tr>
      <w:tr w:rsidR="00010104" w:rsidRPr="000353E2" w14:paraId="29260EEE" w14:textId="77777777" w:rsidTr="00931093">
        <w:tc>
          <w:tcPr>
            <w:tcW w:w="486" w:type="pct"/>
            <w:vAlign w:val="center"/>
          </w:tcPr>
          <w:p w14:paraId="6F11A6E8" w14:textId="522F2DD5" w:rsidR="00010104" w:rsidRPr="000353E2" w:rsidRDefault="00010104" w:rsidP="00576892">
            <w:pPr>
              <w:spacing w:before="240"/>
              <w:rPr>
                <w:rFonts w:ascii="Times New Roman" w:hAnsi="Times New Roman" w:cs="Times New Roman"/>
              </w:rPr>
            </w:pPr>
            <w:r w:rsidRPr="000353E2">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B2F5E80" w:rsidR="00010104" w:rsidRPr="000353E2" w:rsidRDefault="002C54DA" w:rsidP="00145680">
            <w:pPr>
              <w:spacing w:before="240"/>
              <w:rPr>
                <w:rFonts w:ascii="Times New Roman" w:hAnsi="Times New Roman" w:cs="Times New Roman"/>
              </w:rPr>
            </w:pPr>
            <w:r w:rsidRPr="000353E2">
              <w:rPr>
                <w:rFonts w:ascii="Times New Roman" w:hAnsi="Times New Roman" w:cs="Times New Roman"/>
              </w:rPr>
              <w:t>Conference Paper</w:t>
            </w:r>
          </w:p>
        </w:tc>
      </w:tr>
      <w:tr w:rsidR="00576892" w:rsidRPr="000353E2" w14:paraId="0198AB89" w14:textId="77777777" w:rsidTr="00931093">
        <w:tc>
          <w:tcPr>
            <w:tcW w:w="486" w:type="pct"/>
            <w:vAlign w:val="center"/>
          </w:tcPr>
          <w:p w14:paraId="3E73A81C" w14:textId="713E0E75" w:rsidR="00576892" w:rsidRPr="000353E2" w:rsidRDefault="00010104" w:rsidP="00576892">
            <w:pPr>
              <w:spacing w:before="240"/>
              <w:rPr>
                <w:rFonts w:ascii="Times New Roman" w:hAnsi="Times New Roman" w:cs="Times New Roman"/>
              </w:rPr>
            </w:pPr>
            <w:r w:rsidRPr="000353E2">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0353E2" w:rsidRDefault="00576892" w:rsidP="00576892">
            <w:pPr>
              <w:spacing w:before="240"/>
              <w:rPr>
                <w:rFonts w:ascii="Times New Roman" w:hAnsi="Times New Roman" w:cs="Times New Roman"/>
              </w:rPr>
            </w:pPr>
          </w:p>
        </w:tc>
        <w:tc>
          <w:tcPr>
            <w:tcW w:w="944" w:type="pct"/>
            <w:vAlign w:val="bottom"/>
          </w:tcPr>
          <w:p w14:paraId="3CF73C17" w14:textId="63278ED5" w:rsidR="00576892" w:rsidRPr="000353E2" w:rsidRDefault="00010104" w:rsidP="00576892">
            <w:pPr>
              <w:rPr>
                <w:rFonts w:ascii="Times New Roman" w:hAnsi="Times New Roman" w:cs="Times New Roman"/>
              </w:rPr>
            </w:pPr>
            <w:r w:rsidRPr="000353E2">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0353E2" w:rsidRDefault="00576892" w:rsidP="00576892">
            <w:pPr>
              <w:spacing w:before="240"/>
              <w:rPr>
                <w:rFonts w:ascii="Times New Roman" w:hAnsi="Times New Roman" w:cs="Times New Roman"/>
              </w:rPr>
            </w:pPr>
          </w:p>
        </w:tc>
        <w:bookmarkStart w:id="0" w:name="_GoBack"/>
        <w:bookmarkEnd w:id="0"/>
      </w:tr>
      <w:tr w:rsidR="00852B20" w:rsidRPr="000353E2" w14:paraId="29A11658" w14:textId="77777777" w:rsidTr="00931093">
        <w:tc>
          <w:tcPr>
            <w:tcW w:w="486" w:type="pct"/>
            <w:vAlign w:val="center"/>
          </w:tcPr>
          <w:p w14:paraId="6B703DB8" w14:textId="37F97E2F" w:rsidR="00852B20" w:rsidRPr="000353E2" w:rsidRDefault="004F76A2" w:rsidP="00576892">
            <w:pPr>
              <w:spacing w:before="240"/>
              <w:rPr>
                <w:rFonts w:ascii="Times New Roman" w:hAnsi="Times New Roman" w:cs="Times New Roman"/>
              </w:rPr>
            </w:pPr>
            <w:r w:rsidRPr="000353E2">
              <w:rPr>
                <w:rFonts w:ascii="Times New Roman" w:hAnsi="Times New Roman" w:cs="Times New Roman"/>
              </w:rPr>
              <w:t>Publisher</w:t>
            </w:r>
          </w:p>
        </w:tc>
        <w:tc>
          <w:tcPr>
            <w:tcW w:w="4514" w:type="pct"/>
            <w:gridSpan w:val="3"/>
            <w:tcBorders>
              <w:bottom w:val="single" w:sz="4" w:space="0" w:color="auto"/>
            </w:tcBorders>
            <w:vAlign w:val="bottom"/>
          </w:tcPr>
          <w:p w14:paraId="7C35739C" w14:textId="4B127CAA" w:rsidR="00852B20" w:rsidRPr="000353E2" w:rsidRDefault="002C54DA" w:rsidP="00336BF6">
            <w:pPr>
              <w:spacing w:before="240"/>
              <w:rPr>
                <w:rFonts w:ascii="Times New Roman" w:hAnsi="Times New Roman" w:cs="Times New Roman"/>
              </w:rPr>
            </w:pPr>
            <w:r w:rsidRPr="000353E2">
              <w:rPr>
                <w:rFonts w:ascii="Times New Roman" w:hAnsi="Times New Roman" w:cs="Times New Roman"/>
                <w:color w:val="333333"/>
                <w:shd w:val="clear" w:color="auto" w:fill="FFFFFF"/>
              </w:rPr>
              <w:t>IEEE</w:t>
            </w:r>
          </w:p>
        </w:tc>
      </w:tr>
      <w:tr w:rsidR="00852B20" w:rsidRPr="000353E2" w14:paraId="0977BFEF" w14:textId="77777777" w:rsidTr="00931093">
        <w:tc>
          <w:tcPr>
            <w:tcW w:w="486" w:type="pct"/>
            <w:vAlign w:val="center"/>
          </w:tcPr>
          <w:p w14:paraId="4291962E" w14:textId="03399576" w:rsidR="00852B20" w:rsidRPr="000353E2" w:rsidRDefault="00852B20" w:rsidP="00576892">
            <w:pPr>
              <w:spacing w:before="240"/>
              <w:rPr>
                <w:rFonts w:ascii="Times New Roman" w:hAnsi="Times New Roman" w:cs="Times New Roman"/>
              </w:rPr>
            </w:pPr>
            <w:r w:rsidRPr="000353E2">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7E2C074" w:rsidR="00852B20" w:rsidRPr="000353E2" w:rsidRDefault="00DD6367" w:rsidP="00576892">
            <w:pPr>
              <w:spacing w:before="240"/>
              <w:rPr>
                <w:rFonts w:ascii="Times New Roman" w:hAnsi="Times New Roman" w:cs="Times New Roman"/>
              </w:rPr>
            </w:pPr>
            <w:r w:rsidRPr="000353E2">
              <w:rPr>
                <w:rFonts w:ascii="Times New Roman" w:hAnsi="Times New Roman" w:cs="Times New Roman"/>
              </w:rPr>
              <w:t xml:space="preserve"> </w:t>
            </w:r>
            <w:r w:rsidR="002C54DA" w:rsidRPr="000353E2">
              <w:rPr>
                <w:rFonts w:ascii="Times New Roman" w:hAnsi="Times New Roman" w:cs="Times New Roman"/>
                <w:color w:val="333333"/>
                <w:shd w:val="clear" w:color="auto" w:fill="FFFFFF"/>
              </w:rPr>
              <w:t>22 November 2023</w:t>
            </w:r>
          </w:p>
        </w:tc>
      </w:tr>
      <w:tr w:rsidR="00852B20" w:rsidRPr="000353E2" w14:paraId="04C32390" w14:textId="77777777" w:rsidTr="00931093">
        <w:tc>
          <w:tcPr>
            <w:tcW w:w="486" w:type="pct"/>
            <w:vAlign w:val="center"/>
          </w:tcPr>
          <w:p w14:paraId="13D6FAC3" w14:textId="7297330A" w:rsidR="00852B20" w:rsidRPr="000353E2" w:rsidRDefault="00852B20" w:rsidP="00576892">
            <w:pPr>
              <w:spacing w:before="240"/>
              <w:rPr>
                <w:rFonts w:ascii="Times New Roman" w:hAnsi="Times New Roman" w:cs="Times New Roman"/>
              </w:rPr>
            </w:pPr>
            <w:r w:rsidRPr="000353E2">
              <w:rPr>
                <w:rFonts w:ascii="Times New Roman" w:hAnsi="Times New Roman" w:cs="Times New Roman"/>
              </w:rPr>
              <w:t>ISSN</w:t>
            </w:r>
          </w:p>
        </w:tc>
        <w:tc>
          <w:tcPr>
            <w:tcW w:w="4514" w:type="pct"/>
            <w:gridSpan w:val="3"/>
            <w:tcBorders>
              <w:bottom w:val="single" w:sz="4" w:space="0" w:color="auto"/>
            </w:tcBorders>
            <w:vAlign w:val="bottom"/>
          </w:tcPr>
          <w:p w14:paraId="395ECBF4" w14:textId="47ECB07A" w:rsidR="00852B20" w:rsidRPr="000353E2" w:rsidRDefault="002C54DA" w:rsidP="00576892">
            <w:pPr>
              <w:spacing w:before="240"/>
              <w:rPr>
                <w:rFonts w:ascii="Times New Roman" w:hAnsi="Times New Roman" w:cs="Times New Roman"/>
              </w:rPr>
            </w:pPr>
            <w:r w:rsidRPr="000353E2">
              <w:rPr>
                <w:rFonts w:ascii="Times New Roman" w:hAnsi="Times New Roman" w:cs="Times New Roman"/>
                <w:color w:val="333333"/>
                <w:shd w:val="clear" w:color="auto" w:fill="FFFFFF"/>
              </w:rPr>
              <w:t> 2159-3450</w:t>
            </w:r>
          </w:p>
        </w:tc>
      </w:tr>
      <w:tr w:rsidR="00852B20" w:rsidRPr="000353E2" w14:paraId="6125C715" w14:textId="77777777" w:rsidTr="00931093">
        <w:tc>
          <w:tcPr>
            <w:tcW w:w="486" w:type="pct"/>
            <w:vAlign w:val="center"/>
          </w:tcPr>
          <w:p w14:paraId="41B57CC6" w14:textId="4F3F116A" w:rsidR="00852B20" w:rsidRPr="000353E2" w:rsidRDefault="00852B20" w:rsidP="00576892">
            <w:pPr>
              <w:spacing w:before="240"/>
              <w:rPr>
                <w:rFonts w:ascii="Times New Roman" w:hAnsi="Times New Roman" w:cs="Times New Roman"/>
              </w:rPr>
            </w:pPr>
            <w:r w:rsidRPr="000353E2">
              <w:rPr>
                <w:rFonts w:ascii="Times New Roman" w:hAnsi="Times New Roman" w:cs="Times New Roman"/>
              </w:rPr>
              <w:t>DOI</w:t>
            </w:r>
          </w:p>
        </w:tc>
        <w:tc>
          <w:tcPr>
            <w:tcW w:w="4514" w:type="pct"/>
            <w:gridSpan w:val="3"/>
            <w:tcBorders>
              <w:bottom w:val="single" w:sz="4" w:space="0" w:color="auto"/>
            </w:tcBorders>
            <w:vAlign w:val="bottom"/>
          </w:tcPr>
          <w:p w14:paraId="6A80901E" w14:textId="06F417A0" w:rsidR="00852B20" w:rsidRPr="000353E2" w:rsidRDefault="00221CC7" w:rsidP="00C333A6">
            <w:pPr>
              <w:spacing w:before="240"/>
              <w:rPr>
                <w:rFonts w:ascii="Times New Roman" w:hAnsi="Times New Roman" w:cs="Times New Roman"/>
              </w:rPr>
            </w:pPr>
            <w:hyperlink r:id="rId11" w:tgtFrame="_blank" w:history="1">
              <w:r w:rsidR="002C54DA" w:rsidRPr="000353E2">
                <w:rPr>
                  <w:rStyle w:val="Hyperlink"/>
                  <w:rFonts w:ascii="Times New Roman" w:hAnsi="Times New Roman" w:cs="Times New Roman"/>
                  <w:color w:val="006699"/>
                  <w:shd w:val="clear" w:color="auto" w:fill="FFFFFF"/>
                </w:rPr>
                <w:t>10.1109/TENCON58879.2023.10322449</w:t>
              </w:r>
            </w:hyperlink>
          </w:p>
        </w:tc>
      </w:tr>
      <w:tr w:rsidR="00C9238F" w:rsidRPr="000353E2" w14:paraId="16A1DAEC" w14:textId="77777777" w:rsidTr="00931093">
        <w:tc>
          <w:tcPr>
            <w:tcW w:w="486" w:type="pct"/>
            <w:vAlign w:val="center"/>
          </w:tcPr>
          <w:p w14:paraId="58F94C75" w14:textId="7E5AE992" w:rsidR="00C9238F" w:rsidRPr="000353E2" w:rsidRDefault="000D68B9" w:rsidP="00576892">
            <w:pPr>
              <w:spacing w:before="240"/>
              <w:rPr>
                <w:rFonts w:ascii="Times New Roman" w:hAnsi="Times New Roman" w:cs="Times New Roman"/>
              </w:rPr>
            </w:pPr>
            <w:r w:rsidRPr="000353E2">
              <w:rPr>
                <w:rFonts w:ascii="Times New Roman" w:hAnsi="Times New Roman" w:cs="Times New Roman"/>
              </w:rPr>
              <w:t>URL</w:t>
            </w:r>
          </w:p>
        </w:tc>
        <w:tc>
          <w:tcPr>
            <w:tcW w:w="4514" w:type="pct"/>
            <w:gridSpan w:val="3"/>
            <w:tcBorders>
              <w:bottom w:val="single" w:sz="4" w:space="0" w:color="auto"/>
            </w:tcBorders>
            <w:vAlign w:val="bottom"/>
          </w:tcPr>
          <w:p w14:paraId="6EF70C5A" w14:textId="03A8D312" w:rsidR="00CB3B78" w:rsidRPr="000353E2" w:rsidRDefault="002C54DA" w:rsidP="00576892">
            <w:pPr>
              <w:spacing w:before="240"/>
              <w:rPr>
                <w:rFonts w:ascii="Times New Roman" w:hAnsi="Times New Roman" w:cs="Times New Roman"/>
                <w:u w:val="single"/>
              </w:rPr>
            </w:pPr>
            <w:r w:rsidRPr="000353E2">
              <w:rPr>
                <w:rFonts w:ascii="Times New Roman" w:hAnsi="Times New Roman" w:cs="Times New Roman"/>
                <w:u w:val="single"/>
              </w:rPr>
              <w:t>https://ieeexplore.ieee.org/document/10322449</w:t>
            </w:r>
          </w:p>
        </w:tc>
      </w:tr>
      <w:tr w:rsidR="00852B20" w:rsidRPr="000353E2" w14:paraId="204EC2C6" w14:textId="77777777" w:rsidTr="00931093">
        <w:tc>
          <w:tcPr>
            <w:tcW w:w="486" w:type="pct"/>
            <w:vAlign w:val="center"/>
          </w:tcPr>
          <w:p w14:paraId="07EC2428" w14:textId="42CDFAAE" w:rsidR="00852B20" w:rsidRPr="000353E2" w:rsidRDefault="00852B20" w:rsidP="00576892">
            <w:pPr>
              <w:spacing w:before="240"/>
              <w:rPr>
                <w:rFonts w:ascii="Times New Roman" w:hAnsi="Times New Roman" w:cs="Times New Roman"/>
              </w:rPr>
            </w:pPr>
            <w:r w:rsidRPr="000353E2">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Pr="000353E2" w:rsidRDefault="00852B20" w:rsidP="00576892">
            <w:pPr>
              <w:spacing w:before="240"/>
              <w:rPr>
                <w:rFonts w:ascii="Times New Roman" w:hAnsi="Times New Roman" w:cs="Times New Roman"/>
              </w:rPr>
            </w:pPr>
          </w:p>
          <w:p w14:paraId="0933B90C" w14:textId="6AD201AD" w:rsidR="003E27C2" w:rsidRPr="000353E2" w:rsidRDefault="003E27C2" w:rsidP="00576892">
            <w:pPr>
              <w:spacing w:before="240"/>
              <w:rPr>
                <w:rFonts w:ascii="Times New Roman" w:hAnsi="Times New Roman" w:cs="Times New Roman"/>
              </w:rPr>
            </w:pPr>
          </w:p>
        </w:tc>
      </w:tr>
      <w:tr w:rsidR="00C9238F" w:rsidRPr="000353E2" w14:paraId="0B169241" w14:textId="77777777" w:rsidTr="00576892">
        <w:trPr>
          <w:trHeight w:val="54"/>
        </w:trPr>
        <w:tc>
          <w:tcPr>
            <w:tcW w:w="5000" w:type="pct"/>
            <w:gridSpan w:val="4"/>
            <w:shd w:val="clear" w:color="auto" w:fill="auto"/>
            <w:vAlign w:val="bottom"/>
          </w:tcPr>
          <w:p w14:paraId="5A585DE2" w14:textId="77777777" w:rsidR="00C9238F" w:rsidRPr="000353E2" w:rsidRDefault="00C9238F" w:rsidP="00576892">
            <w:pPr>
              <w:rPr>
                <w:rFonts w:ascii="Times New Roman" w:hAnsi="Times New Roman" w:cs="Times New Roman"/>
                <w:b/>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0353E2" w14:paraId="3AB8C5CA" w14:textId="77777777" w:rsidTr="00931093">
        <w:tc>
          <w:tcPr>
            <w:tcW w:w="2356" w:type="pct"/>
            <w:tcBorders>
              <w:bottom w:val="single" w:sz="4" w:space="0" w:color="auto"/>
            </w:tcBorders>
            <w:vAlign w:val="bottom"/>
          </w:tcPr>
          <w:p w14:paraId="54EFBF78" w14:textId="77777777" w:rsidR="00931093" w:rsidRPr="000353E2" w:rsidRDefault="00931093" w:rsidP="00931093">
            <w:pPr>
              <w:spacing w:before="240"/>
              <w:rPr>
                <w:rFonts w:ascii="Times New Roman" w:hAnsi="Times New Roman" w:cs="Times New Roman"/>
              </w:rPr>
            </w:pPr>
            <w:r w:rsidRPr="000353E2">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0353E2" w:rsidRDefault="00931093" w:rsidP="00931093">
            <w:pPr>
              <w:spacing w:before="240"/>
              <w:rPr>
                <w:rFonts w:ascii="Times New Roman" w:hAnsi="Times New Roman" w:cs="Times New Roman"/>
              </w:rPr>
            </w:pPr>
          </w:p>
        </w:tc>
      </w:tr>
      <w:tr w:rsidR="00931093" w:rsidRPr="000353E2"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6973A75" w:rsidR="00931093" w:rsidRPr="000353E2" w:rsidRDefault="002C54DA" w:rsidP="00931093">
            <w:pPr>
              <w:rPr>
                <w:rFonts w:ascii="Times New Roman" w:hAnsi="Times New Roman" w:cs="Times New Roman"/>
              </w:rPr>
            </w:pPr>
            <w:r w:rsidRPr="000353E2">
              <w:rPr>
                <w:rFonts w:ascii="Times New Roman" w:hAnsi="Times New Roman" w:cs="Times New Roman"/>
                <w:color w:val="333333"/>
                <w:shd w:val="clear" w:color="auto" w:fill="FFFFFF"/>
              </w:rPr>
              <w:t xml:space="preserve">In Modern times, automated security for identifying a person is one of the main concerns. There is a significant need for a trustworthy and secure identity verification solution. A reliable way to identify someone can be using a biometric identification system. The finger knuckle pattern offers excellent discriminatory </w:t>
            </w:r>
            <w:r w:rsidRPr="000353E2">
              <w:rPr>
                <w:rFonts w:ascii="Times New Roman" w:hAnsi="Times New Roman" w:cs="Times New Roman"/>
                <w:color w:val="333333"/>
                <w:shd w:val="clear" w:color="auto" w:fill="FFFFFF"/>
              </w:rPr>
              <w:lastRenderedPageBreak/>
              <w:t>features for biometric identification with indirect touch, including the advantages of long-range visibility. Existing models are failing to handle the depth information in finger knuckles that are highly relevant to understand the identification patterns. Therefore, we elaborate on the significance of utilizing the middle finger knuckle for biometric identification. We propose an ensemble approach that appropriately captures the rich features to identify a person based on their finger knuckle. The proposed model performance is evaluated on a standard dataset (HKPolyU 3D photometric stereo knuckle image dataset). Experimental results illustrate that the proposed model outperforms the existing results. Further, this approach would be advantageous in forensic investigations, security, and surveillance.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6C465" w14:textId="77777777" w:rsidR="00221CC7" w:rsidRDefault="00221CC7" w:rsidP="00C9238F">
      <w:pPr>
        <w:spacing w:after="0" w:line="240" w:lineRule="auto"/>
      </w:pPr>
      <w:r>
        <w:separator/>
      </w:r>
    </w:p>
  </w:endnote>
  <w:endnote w:type="continuationSeparator" w:id="0">
    <w:p w14:paraId="14C4B8CF" w14:textId="77777777" w:rsidR="00221CC7" w:rsidRDefault="00221CC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0D1B0C7-33D7-4560-8E0D-2894FF7C0612}"/>
    <w:embedBold r:id="rId2" w:fontKey="{100294FE-9A2C-47B5-8A75-AF57824287AC}"/>
    <w:embedItalic r:id="rId3" w:fontKey="{A6DD5707-DAED-4FE5-842D-2BCBDAF39E53}"/>
    <w:embedBoldItalic r:id="rId4" w:fontKey="{926E0A5A-2A54-47FD-B468-6624941B2E9A}"/>
  </w:font>
  <w:font w:name="Corbel">
    <w:panose1 w:val="020B0503020204020204"/>
    <w:charset w:val="00"/>
    <w:family w:val="swiss"/>
    <w:pitch w:val="variable"/>
    <w:sig w:usb0="A00002EF" w:usb1="4000A44B" w:usb2="00000000" w:usb3="00000000" w:csb0="0000019F" w:csb1="00000000"/>
    <w:embedRegular r:id="rId5" w:fontKey="{3BE27E82-CA76-4480-9284-42356FA15752}"/>
    <w:embedBold r:id="rId6" w:fontKey="{5AFF3F3B-32E1-48D2-83D6-9C00C4B432F2}"/>
    <w:embedItalic r:id="rId7" w:fontKey="{4D54D812-A9B4-4475-8833-EBBCE29E5CED}"/>
  </w:font>
  <w:font w:name="Vrinda">
    <w:panose1 w:val="00000400000000000000"/>
    <w:charset w:val="00"/>
    <w:family w:val="swiss"/>
    <w:pitch w:val="variable"/>
    <w:sig w:usb0="00010003" w:usb1="00000000" w:usb2="00000000" w:usb3="00000000" w:csb0="00000001" w:csb1="00000000"/>
    <w:embedRegular r:id="rId8" w:fontKey="{4F20D39A-2F58-4CF8-B536-62C948407BD0}"/>
    <w:embedBold r:id="rId9" w:fontKey="{DAA77ECD-F1DA-4B2D-9B7A-0C8AD3B9B25E}"/>
    <w:embedItalic r:id="rId10" w:fontKey="{0A789A7C-612C-4DAB-BDE2-E7FBBBD36812}"/>
    <w:embedBoldItalic r:id="rId11" w:fontKey="{898F1174-A642-4E72-86FD-6F6EBC7C183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525EC97-5B17-4B6C-9F35-A423214C2407}"/>
  </w:font>
  <w:font w:name="Tahoma">
    <w:panose1 w:val="020B0604030504040204"/>
    <w:charset w:val="00"/>
    <w:family w:val="swiss"/>
    <w:pitch w:val="variable"/>
    <w:sig w:usb0="E1002EFF" w:usb1="C000605B" w:usb2="00000029" w:usb3="00000000" w:csb0="000101FF" w:csb1="00000000"/>
    <w:embedRegular r:id="rId13" w:fontKey="{FFFC91FE-98C4-411E-B19C-1C85CC96FD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51014CD8"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353E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353E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747544" w14:textId="77777777" w:rsidR="00221CC7" w:rsidRDefault="00221CC7" w:rsidP="00C9238F">
      <w:pPr>
        <w:spacing w:after="0" w:line="240" w:lineRule="auto"/>
      </w:pPr>
      <w:r>
        <w:separator/>
      </w:r>
    </w:p>
  </w:footnote>
  <w:footnote w:type="continuationSeparator" w:id="0">
    <w:p w14:paraId="3E4EAADC" w14:textId="77777777" w:rsidR="00221CC7" w:rsidRDefault="00221CC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53E2"/>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1CC7"/>
    <w:rsid w:val="00261DEB"/>
    <w:rsid w:val="00282AAC"/>
    <w:rsid w:val="002B7717"/>
    <w:rsid w:val="002C1B31"/>
    <w:rsid w:val="002C54DA"/>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F3BD2"/>
    <w:rsid w:val="007003B9"/>
    <w:rsid w:val="00741975"/>
    <w:rsid w:val="00770F25"/>
    <w:rsid w:val="00774C74"/>
    <w:rsid w:val="00776FC4"/>
    <w:rsid w:val="007A35A8"/>
    <w:rsid w:val="007B0414"/>
    <w:rsid w:val="007B0A85"/>
    <w:rsid w:val="007C6A52"/>
    <w:rsid w:val="007D18A7"/>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7648"/>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3234216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TENCON58879.2023.10322449"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34E67838-E7F3-4BDE-9588-A76F0F86B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2023-12-07T16:02:00Z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