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974139" w:rsidRPr="00C12095" w14:paraId="104F9DBE" w14:textId="77777777" w:rsidTr="00931093">
        <w:tc>
          <w:tcPr>
            <w:tcW w:w="486" w:type="pct"/>
            <w:vAlign w:val="center"/>
          </w:tcPr>
          <w:p w14:paraId="06D363B0" w14:textId="2C56D18B" w:rsidR="00C9238F" w:rsidRPr="00C12095" w:rsidRDefault="00010104" w:rsidP="00576892">
            <w:pPr>
              <w:spacing w:before="240"/>
              <w:rPr>
                <w:rFonts w:ascii="Times New Roman" w:hAnsi="Times New Roman" w:cs="Times New Roman"/>
              </w:rPr>
            </w:pPr>
            <w:r w:rsidRPr="00C12095">
              <w:rPr>
                <w:rFonts w:ascii="Times New Roman" w:hAnsi="Times New Roman" w:cs="Times New Roman"/>
              </w:rPr>
              <w:t>Title</w:t>
            </w:r>
          </w:p>
        </w:tc>
        <w:tc>
          <w:tcPr>
            <w:tcW w:w="4514" w:type="pct"/>
            <w:gridSpan w:val="3"/>
            <w:tcBorders>
              <w:bottom w:val="single" w:sz="4" w:space="0" w:color="auto"/>
            </w:tcBorders>
            <w:vAlign w:val="bottom"/>
          </w:tcPr>
          <w:p w14:paraId="76A41892" w14:textId="4F136A35" w:rsidR="00C9238F" w:rsidRPr="001246B2" w:rsidRDefault="00000000" w:rsidP="00776FC4">
            <w:pPr>
              <w:spacing w:before="240"/>
              <w:rPr>
                <w:rFonts w:ascii="Times New Roman" w:hAnsi="Times New Roman" w:cs="Times New Roman"/>
              </w:rPr>
            </w:pPr>
            <w:hyperlink r:id="rId11" w:anchor="page=186" w:history="1">
              <w:r w:rsidR="00974139" w:rsidRPr="001246B2">
                <w:rPr>
                  <w:rStyle w:val="Hyperlink"/>
                  <w:rFonts w:ascii="Times New Roman" w:hAnsi="Times New Roman" w:cs="Times New Roman"/>
                  <w:color w:val="auto"/>
                  <w:u w:val="none"/>
                  <w:shd w:val="clear" w:color="auto" w:fill="FFFFFF"/>
                </w:rPr>
                <w:t>FACILITIES REQUIRED FOR STUDENTS IN AN EFFICIENT M-LEARNING ENVIRONMENT</w:t>
              </w:r>
            </w:hyperlink>
          </w:p>
        </w:tc>
      </w:tr>
      <w:tr w:rsidR="00974139" w:rsidRPr="00C12095" w14:paraId="41B6DFDE" w14:textId="77777777" w:rsidTr="00931093">
        <w:tc>
          <w:tcPr>
            <w:tcW w:w="486" w:type="pct"/>
            <w:vAlign w:val="center"/>
          </w:tcPr>
          <w:p w14:paraId="59632982" w14:textId="303F20A2" w:rsidR="00C9238F" w:rsidRPr="00C12095" w:rsidRDefault="00010104" w:rsidP="00576892">
            <w:pPr>
              <w:spacing w:before="240"/>
              <w:rPr>
                <w:rFonts w:ascii="Times New Roman" w:hAnsi="Times New Roman" w:cs="Times New Roman"/>
              </w:rPr>
            </w:pPr>
            <w:r w:rsidRPr="00C12095">
              <w:rPr>
                <w:rFonts w:ascii="Times New Roman" w:hAnsi="Times New Roman" w:cs="Times New Roman"/>
              </w:rPr>
              <w:t>Author(s) Name</w:t>
            </w:r>
          </w:p>
        </w:tc>
        <w:tc>
          <w:tcPr>
            <w:tcW w:w="4514" w:type="pct"/>
            <w:gridSpan w:val="3"/>
            <w:tcBorders>
              <w:bottom w:val="single" w:sz="4" w:space="0" w:color="auto"/>
            </w:tcBorders>
            <w:vAlign w:val="bottom"/>
          </w:tcPr>
          <w:p w14:paraId="4C3C55DD" w14:textId="07247DE3" w:rsidR="00C9238F" w:rsidRPr="00C12095" w:rsidRDefault="008849EC" w:rsidP="00145680">
            <w:pPr>
              <w:spacing w:before="240"/>
              <w:rPr>
                <w:rFonts w:ascii="Times New Roman" w:hAnsi="Times New Roman" w:cs="Times New Roman"/>
              </w:rPr>
            </w:pPr>
            <w:proofErr w:type="spellStart"/>
            <w:r w:rsidRPr="00C12095">
              <w:rPr>
                <w:rFonts w:ascii="Times New Roman" w:hAnsi="Times New Roman" w:cs="Times New Roman"/>
                <w:shd w:val="clear" w:color="auto" w:fill="FFFFFF"/>
              </w:rPr>
              <w:t>Mohaimen</w:t>
            </w:r>
            <w:proofErr w:type="spellEnd"/>
            <w:r w:rsidRPr="00C12095">
              <w:rPr>
                <w:rFonts w:ascii="Times New Roman" w:hAnsi="Times New Roman" w:cs="Times New Roman"/>
                <w:shd w:val="clear" w:color="auto" w:fill="FFFFFF"/>
              </w:rPr>
              <w:t xml:space="preserve"> Bin Noor, </w:t>
            </w:r>
            <w:proofErr w:type="spellStart"/>
            <w:r w:rsidRPr="00C12095">
              <w:rPr>
                <w:rFonts w:ascii="Times New Roman" w:hAnsi="Times New Roman" w:cs="Times New Roman"/>
                <w:shd w:val="clear" w:color="auto" w:fill="FFFFFF"/>
              </w:rPr>
              <w:t>Zahiduddin</w:t>
            </w:r>
            <w:proofErr w:type="spellEnd"/>
            <w:r w:rsidRPr="00C12095">
              <w:rPr>
                <w:rFonts w:ascii="Times New Roman" w:hAnsi="Times New Roman" w:cs="Times New Roman"/>
                <w:shd w:val="clear" w:color="auto" w:fill="FFFFFF"/>
              </w:rPr>
              <w:t xml:space="preserve"> Ahmed, </w:t>
            </w:r>
            <w:proofErr w:type="spellStart"/>
            <w:r w:rsidRPr="00C12095">
              <w:rPr>
                <w:rFonts w:ascii="Times New Roman" w:hAnsi="Times New Roman" w:cs="Times New Roman"/>
                <w:shd w:val="clear" w:color="auto" w:fill="FFFFFF"/>
              </w:rPr>
              <w:t>Mashiour</w:t>
            </w:r>
            <w:proofErr w:type="spellEnd"/>
            <w:r w:rsidRPr="00C12095">
              <w:rPr>
                <w:rFonts w:ascii="Times New Roman" w:hAnsi="Times New Roman" w:cs="Times New Roman"/>
                <w:shd w:val="clear" w:color="auto" w:fill="FFFFFF"/>
              </w:rPr>
              <w:t xml:space="preserve"> Rahman, Dip Nandi, Mamun Habib</w:t>
            </w:r>
          </w:p>
        </w:tc>
      </w:tr>
      <w:tr w:rsidR="00974139" w:rsidRPr="00C12095" w14:paraId="1694AB7A" w14:textId="77777777" w:rsidTr="00931093">
        <w:tc>
          <w:tcPr>
            <w:tcW w:w="486" w:type="pct"/>
            <w:vAlign w:val="center"/>
          </w:tcPr>
          <w:p w14:paraId="1FB726A9" w14:textId="0A6884DA" w:rsidR="00C9238F" w:rsidRPr="00C12095" w:rsidRDefault="00010104" w:rsidP="00576892">
            <w:pPr>
              <w:spacing w:before="240"/>
              <w:rPr>
                <w:rFonts w:ascii="Times New Roman" w:hAnsi="Times New Roman" w:cs="Times New Roman"/>
              </w:rPr>
            </w:pPr>
            <w:r w:rsidRPr="00C12095">
              <w:rPr>
                <w:rFonts w:ascii="Times New Roman" w:hAnsi="Times New Roman" w:cs="Times New Roman"/>
              </w:rPr>
              <w:t>Contact Email(s)</w:t>
            </w:r>
          </w:p>
        </w:tc>
        <w:tc>
          <w:tcPr>
            <w:tcW w:w="4514" w:type="pct"/>
            <w:gridSpan w:val="3"/>
            <w:tcBorders>
              <w:bottom w:val="single" w:sz="4" w:space="0" w:color="auto"/>
            </w:tcBorders>
            <w:vAlign w:val="bottom"/>
          </w:tcPr>
          <w:p w14:paraId="5052E128" w14:textId="2E846B36" w:rsidR="00C9238F" w:rsidRPr="00C12095" w:rsidRDefault="00000000" w:rsidP="00576892">
            <w:pPr>
              <w:spacing w:before="240"/>
              <w:rPr>
                <w:rFonts w:ascii="Times New Roman" w:hAnsi="Times New Roman" w:cs="Times New Roman"/>
              </w:rPr>
            </w:pPr>
            <w:hyperlink r:id="rId12" w:history="1">
              <w:r w:rsidR="008849EC" w:rsidRPr="00C12095">
                <w:rPr>
                  <w:rStyle w:val="Hyperlink"/>
                  <w:rFonts w:ascii="Times New Roman" w:hAnsi="Times New Roman" w:cs="Times New Roman"/>
                  <w:color w:val="auto"/>
                </w:rPr>
                <w:t>mohaimen.niloy@aiub.edu</w:t>
              </w:r>
            </w:hyperlink>
            <w:r w:rsidR="008849EC" w:rsidRPr="00C12095">
              <w:rPr>
                <w:rFonts w:ascii="Times New Roman" w:hAnsi="Times New Roman" w:cs="Times New Roman"/>
              </w:rPr>
              <w:t xml:space="preserve">, zahid@aiub.edu, </w:t>
            </w:r>
            <w:hyperlink r:id="rId13" w:history="1">
              <w:r w:rsidR="008849EC" w:rsidRPr="00C12095">
                <w:rPr>
                  <w:rStyle w:val="Hyperlink"/>
                  <w:rFonts w:ascii="Times New Roman" w:hAnsi="Times New Roman" w:cs="Times New Roman"/>
                  <w:color w:val="auto"/>
                </w:rPr>
                <w:t>mashiour@aiub.edu</w:t>
              </w:r>
            </w:hyperlink>
            <w:r w:rsidR="008849EC" w:rsidRPr="00C12095">
              <w:rPr>
                <w:rFonts w:ascii="Times New Roman" w:hAnsi="Times New Roman" w:cs="Times New Roman"/>
              </w:rPr>
              <w:t>, dip.nandi@aiub.edu)</w:t>
            </w:r>
          </w:p>
        </w:tc>
      </w:tr>
      <w:tr w:rsidR="00974139" w:rsidRPr="00C12095" w14:paraId="3A03CA46" w14:textId="77777777" w:rsidTr="00931093">
        <w:tc>
          <w:tcPr>
            <w:tcW w:w="486" w:type="pct"/>
            <w:vAlign w:val="center"/>
          </w:tcPr>
          <w:p w14:paraId="60832908" w14:textId="4F63C3E7" w:rsidR="00C9238F" w:rsidRPr="00C12095" w:rsidRDefault="000D68B9" w:rsidP="00576892">
            <w:pPr>
              <w:spacing w:before="240"/>
              <w:rPr>
                <w:rFonts w:ascii="Times New Roman" w:hAnsi="Times New Roman" w:cs="Times New Roman"/>
              </w:rPr>
            </w:pPr>
            <w:r w:rsidRPr="00C12095">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FEAE56A" w:rsidR="00C9238F" w:rsidRPr="00C12095" w:rsidRDefault="008849EC" w:rsidP="00576892">
            <w:pPr>
              <w:spacing w:before="240"/>
              <w:rPr>
                <w:rFonts w:ascii="Times New Roman" w:hAnsi="Times New Roman" w:cs="Times New Roman"/>
              </w:rPr>
            </w:pPr>
            <w:r w:rsidRPr="00C12095">
              <w:rPr>
                <w:rFonts w:ascii="Times New Roman" w:hAnsi="Times New Roman" w:cs="Times New Roman"/>
                <w:shd w:val="clear" w:color="auto" w:fill="FFFFFF"/>
              </w:rPr>
              <w:t>PROCEEDING: 2ND INTERNATIONAL CONFERENCE ON SOCIAL SCIENCES, HUMANITIES AND TECHNOLOGY (ICSHT 2018)</w:t>
            </w:r>
          </w:p>
        </w:tc>
      </w:tr>
      <w:tr w:rsidR="00974139" w:rsidRPr="00C12095" w14:paraId="29260EEE" w14:textId="77777777" w:rsidTr="00931093">
        <w:tc>
          <w:tcPr>
            <w:tcW w:w="486" w:type="pct"/>
            <w:vAlign w:val="center"/>
          </w:tcPr>
          <w:p w14:paraId="6F11A6E8" w14:textId="522F2DD5" w:rsidR="00010104" w:rsidRPr="00C12095" w:rsidRDefault="00010104" w:rsidP="00576892">
            <w:pPr>
              <w:spacing w:before="240"/>
              <w:rPr>
                <w:rFonts w:ascii="Times New Roman" w:hAnsi="Times New Roman" w:cs="Times New Roman"/>
              </w:rPr>
            </w:pPr>
            <w:r w:rsidRPr="00C12095">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893BC87" w:rsidR="00010104" w:rsidRPr="00C12095" w:rsidRDefault="008849EC" w:rsidP="00145680">
            <w:pPr>
              <w:spacing w:before="240"/>
              <w:rPr>
                <w:rFonts w:ascii="Times New Roman" w:hAnsi="Times New Roman" w:cs="Times New Roman"/>
              </w:rPr>
            </w:pPr>
            <w:r w:rsidRPr="00C12095">
              <w:rPr>
                <w:rFonts w:ascii="Times New Roman" w:hAnsi="Times New Roman" w:cs="Times New Roman"/>
              </w:rPr>
              <w:t xml:space="preserve">Conference article </w:t>
            </w:r>
          </w:p>
        </w:tc>
      </w:tr>
      <w:tr w:rsidR="00974139" w:rsidRPr="00C12095" w14:paraId="0198AB89" w14:textId="77777777" w:rsidTr="00931093">
        <w:tc>
          <w:tcPr>
            <w:tcW w:w="486" w:type="pct"/>
            <w:vAlign w:val="center"/>
          </w:tcPr>
          <w:p w14:paraId="3E73A81C" w14:textId="713E0E75" w:rsidR="00576892" w:rsidRPr="00C12095" w:rsidRDefault="00010104" w:rsidP="00576892">
            <w:pPr>
              <w:spacing w:before="240"/>
              <w:rPr>
                <w:rFonts w:ascii="Times New Roman" w:hAnsi="Times New Roman" w:cs="Times New Roman"/>
              </w:rPr>
            </w:pPr>
            <w:r w:rsidRPr="00C12095">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C12095" w:rsidRDefault="00576892" w:rsidP="00576892">
            <w:pPr>
              <w:spacing w:before="240"/>
              <w:rPr>
                <w:rFonts w:ascii="Times New Roman" w:hAnsi="Times New Roman" w:cs="Times New Roman"/>
              </w:rPr>
            </w:pPr>
          </w:p>
        </w:tc>
        <w:tc>
          <w:tcPr>
            <w:tcW w:w="944" w:type="pct"/>
            <w:vAlign w:val="bottom"/>
          </w:tcPr>
          <w:p w14:paraId="3CF73C17" w14:textId="63278ED5" w:rsidR="00576892" w:rsidRPr="00C12095" w:rsidRDefault="00010104" w:rsidP="00576892">
            <w:pPr>
              <w:rPr>
                <w:rFonts w:ascii="Times New Roman" w:hAnsi="Times New Roman" w:cs="Times New Roman"/>
              </w:rPr>
            </w:pPr>
            <w:r w:rsidRPr="00C12095">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C12095" w:rsidRDefault="00576892" w:rsidP="00576892">
            <w:pPr>
              <w:spacing w:before="240"/>
              <w:rPr>
                <w:rFonts w:ascii="Times New Roman" w:hAnsi="Times New Roman" w:cs="Times New Roman"/>
              </w:rPr>
            </w:pPr>
          </w:p>
        </w:tc>
      </w:tr>
      <w:tr w:rsidR="00974139" w:rsidRPr="00C12095" w14:paraId="29A11658" w14:textId="77777777" w:rsidTr="00931093">
        <w:tc>
          <w:tcPr>
            <w:tcW w:w="486" w:type="pct"/>
            <w:vAlign w:val="center"/>
          </w:tcPr>
          <w:p w14:paraId="6B703DB8" w14:textId="37F97E2F" w:rsidR="00852B20" w:rsidRPr="00C12095" w:rsidRDefault="004F76A2" w:rsidP="00576892">
            <w:pPr>
              <w:spacing w:before="240"/>
              <w:rPr>
                <w:rFonts w:ascii="Times New Roman" w:hAnsi="Times New Roman" w:cs="Times New Roman"/>
              </w:rPr>
            </w:pPr>
            <w:r w:rsidRPr="00C12095">
              <w:rPr>
                <w:rFonts w:ascii="Times New Roman" w:hAnsi="Times New Roman" w:cs="Times New Roman"/>
              </w:rPr>
              <w:t>Publisher</w:t>
            </w:r>
          </w:p>
        </w:tc>
        <w:tc>
          <w:tcPr>
            <w:tcW w:w="4514" w:type="pct"/>
            <w:gridSpan w:val="3"/>
            <w:tcBorders>
              <w:bottom w:val="single" w:sz="4" w:space="0" w:color="auto"/>
            </w:tcBorders>
            <w:vAlign w:val="bottom"/>
          </w:tcPr>
          <w:p w14:paraId="7C35739C" w14:textId="46B80F07" w:rsidR="00852B20" w:rsidRPr="00C12095" w:rsidRDefault="00C12095" w:rsidP="00336BF6">
            <w:pPr>
              <w:spacing w:before="240"/>
              <w:rPr>
                <w:rFonts w:ascii="Times New Roman" w:hAnsi="Times New Roman" w:cs="Times New Roman"/>
              </w:rPr>
            </w:pPr>
            <w:r w:rsidRPr="00C12095">
              <w:rPr>
                <w:rFonts w:ascii="Times New Roman" w:hAnsi="Times New Roman" w:cs="Times New Roman"/>
              </w:rPr>
              <w:t xml:space="preserve">Global Academic Excellence (M) </w:t>
            </w:r>
            <w:proofErr w:type="spellStart"/>
            <w:r w:rsidRPr="00C12095">
              <w:rPr>
                <w:rFonts w:ascii="Times New Roman" w:hAnsi="Times New Roman" w:cs="Times New Roman"/>
              </w:rPr>
              <w:t>Sdn</w:t>
            </w:r>
            <w:proofErr w:type="spellEnd"/>
            <w:r w:rsidRPr="00C12095">
              <w:rPr>
                <w:rFonts w:ascii="Times New Roman" w:hAnsi="Times New Roman" w:cs="Times New Roman"/>
              </w:rPr>
              <w:t xml:space="preserve">. </w:t>
            </w:r>
            <w:proofErr w:type="spellStart"/>
            <w:r w:rsidRPr="00C12095">
              <w:rPr>
                <w:rFonts w:ascii="Times New Roman" w:hAnsi="Times New Roman" w:cs="Times New Roman"/>
              </w:rPr>
              <w:t>Bhd</w:t>
            </w:r>
            <w:proofErr w:type="spellEnd"/>
          </w:p>
        </w:tc>
      </w:tr>
      <w:tr w:rsidR="00974139" w:rsidRPr="00C12095" w14:paraId="0977BFEF" w14:textId="77777777" w:rsidTr="00931093">
        <w:tc>
          <w:tcPr>
            <w:tcW w:w="486" w:type="pct"/>
            <w:vAlign w:val="center"/>
          </w:tcPr>
          <w:p w14:paraId="4291962E" w14:textId="03399576" w:rsidR="00852B20" w:rsidRPr="00C12095" w:rsidRDefault="00852B20" w:rsidP="00576892">
            <w:pPr>
              <w:spacing w:before="240"/>
              <w:rPr>
                <w:rFonts w:ascii="Times New Roman" w:hAnsi="Times New Roman" w:cs="Times New Roman"/>
              </w:rPr>
            </w:pPr>
            <w:r w:rsidRPr="00C12095">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02029C7" w:rsidR="00852B20" w:rsidRPr="00C12095" w:rsidRDefault="00DD6367" w:rsidP="00576892">
            <w:pPr>
              <w:spacing w:before="240"/>
              <w:rPr>
                <w:rFonts w:ascii="Times New Roman" w:hAnsi="Times New Roman" w:cs="Times New Roman"/>
              </w:rPr>
            </w:pPr>
            <w:r w:rsidRPr="00C12095">
              <w:rPr>
                <w:rFonts w:ascii="Times New Roman" w:hAnsi="Times New Roman" w:cs="Times New Roman"/>
              </w:rPr>
              <w:t xml:space="preserve"> </w:t>
            </w:r>
            <w:r w:rsidR="008849EC" w:rsidRPr="00C12095">
              <w:rPr>
                <w:rFonts w:ascii="Times New Roman" w:hAnsi="Times New Roman" w:cs="Times New Roman"/>
              </w:rPr>
              <w:t>2018</w:t>
            </w:r>
          </w:p>
        </w:tc>
      </w:tr>
      <w:tr w:rsidR="00974139" w:rsidRPr="00C12095" w14:paraId="04C32390" w14:textId="77777777" w:rsidTr="00931093">
        <w:tc>
          <w:tcPr>
            <w:tcW w:w="486" w:type="pct"/>
            <w:vAlign w:val="center"/>
          </w:tcPr>
          <w:p w14:paraId="13D6FAC3" w14:textId="7297330A" w:rsidR="00852B20" w:rsidRPr="00C12095" w:rsidRDefault="00852B20" w:rsidP="00576892">
            <w:pPr>
              <w:spacing w:before="240"/>
              <w:rPr>
                <w:rFonts w:ascii="Times New Roman" w:hAnsi="Times New Roman" w:cs="Times New Roman"/>
              </w:rPr>
            </w:pPr>
            <w:r w:rsidRPr="00C12095">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C12095" w:rsidRDefault="00852B20" w:rsidP="00576892">
            <w:pPr>
              <w:spacing w:before="240"/>
              <w:rPr>
                <w:rFonts w:ascii="Times New Roman" w:hAnsi="Times New Roman" w:cs="Times New Roman"/>
              </w:rPr>
            </w:pPr>
          </w:p>
        </w:tc>
      </w:tr>
      <w:tr w:rsidR="00974139" w:rsidRPr="00C12095" w14:paraId="6125C715" w14:textId="77777777" w:rsidTr="00931093">
        <w:tc>
          <w:tcPr>
            <w:tcW w:w="486" w:type="pct"/>
            <w:vAlign w:val="center"/>
          </w:tcPr>
          <w:p w14:paraId="41B57CC6" w14:textId="4F3F116A" w:rsidR="00852B20" w:rsidRPr="00C12095" w:rsidRDefault="00852B20" w:rsidP="00576892">
            <w:pPr>
              <w:spacing w:before="240"/>
              <w:rPr>
                <w:rFonts w:ascii="Times New Roman" w:hAnsi="Times New Roman" w:cs="Times New Roman"/>
              </w:rPr>
            </w:pPr>
            <w:r w:rsidRPr="00C12095">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12095" w:rsidRDefault="00852B20" w:rsidP="00C333A6">
            <w:pPr>
              <w:spacing w:before="240"/>
              <w:rPr>
                <w:rFonts w:ascii="Times New Roman" w:hAnsi="Times New Roman" w:cs="Times New Roman"/>
              </w:rPr>
            </w:pPr>
          </w:p>
        </w:tc>
      </w:tr>
      <w:tr w:rsidR="00974139" w:rsidRPr="00C12095" w14:paraId="16A1DAEC" w14:textId="77777777" w:rsidTr="00931093">
        <w:tc>
          <w:tcPr>
            <w:tcW w:w="486" w:type="pct"/>
            <w:vAlign w:val="center"/>
          </w:tcPr>
          <w:p w14:paraId="58F94C75" w14:textId="7E5AE992" w:rsidR="00C9238F" w:rsidRPr="00C12095" w:rsidRDefault="000D68B9" w:rsidP="00576892">
            <w:pPr>
              <w:spacing w:before="240"/>
              <w:rPr>
                <w:rFonts w:ascii="Times New Roman" w:hAnsi="Times New Roman" w:cs="Times New Roman"/>
              </w:rPr>
            </w:pPr>
            <w:r w:rsidRPr="00C12095">
              <w:rPr>
                <w:rFonts w:ascii="Times New Roman" w:hAnsi="Times New Roman" w:cs="Times New Roman"/>
              </w:rPr>
              <w:t>URL</w:t>
            </w:r>
          </w:p>
        </w:tc>
        <w:tc>
          <w:tcPr>
            <w:tcW w:w="4514" w:type="pct"/>
            <w:gridSpan w:val="3"/>
            <w:tcBorders>
              <w:bottom w:val="single" w:sz="4" w:space="0" w:color="auto"/>
            </w:tcBorders>
            <w:vAlign w:val="bottom"/>
          </w:tcPr>
          <w:p w14:paraId="6EF70C5A" w14:textId="31E6D961" w:rsidR="00CB3B78" w:rsidRPr="00C12095" w:rsidRDefault="001952F3" w:rsidP="00576892">
            <w:pPr>
              <w:spacing w:before="240"/>
              <w:rPr>
                <w:rFonts w:ascii="Times New Roman" w:hAnsi="Times New Roman" w:cs="Times New Roman"/>
                <w:u w:val="single"/>
              </w:rPr>
            </w:pPr>
            <w:r w:rsidRPr="00C12095">
              <w:rPr>
                <w:rFonts w:ascii="Times New Roman" w:hAnsi="Times New Roman" w:cs="Times New Roman"/>
                <w:u w:val="single"/>
              </w:rPr>
              <w:t>https://submit.confbay.com/conf/icsht2018</w:t>
            </w:r>
          </w:p>
        </w:tc>
      </w:tr>
      <w:tr w:rsidR="00974139" w:rsidRPr="00C12095" w14:paraId="204EC2C6" w14:textId="77777777" w:rsidTr="00931093">
        <w:tc>
          <w:tcPr>
            <w:tcW w:w="486" w:type="pct"/>
            <w:vAlign w:val="center"/>
          </w:tcPr>
          <w:p w14:paraId="07EC2428" w14:textId="42CDFAAE" w:rsidR="00852B20" w:rsidRPr="00C12095" w:rsidRDefault="00852B20" w:rsidP="00576892">
            <w:pPr>
              <w:spacing w:before="240"/>
              <w:rPr>
                <w:rFonts w:ascii="Times New Roman" w:hAnsi="Times New Roman" w:cs="Times New Roman"/>
              </w:rPr>
            </w:pPr>
            <w:r w:rsidRPr="00C12095">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Pr="00C12095" w:rsidRDefault="00852B20" w:rsidP="00576892">
            <w:pPr>
              <w:spacing w:before="240"/>
              <w:rPr>
                <w:rFonts w:ascii="Times New Roman" w:hAnsi="Times New Roman" w:cs="Times New Roman"/>
              </w:rPr>
            </w:pPr>
          </w:p>
          <w:p w14:paraId="0933B90C" w14:textId="7D7EE81B" w:rsidR="003E27C2" w:rsidRPr="00C12095" w:rsidRDefault="00974139" w:rsidP="00576892">
            <w:pPr>
              <w:spacing w:before="240"/>
              <w:rPr>
                <w:rFonts w:ascii="Times New Roman" w:hAnsi="Times New Roman" w:cs="Times New Roman"/>
              </w:rPr>
            </w:pPr>
            <w:r w:rsidRPr="00C12095">
              <w:rPr>
                <w:rFonts w:ascii="Times New Roman" w:hAnsi="Times New Roman" w:cs="Times New Roman"/>
              </w:rPr>
              <w:t xml:space="preserve">An adaptation for students M-learning environment which can facilitate their future endeavors. </w:t>
            </w:r>
            <w:r w:rsidR="00954FF9" w:rsidRPr="00C12095">
              <w:rPr>
                <w:rFonts w:ascii="Times New Roman" w:hAnsi="Times New Roman" w:cs="Times New Roman"/>
              </w:rPr>
              <w:t>The research was based of literature review and survey analysis.</w:t>
            </w:r>
          </w:p>
        </w:tc>
      </w:tr>
      <w:tr w:rsidR="00974139" w:rsidRPr="00C12095" w14:paraId="0B169241" w14:textId="77777777" w:rsidTr="00576892">
        <w:trPr>
          <w:trHeight w:val="54"/>
        </w:trPr>
        <w:tc>
          <w:tcPr>
            <w:tcW w:w="5000" w:type="pct"/>
            <w:gridSpan w:val="4"/>
            <w:shd w:val="clear" w:color="auto" w:fill="auto"/>
            <w:vAlign w:val="bottom"/>
          </w:tcPr>
          <w:p w14:paraId="1DF05291" w14:textId="77777777" w:rsidR="00C9238F" w:rsidRPr="00C12095" w:rsidRDefault="00C9238F" w:rsidP="00576892">
            <w:pPr>
              <w:rPr>
                <w:rFonts w:ascii="Times New Roman" w:hAnsi="Times New Roman" w:cs="Times New Roman"/>
                <w:b/>
              </w:rPr>
            </w:pPr>
          </w:p>
          <w:p w14:paraId="2E796979" w14:textId="77777777" w:rsidR="008849EC" w:rsidRPr="00C12095" w:rsidRDefault="008849EC" w:rsidP="00576892">
            <w:pPr>
              <w:rPr>
                <w:rFonts w:ascii="Times New Roman" w:hAnsi="Times New Roman" w:cs="Times New Roman"/>
                <w:b/>
              </w:rPr>
            </w:pPr>
          </w:p>
          <w:p w14:paraId="01A75067" w14:textId="77777777" w:rsidR="008849EC" w:rsidRPr="00C12095" w:rsidRDefault="008849EC" w:rsidP="00576892">
            <w:pPr>
              <w:rPr>
                <w:rFonts w:ascii="Times New Roman" w:hAnsi="Times New Roman" w:cs="Times New Roman"/>
                <w:b/>
              </w:rPr>
            </w:pPr>
          </w:p>
          <w:p w14:paraId="242940A1" w14:textId="77777777" w:rsidR="008849EC" w:rsidRPr="00C12095" w:rsidRDefault="008849EC" w:rsidP="00576892">
            <w:pPr>
              <w:rPr>
                <w:rFonts w:ascii="Times New Roman" w:hAnsi="Times New Roman" w:cs="Times New Roman"/>
                <w:b/>
              </w:rPr>
            </w:pPr>
          </w:p>
          <w:p w14:paraId="0ACB7ED3" w14:textId="77777777" w:rsidR="008849EC" w:rsidRPr="00C12095" w:rsidRDefault="008849EC" w:rsidP="00576892">
            <w:pPr>
              <w:rPr>
                <w:rFonts w:ascii="Times New Roman" w:hAnsi="Times New Roman" w:cs="Times New Roman"/>
                <w:b/>
              </w:rPr>
            </w:pPr>
          </w:p>
          <w:p w14:paraId="5A585DE2" w14:textId="77777777" w:rsidR="008849EC" w:rsidRPr="00C12095" w:rsidRDefault="008849EC" w:rsidP="00576892">
            <w:pPr>
              <w:rPr>
                <w:rFonts w:ascii="Times New Roman" w:hAnsi="Times New Roman" w:cs="Times New Roman"/>
                <w:b/>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877B6A4" w:rsidR="00931093" w:rsidRPr="008849EC" w:rsidRDefault="008849EC" w:rsidP="008830A5">
            <w:pPr>
              <w:jc w:val="both"/>
              <w:rPr>
                <w:rFonts w:ascii="Times New Roman" w:hAnsi="Times New Roman" w:cs="Times New Roman"/>
              </w:rPr>
            </w:pPr>
            <w:r w:rsidRPr="008849EC">
              <w:rPr>
                <w:rFonts w:ascii="Times New Roman" w:hAnsi="Times New Roman" w:cs="Times New Roman"/>
                <w:color w:val="222222"/>
                <w:shd w:val="clear" w:color="auto" w:fill="FFFFFF"/>
              </w:rPr>
              <w:t xml:space="preserve">The paper intended to explore the field of M-learning and focused on the facilities required for students in an efficient M-learning environment. Facilities of traditional or conventional learning environment </w:t>
            </w:r>
            <w:proofErr w:type="gramStart"/>
            <w:r w:rsidRPr="008849EC">
              <w:rPr>
                <w:rFonts w:ascii="Times New Roman" w:hAnsi="Times New Roman" w:cs="Times New Roman"/>
                <w:color w:val="222222"/>
                <w:shd w:val="clear" w:color="auto" w:fill="FFFFFF"/>
              </w:rPr>
              <w:t>was</w:t>
            </w:r>
            <w:proofErr w:type="gramEnd"/>
            <w:r w:rsidRPr="008849EC">
              <w:rPr>
                <w:rFonts w:ascii="Times New Roman" w:hAnsi="Times New Roman" w:cs="Times New Roman"/>
                <w:color w:val="222222"/>
                <w:shd w:val="clear" w:color="auto" w:fill="FFFFFF"/>
              </w:rPr>
              <w:t xml:space="preserve"> studied to find the potential facilities for M-learning environment. ITESCM framework has been studied and adopted for M-learning environment. A survey was conducted to collect data from university students. The survey responses reflect a wide diversity of data such as the willingness of using mobile phone for education purpose, state of internet access in mobile phone, significance of course materials in mobile phone, comfort of using mobile phone for education purpose, tools that people use in mobile phone, preferred form of education, drawbacks and possible improvements of M-learning and degree of success for M-learning. The outcomes of the survey were analyzed and compared with the findings from the literature review presented in this paper in a very detailed manner and if any dissimilarities found with the anticipated facilities, the reason behind was investigated and explained in brief.</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03E44" w14:textId="77777777" w:rsidR="00CF3400" w:rsidRDefault="00CF3400" w:rsidP="00C9238F">
      <w:pPr>
        <w:spacing w:after="0" w:line="240" w:lineRule="auto"/>
      </w:pPr>
      <w:r>
        <w:separator/>
      </w:r>
    </w:p>
  </w:endnote>
  <w:endnote w:type="continuationSeparator" w:id="0">
    <w:p w14:paraId="58911534" w14:textId="77777777" w:rsidR="00CF3400" w:rsidRDefault="00CF340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B6E8B7-F755-4AE4-BC0C-7E05A7237E45}"/>
    <w:embedBold r:id="rId2" w:fontKey="{EF3C407C-4760-4B6E-8CA6-6908B31E3871}"/>
    <w:embedItalic r:id="rId3" w:fontKey="{F52A07B9-B2B4-4E92-B8C8-4782AD1D4589}"/>
    <w:embedBoldItalic r:id="rId4" w:fontKey="{05F5C648-4F81-42FD-9557-7876A0B89DD8}"/>
  </w:font>
  <w:font w:name="Corbel">
    <w:panose1 w:val="020B0503020204020204"/>
    <w:charset w:val="00"/>
    <w:family w:val="swiss"/>
    <w:pitch w:val="variable"/>
    <w:sig w:usb0="A00002EF" w:usb1="4000A44B" w:usb2="00000000" w:usb3="00000000" w:csb0="0000019F" w:csb1="00000000"/>
    <w:embedRegular r:id="rId5" w:fontKey="{2036AC13-37A5-4F61-8085-048D6E50CAB7}"/>
    <w:embedBold r:id="rId6" w:fontKey="{844B1183-EB67-4095-9522-3376295F6487}"/>
    <w:embedItalic r:id="rId7" w:fontKey="{2292DB23-24FA-47C4-8698-04B961D11A11}"/>
  </w:font>
  <w:font w:name="Vrinda">
    <w:panose1 w:val="00000400000000000000"/>
    <w:charset w:val="00"/>
    <w:family w:val="swiss"/>
    <w:pitch w:val="variable"/>
    <w:sig w:usb0="00010003" w:usb1="00000000" w:usb2="00000000" w:usb3="00000000" w:csb0="00000001" w:csb1="00000000"/>
    <w:embedRegular r:id="rId8" w:fontKey="{8EFB573A-9891-4FAE-A607-B8383E6EC6C2}"/>
    <w:embedBold r:id="rId9" w:fontKey="{4D189232-0259-48DD-9FF2-32E3B68E3311}"/>
    <w:embedItalic r:id="rId10" w:fontKey="{17CB8103-DC71-47A2-A099-D1D3DCD3D1E5}"/>
    <w:embedBoldItalic r:id="rId11" w:fontKey="{E180F538-2F54-4DAB-8FCD-BF21B89EDCA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F9A35C3-A9C0-41A9-94EC-8F5EC347DA1D}"/>
  </w:font>
  <w:font w:name="Tahoma">
    <w:panose1 w:val="020B0604030504040204"/>
    <w:charset w:val="00"/>
    <w:family w:val="swiss"/>
    <w:pitch w:val="variable"/>
    <w:sig w:usb0="E1002EFF" w:usb1="C000605B" w:usb2="00000029" w:usb3="00000000" w:csb0="000101FF" w:csb1="00000000"/>
    <w:embedRegular r:id="rId13" w:fontKey="{EEB85ADD-874C-4424-838A-7EA3A63606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E088" w14:textId="77777777" w:rsidR="00CF3400" w:rsidRDefault="00CF3400" w:rsidP="00C9238F">
      <w:pPr>
        <w:spacing w:after="0" w:line="240" w:lineRule="auto"/>
      </w:pPr>
      <w:r>
        <w:separator/>
      </w:r>
    </w:p>
  </w:footnote>
  <w:footnote w:type="continuationSeparator" w:id="0">
    <w:p w14:paraId="39991002" w14:textId="77777777" w:rsidR="00CF3400" w:rsidRDefault="00CF340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1F93"/>
    <w:rsid w:val="00076F0F"/>
    <w:rsid w:val="00084253"/>
    <w:rsid w:val="000A7AD3"/>
    <w:rsid w:val="000D0A38"/>
    <w:rsid w:val="000D1F49"/>
    <w:rsid w:val="000D68B9"/>
    <w:rsid w:val="00110BAB"/>
    <w:rsid w:val="001246B2"/>
    <w:rsid w:val="00131511"/>
    <w:rsid w:val="00145680"/>
    <w:rsid w:val="00161CFB"/>
    <w:rsid w:val="001727CA"/>
    <w:rsid w:val="00173E9B"/>
    <w:rsid w:val="00181A74"/>
    <w:rsid w:val="001868E4"/>
    <w:rsid w:val="001952F3"/>
    <w:rsid w:val="001F5CF8"/>
    <w:rsid w:val="00261DEB"/>
    <w:rsid w:val="0026229F"/>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30A5"/>
    <w:rsid w:val="008849EC"/>
    <w:rsid w:val="00887812"/>
    <w:rsid w:val="00895D29"/>
    <w:rsid w:val="00897670"/>
    <w:rsid w:val="008B0E32"/>
    <w:rsid w:val="008C634A"/>
    <w:rsid w:val="008D46CF"/>
    <w:rsid w:val="008E203A"/>
    <w:rsid w:val="0091229C"/>
    <w:rsid w:val="009177EE"/>
    <w:rsid w:val="00920221"/>
    <w:rsid w:val="00931093"/>
    <w:rsid w:val="00937C95"/>
    <w:rsid w:val="00940E73"/>
    <w:rsid w:val="00954FF9"/>
    <w:rsid w:val="00974139"/>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2095"/>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3400"/>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1F1B"/>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884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shiour@aiub.ed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ohaimen.niloy@aiub.ed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gate.net/profile/Aminu-Yakubu-3/publication/348944568_CONTRIBUTION_OF_ISLAMIC_FINANCE_TOWARDS_THE_DEVELOPMENT_OF_AN_ENTREPRENEUR/links/6018593ca6fdcc071bac1bc1/CONTRIBUTION-OF-ISLAMIC-FINANCE-TOWARDS-THE-DEVELOPMENT-OF-AN-ENTREPRENEUR.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