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3114"/>
        <w:gridCol w:w="1558"/>
        <w:gridCol w:w="2935"/>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5F6E79A9" w:rsidR="00C9238F" w:rsidRPr="00C333A6" w:rsidRDefault="0001518A" w:rsidP="00576892">
            <w:pPr>
              <w:spacing w:before="240"/>
              <w:rPr>
                <w:rFonts w:ascii="Times New Roman" w:hAnsi="Times New Roman" w:cs="Times New Roman"/>
              </w:rPr>
            </w:pPr>
            <w:r w:rsidRPr="0001518A">
              <w:rPr>
                <w:rFonts w:ascii="Times New Roman" w:hAnsi="Times New Roman" w:cs="Times New Roman"/>
              </w:rPr>
              <w:t xml:space="preserve">Factors Influencing Customers' Satisfaction </w:t>
            </w:r>
            <w:proofErr w:type="gramStart"/>
            <w:r w:rsidRPr="0001518A">
              <w:rPr>
                <w:rFonts w:ascii="Times New Roman" w:hAnsi="Times New Roman" w:cs="Times New Roman"/>
              </w:rPr>
              <w:t>On</w:t>
            </w:r>
            <w:proofErr w:type="gramEnd"/>
            <w:r w:rsidRPr="0001518A">
              <w:rPr>
                <w:rFonts w:ascii="Times New Roman" w:hAnsi="Times New Roman" w:cs="Times New Roman"/>
              </w:rPr>
              <w:t xml:space="preserve"> Bangladeshi Telecommunication Service Providers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CBBD435" w:rsidR="00C9238F" w:rsidRPr="005E19AD" w:rsidRDefault="004F7209" w:rsidP="005E19AD">
            <w:pPr>
              <w:spacing w:before="240"/>
              <w:rPr>
                <w:rFonts w:ascii="Times New Roman" w:hAnsi="Times New Roman" w:cs="Times New Roman"/>
              </w:rPr>
            </w:pPr>
            <w:r w:rsidRPr="006D1E7E">
              <w:rPr>
                <w:rFonts w:ascii="Times New Roman" w:hAnsi="Times New Roman" w:cs="Times New Roman"/>
              </w:rPr>
              <w:t>S. M. Ferdous Azam</w:t>
            </w:r>
            <w:r>
              <w:rPr>
                <w:rFonts w:ascii="Times New Roman" w:hAnsi="Times New Roman" w:cs="Times New Roman"/>
              </w:rPr>
              <w:t xml:space="preserve">, </w:t>
            </w:r>
            <w:r w:rsidRPr="007D49B6">
              <w:rPr>
                <w:rFonts w:ascii="Times New Roman" w:hAnsi="Times New Roman" w:cs="Times New Roman"/>
              </w:rPr>
              <w:t>and</w:t>
            </w:r>
            <w:r w:rsidRPr="00A5087D">
              <w:rPr>
                <w:rFonts w:ascii="Times New Roman" w:hAnsi="Times New Roman" w:cs="Times New Roman"/>
              </w:rPr>
              <w:t xml:space="preserve"> </w:t>
            </w:r>
            <w:r w:rsidR="00A5087D" w:rsidRPr="00A5087D">
              <w:rPr>
                <w:rFonts w:ascii="Times New Roman" w:hAnsi="Times New Roman" w:cs="Times New Roman"/>
              </w:rPr>
              <w:t>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662ADCB" w:rsidR="00C9238F" w:rsidRPr="005E19AD" w:rsidRDefault="004503FA" w:rsidP="00576892">
            <w:pPr>
              <w:spacing w:before="240"/>
              <w:rPr>
                <w:rFonts w:ascii="Times New Roman" w:hAnsi="Times New Roman" w:cs="Times New Roman"/>
              </w:rPr>
            </w:pPr>
            <w:r w:rsidRPr="004503FA">
              <w:rPr>
                <w:rFonts w:ascii="Times New Roman" w:hAnsi="Times New Roman" w:cs="Times New Roman"/>
              </w:rPr>
              <w:t>European Journal of Management and Marketing Studies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D596106" w:rsidR="00576892" w:rsidRPr="005E19AD" w:rsidRDefault="004503FA"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1AA452B" w:rsidR="00576892" w:rsidRPr="005E19AD" w:rsidRDefault="004503FA"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69EABED6" w:rsidR="00852B20" w:rsidRPr="005E19AD" w:rsidRDefault="000F21C1" w:rsidP="00576892">
            <w:pPr>
              <w:spacing w:before="240"/>
              <w:rPr>
                <w:rFonts w:ascii="Times New Roman" w:hAnsi="Times New Roman" w:cs="Times New Roman"/>
              </w:rPr>
            </w:pPr>
            <w:r w:rsidRPr="000F21C1">
              <w:rPr>
                <w:rFonts w:ascii="Times New Roman" w:hAnsi="Times New Roman" w:cs="Times New Roman"/>
              </w:rPr>
              <w:t xml:space="preserve">The International Journal </w:t>
            </w:r>
            <w:r w:rsidR="004F7209">
              <w:rPr>
                <w:rFonts w:ascii="Times New Roman" w:hAnsi="Times New Roman" w:cs="Times New Roman"/>
              </w:rPr>
              <w:t>Research Publication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0EDAABB" w:rsidR="00852B20" w:rsidRPr="005E19AD" w:rsidRDefault="004F7209" w:rsidP="00576892">
            <w:pPr>
              <w:spacing w:before="240"/>
              <w:rPr>
                <w:rFonts w:ascii="Times New Roman" w:hAnsi="Times New Roman" w:cs="Times New Roman"/>
              </w:rPr>
            </w:pPr>
            <w:r>
              <w:rPr>
                <w:rFonts w:ascii="Times New Roman" w:hAnsi="Times New Roman" w:cs="Times New Roman"/>
              </w:rPr>
              <w:t>February</w:t>
            </w:r>
            <w:r w:rsidR="00BC6682" w:rsidRPr="00BC6682">
              <w:rPr>
                <w:rFonts w:ascii="Times New Roman" w:hAnsi="Times New Roman" w:cs="Times New Roman"/>
              </w:rPr>
              <w:t>, 20</w:t>
            </w:r>
            <w:r w:rsidR="00300125">
              <w:rPr>
                <w:rFonts w:ascii="Times New Roman" w:hAnsi="Times New Roman" w:cs="Times New Roman"/>
              </w:rPr>
              <w:t>1</w:t>
            </w:r>
            <w:r w:rsidR="006139EB">
              <w:rPr>
                <w:rFonts w:ascii="Times New Roman" w:hAnsi="Times New Roman" w:cs="Times New Roman"/>
              </w:rPr>
              <w:t>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5EE3CAC5" w14:textId="77777777" w:rsidR="004503FA" w:rsidRDefault="004503FA" w:rsidP="004503FA">
            <w:pPr>
              <w:spacing w:before="240"/>
              <w:rPr>
                <w:rFonts w:ascii="Times New Roman" w:hAnsi="Times New Roman" w:cs="Times New Roman"/>
              </w:rPr>
            </w:pPr>
          </w:p>
          <w:p w14:paraId="2BE230C4" w14:textId="7EBAC9FC" w:rsidR="004503FA" w:rsidRPr="004503FA" w:rsidRDefault="004503FA" w:rsidP="004503FA">
            <w:pPr>
              <w:spacing w:before="240"/>
              <w:rPr>
                <w:rFonts w:ascii="Times New Roman" w:hAnsi="Times New Roman" w:cs="Times New Roman"/>
              </w:rPr>
            </w:pPr>
            <w:r w:rsidRPr="004503FA">
              <w:rPr>
                <w:rFonts w:ascii="Times New Roman" w:hAnsi="Times New Roman" w:cs="Times New Roman"/>
              </w:rPr>
              <w:t>ISSN: 2501 - 9988</w:t>
            </w:r>
          </w:p>
          <w:p w14:paraId="395ECBF4" w14:textId="1F75A154" w:rsidR="00852B20" w:rsidRPr="005E19AD" w:rsidRDefault="004503FA" w:rsidP="004503FA">
            <w:pPr>
              <w:spacing w:before="240"/>
              <w:rPr>
                <w:rFonts w:ascii="Times New Roman" w:hAnsi="Times New Roman" w:cs="Times New Roman"/>
              </w:rPr>
            </w:pPr>
            <w:r w:rsidRPr="004503FA">
              <w:rPr>
                <w:rFonts w:ascii="Times New Roman" w:hAnsi="Times New Roman" w:cs="Times New Roman"/>
              </w:rPr>
              <w:t>ISSN-L: 2501 - 9988</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1CA94A2" w:rsidR="00852B20" w:rsidRPr="00C333A6" w:rsidRDefault="004503FA" w:rsidP="00C333A6">
            <w:pPr>
              <w:spacing w:before="240"/>
              <w:rPr>
                <w:rFonts w:ascii="Times New Roman" w:hAnsi="Times New Roman" w:cs="Times New Roman"/>
              </w:rPr>
            </w:pPr>
            <w:r w:rsidRPr="004503FA">
              <w:rPr>
                <w:rFonts w:ascii="Times New Roman" w:hAnsi="Times New Roman" w:cs="Times New Roman"/>
              </w:rPr>
              <w:t>10.5281/zenodo.1043600</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7BB084EE" w:rsidR="00C9238F" w:rsidRPr="005E19AD" w:rsidRDefault="004503FA" w:rsidP="00576892">
            <w:pPr>
              <w:spacing w:before="240"/>
              <w:rPr>
                <w:rFonts w:ascii="Times New Roman" w:hAnsi="Times New Roman" w:cs="Times New Roman"/>
              </w:rPr>
            </w:pPr>
            <w:r w:rsidRPr="004503FA">
              <w:rPr>
                <w:rFonts w:ascii="Times New Roman" w:hAnsi="Times New Roman" w:cs="Times New Roman"/>
              </w:rPr>
              <w:t>https://oapub.org/soc/index.php/EJMMS/article/viewFile/237/701</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135B3F16" w:rsidR="005B71DD" w:rsidRPr="005B71DD" w:rsidRDefault="005B71DD" w:rsidP="00576892">
            <w:pPr>
              <w:rPr>
                <w:rFonts w:ascii="Times New Roman" w:hAnsi="Times New Roman" w:cs="Times New Roman"/>
                <w:b/>
                <w:sz w:val="24"/>
                <w:szCs w:val="24"/>
              </w:rPr>
            </w:pPr>
            <w:bookmarkStart w:id="0" w:name="_Hlk168610690"/>
            <w:r w:rsidRPr="005B71DD">
              <w:rPr>
                <w:rFonts w:ascii="Times New Roman" w:hAnsi="Times New Roman" w:cs="Times New Roman"/>
                <w:b/>
              </w:rPr>
              <w:t xml:space="preserve">Keywords: </w:t>
            </w:r>
            <w:bookmarkEnd w:id="0"/>
            <w:r w:rsidR="004503FA" w:rsidRPr="004503FA">
              <w:rPr>
                <w:rFonts w:ascii="Times New Roman" w:hAnsi="Times New Roman" w:cs="Times New Roman"/>
              </w:rPr>
              <w:t>customers’ satisfaction, telecommunication service providers, Bangladesh</w:t>
            </w:r>
          </w:p>
        </w:tc>
      </w:tr>
      <w:tr w:rsidR="005B71DD" w:rsidRPr="005E19AD" w14:paraId="270C4B8D" w14:textId="77777777" w:rsidTr="005B71DD">
        <w:trPr>
          <w:trHeight w:val="54"/>
        </w:trPr>
        <w:tc>
          <w:tcPr>
            <w:tcW w:w="5000" w:type="pct"/>
            <w:gridSpan w:val="4"/>
            <w:shd w:val="clear" w:color="auto" w:fill="auto"/>
            <w:vAlign w:val="bottom"/>
          </w:tcPr>
          <w:p w14:paraId="16F95EA7" w14:textId="77777777" w:rsidR="00C004E6" w:rsidRDefault="00C004E6" w:rsidP="00576892">
            <w:pPr>
              <w:rPr>
                <w:rFonts w:ascii="Times New Roman" w:hAnsi="Times New Roman" w:cs="Times New Roman"/>
                <w:bCs/>
                <w:sz w:val="24"/>
                <w:szCs w:val="24"/>
              </w:rPr>
            </w:pPr>
          </w:p>
          <w:p w14:paraId="75ADC931" w14:textId="09B2447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72D394" w14:textId="6C40E19D" w:rsidR="00852B20" w:rsidRPr="005E19AD" w:rsidRDefault="004503FA" w:rsidP="00F759DD">
            <w:pPr>
              <w:jc w:val="both"/>
              <w:rPr>
                <w:rFonts w:ascii="Times New Roman" w:hAnsi="Times New Roman" w:cs="Times New Roman"/>
              </w:rPr>
            </w:pPr>
            <w:r w:rsidRPr="004503FA">
              <w:rPr>
                <w:rFonts w:ascii="Times New Roman" w:hAnsi="Times New Roman" w:cs="Times New Roman"/>
              </w:rPr>
              <w:t>In the twenty-first century telecommunication, services have become a basic requirement for every individual and organization. This industry transforms human life significantly. The telecommunication industry provides ease in human communication. Hence, satisfying customers becomes the paramount concern for every telecom service provider across the world. Despite having an enormous amount of research in customer satisfaction, very few researchers have empirically examined important determinants for customers’ satisfaction emphasizing on telecommunication industry. Hence, this study tries to investigate crucial important factors for customers’ satisfaction focusing on Bangladeshi telecommunication industry. By giving one-month extensive effort, this study managed to obtain 1562 respondents from six different states in Bangladesh. Regression results revealed very interesting findings by falsifying the importance of quality in the telecom industry. Results evident from the results that price and brand image are the two most important factors in the telecom industry to satisfy customers. This study is one of the few that identifies that quality is not important for satisfying customers, which can provide a new, thoughtful idea for telecom managers.</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Goal 4</w:t>
            </w:r>
          </w:p>
        </w:tc>
        <w:tc>
          <w:tcPr>
            <w:tcW w:w="3505" w:type="dxa"/>
          </w:tcPr>
          <w:p w14:paraId="5AE0CA73" w14:textId="6E206320"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Goal 8</w:t>
            </w:r>
          </w:p>
        </w:tc>
        <w:tc>
          <w:tcPr>
            <w:tcW w:w="3505" w:type="dxa"/>
          </w:tcPr>
          <w:p w14:paraId="5A0CFEB8" w14:textId="129522CD"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412783C" w:rsidR="00810E1F" w:rsidRPr="000F21C1" w:rsidRDefault="00E173A4" w:rsidP="00810E1F">
      <w:pPr>
        <w:tabs>
          <w:tab w:val="left" w:pos="5535"/>
        </w:tabs>
        <w:rPr>
          <w:rFonts w:ascii="Times New Roman" w:hAnsi="Times New Roman" w:cs="Times New Roman"/>
          <w:b/>
          <w:bCs/>
          <w:sz w:val="24"/>
          <w:szCs w:val="24"/>
        </w:rPr>
      </w:pPr>
      <w:r w:rsidRPr="000F21C1">
        <w:rPr>
          <w:rFonts w:ascii="Times New Roman" w:hAnsi="Times New Roman" w:cs="Times New Roman"/>
          <w:b/>
          <w:bCs/>
          <w:sz w:val="24"/>
          <w:szCs w:val="24"/>
        </w:rPr>
        <w:t xml:space="preserve">Goal </w:t>
      </w:r>
      <w:r w:rsidR="00C004E6">
        <w:rPr>
          <w:rFonts w:ascii="Times New Roman" w:hAnsi="Times New Roman" w:cs="Times New Roman"/>
          <w:b/>
          <w:bCs/>
          <w:sz w:val="24"/>
          <w:szCs w:val="24"/>
        </w:rPr>
        <w:t>9</w:t>
      </w:r>
      <w:r w:rsidRPr="000F21C1">
        <w:rPr>
          <w:rFonts w:ascii="Times New Roman" w:hAnsi="Times New Roman" w:cs="Times New Roman"/>
          <w:b/>
          <w:bCs/>
          <w:sz w:val="24"/>
          <w:szCs w:val="24"/>
        </w:rPr>
        <w:t xml:space="preserve">- </w:t>
      </w:r>
      <w:r w:rsidR="00C004E6" w:rsidRPr="00C004E6">
        <w:rPr>
          <w:rFonts w:ascii="Times New Roman" w:hAnsi="Times New Roman" w:cs="Times New Roman"/>
          <w:b/>
          <w:bCs/>
          <w:sz w:val="24"/>
          <w:szCs w:val="24"/>
        </w:rPr>
        <w:t>Industry, Innovation and Infrastructure</w:t>
      </w:r>
      <w:r w:rsidR="00810E1F" w:rsidRPr="000F21C1">
        <w:rPr>
          <w:rFonts w:ascii="Times New Roman" w:hAnsi="Times New Roman" w:cs="Times New Roman"/>
          <w:b/>
          <w:bCs/>
          <w:sz w:val="24"/>
          <w:szCs w:val="24"/>
        </w:rPr>
        <w:tab/>
      </w:r>
    </w:p>
    <w:sectPr w:rsidR="00810E1F" w:rsidRPr="000F21C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F8681" w14:textId="77777777" w:rsidR="000E6F1F" w:rsidRDefault="000E6F1F" w:rsidP="00C9238F">
      <w:pPr>
        <w:spacing w:after="0" w:line="240" w:lineRule="auto"/>
      </w:pPr>
      <w:r>
        <w:separator/>
      </w:r>
    </w:p>
  </w:endnote>
  <w:endnote w:type="continuationSeparator" w:id="0">
    <w:p w14:paraId="1ABC1BB9" w14:textId="77777777" w:rsidR="000E6F1F" w:rsidRDefault="000E6F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7774C4-4B0E-4EA8-A007-F3A16AB491E7}"/>
    <w:embedBold r:id="rId2" w:fontKey="{E8FD492C-DE8D-4BCD-91D8-F61FCD3DE926}"/>
    <w:embedItalic r:id="rId3" w:fontKey="{2E7DACCB-4B36-443F-B1A5-5039FB85FE01}"/>
    <w:embedBoldItalic r:id="rId4" w:fontKey="{607486A5-4CE0-4739-A24D-DAD41C928C4F}"/>
  </w:font>
  <w:font w:name="Corbel">
    <w:panose1 w:val="020B0503020204020204"/>
    <w:charset w:val="00"/>
    <w:family w:val="swiss"/>
    <w:pitch w:val="variable"/>
    <w:sig w:usb0="A00002EF" w:usb1="4000A44B" w:usb2="00000000" w:usb3="00000000" w:csb0="0000019F" w:csb1="00000000"/>
    <w:embedRegular r:id="rId5" w:fontKey="{78EB5B03-B895-48FC-8FE1-BAC54439AC8A}"/>
    <w:embedBold r:id="rId6" w:fontKey="{FEC47C10-3281-4139-9087-F3FEFAF0269E}"/>
    <w:embedItalic r:id="rId7" w:fontKey="{C2FB126D-79DA-439C-A911-A9153DD6FA11}"/>
  </w:font>
  <w:font w:name="Vrinda">
    <w:panose1 w:val="00000400000000000000"/>
    <w:charset w:val="00"/>
    <w:family w:val="swiss"/>
    <w:pitch w:val="variable"/>
    <w:sig w:usb0="00010003" w:usb1="00000000" w:usb2="00000000" w:usb3="00000000" w:csb0="00000001" w:csb1="00000000"/>
    <w:embedRegular r:id="rId8" w:fontKey="{0C1387A0-2F0B-47C8-9114-7E14F0A37B44}"/>
    <w:embedBold r:id="rId9" w:fontKey="{4C05273B-BB15-42D0-B662-0F8DFEAA9EC9}"/>
    <w:embedItalic r:id="rId10" w:fontKey="{52953790-5C00-4B13-8B36-4FDD6AF7BDEE}"/>
    <w:embedBoldItalic r:id="rId11" w:fontKey="{20E51409-B006-42AC-B9A1-5294822D8F84}"/>
  </w:font>
  <w:font w:name="Consolas">
    <w:panose1 w:val="020B0609020204030204"/>
    <w:charset w:val="00"/>
    <w:family w:val="modern"/>
    <w:pitch w:val="fixed"/>
    <w:sig w:usb0="E00006FF" w:usb1="0000FCFF" w:usb2="00000001" w:usb3="00000000" w:csb0="0000019F" w:csb1="00000000"/>
    <w:embedRegular r:id="rId12" w:fontKey="{0187CD85-F3E0-4B01-AFC2-9A5BDCE7F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0EEE2" w14:textId="77777777" w:rsidR="000E6F1F" w:rsidRDefault="000E6F1F" w:rsidP="00C9238F">
      <w:pPr>
        <w:spacing w:after="0" w:line="240" w:lineRule="auto"/>
      </w:pPr>
      <w:r>
        <w:separator/>
      </w:r>
    </w:p>
  </w:footnote>
  <w:footnote w:type="continuationSeparator" w:id="0">
    <w:p w14:paraId="26A2359A" w14:textId="77777777" w:rsidR="000E6F1F" w:rsidRDefault="000E6F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8A"/>
    <w:rsid w:val="00052382"/>
    <w:rsid w:val="0006568A"/>
    <w:rsid w:val="00065A07"/>
    <w:rsid w:val="00076F0F"/>
    <w:rsid w:val="00084253"/>
    <w:rsid w:val="000D0A38"/>
    <w:rsid w:val="000D1F49"/>
    <w:rsid w:val="000D68B9"/>
    <w:rsid w:val="000E6F1F"/>
    <w:rsid w:val="000F21C1"/>
    <w:rsid w:val="00110BAB"/>
    <w:rsid w:val="001727CA"/>
    <w:rsid w:val="001A010E"/>
    <w:rsid w:val="001B7727"/>
    <w:rsid w:val="001D6E2A"/>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503FA"/>
    <w:rsid w:val="0046302A"/>
    <w:rsid w:val="00487D2D"/>
    <w:rsid w:val="004D5D62"/>
    <w:rsid w:val="004E5717"/>
    <w:rsid w:val="004F7209"/>
    <w:rsid w:val="004F76A2"/>
    <w:rsid w:val="005112D0"/>
    <w:rsid w:val="00522B79"/>
    <w:rsid w:val="00567E00"/>
    <w:rsid w:val="00576892"/>
    <w:rsid w:val="00577E06"/>
    <w:rsid w:val="005A3BF7"/>
    <w:rsid w:val="005B71DD"/>
    <w:rsid w:val="005E19AD"/>
    <w:rsid w:val="005F2035"/>
    <w:rsid w:val="005F7990"/>
    <w:rsid w:val="006139EB"/>
    <w:rsid w:val="0063739C"/>
    <w:rsid w:val="00661085"/>
    <w:rsid w:val="00670102"/>
    <w:rsid w:val="006D1E7E"/>
    <w:rsid w:val="00707948"/>
    <w:rsid w:val="0073710F"/>
    <w:rsid w:val="00770F25"/>
    <w:rsid w:val="00774C74"/>
    <w:rsid w:val="007A35A8"/>
    <w:rsid w:val="007B0A85"/>
    <w:rsid w:val="007C674D"/>
    <w:rsid w:val="007C6A52"/>
    <w:rsid w:val="007D49B6"/>
    <w:rsid w:val="007E4956"/>
    <w:rsid w:val="00806C57"/>
    <w:rsid w:val="00810E1F"/>
    <w:rsid w:val="0082043E"/>
    <w:rsid w:val="00852B20"/>
    <w:rsid w:val="00887812"/>
    <w:rsid w:val="008964B0"/>
    <w:rsid w:val="00897670"/>
    <w:rsid w:val="008B0E32"/>
    <w:rsid w:val="008C62D0"/>
    <w:rsid w:val="008E203A"/>
    <w:rsid w:val="008E2DBA"/>
    <w:rsid w:val="009114F0"/>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087D"/>
    <w:rsid w:val="00A51CA6"/>
    <w:rsid w:val="00A60316"/>
    <w:rsid w:val="00A71040"/>
    <w:rsid w:val="00A82A33"/>
    <w:rsid w:val="00AC118E"/>
    <w:rsid w:val="00AF6BFE"/>
    <w:rsid w:val="00B16E29"/>
    <w:rsid w:val="00B40819"/>
    <w:rsid w:val="00B55262"/>
    <w:rsid w:val="00BC6682"/>
    <w:rsid w:val="00BD4753"/>
    <w:rsid w:val="00BD5CB1"/>
    <w:rsid w:val="00BE62EE"/>
    <w:rsid w:val="00C003BA"/>
    <w:rsid w:val="00C004E6"/>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759DD"/>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2024-06-06T19:00:00Z</dcterms:created>
  <dcterms:modified xsi:type="dcterms:W3CDTF">2024-06-06T19:15:00Z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