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7262DB">
        <w:tc>
          <w:tcPr>
            <w:tcW w:w="1011" w:type="pct"/>
            <w:vAlign w:val="center"/>
          </w:tcPr>
          <w:p w14:paraId="06D363B0" w14:textId="2C56D18B" w:rsidR="00C9238F" w:rsidRPr="005E19AD" w:rsidRDefault="00010104" w:rsidP="00576892">
            <w:pPr>
              <w:spacing w:before="240"/>
            </w:pPr>
            <w:r w:rsidRPr="005E19AD">
              <w:t>Title</w:t>
            </w:r>
          </w:p>
        </w:tc>
        <w:tc>
          <w:tcPr>
            <w:tcW w:w="3989" w:type="pct"/>
            <w:gridSpan w:val="3"/>
            <w:tcBorders>
              <w:bottom w:val="single" w:sz="4" w:space="0" w:color="auto"/>
            </w:tcBorders>
            <w:vAlign w:val="bottom"/>
          </w:tcPr>
          <w:p w14:paraId="76A41892" w14:textId="7298787A" w:rsidR="00C9238F" w:rsidRPr="00C333A6" w:rsidRDefault="00AD4C0F" w:rsidP="00AD4C0F">
            <w:r w:rsidRPr="00AD4C0F">
              <w:t>Banking queue waiting time prediction based</w:t>
            </w:r>
            <w:r>
              <w:t xml:space="preserve"> </w:t>
            </w:r>
            <w:r w:rsidRPr="00AD4C0F">
              <w:t>on predicted service time using support vector regression</w:t>
            </w:r>
          </w:p>
        </w:tc>
      </w:tr>
      <w:tr w:rsidR="00C9238F" w:rsidRPr="005E19AD" w14:paraId="41B6DFDE" w14:textId="77777777" w:rsidTr="007262DB">
        <w:tc>
          <w:tcPr>
            <w:tcW w:w="1011" w:type="pct"/>
            <w:vAlign w:val="center"/>
          </w:tcPr>
          <w:p w14:paraId="59632982" w14:textId="5ECEE687" w:rsidR="00C9238F" w:rsidRPr="005E19AD" w:rsidRDefault="00010104" w:rsidP="00576892">
            <w:pPr>
              <w:spacing w:before="240"/>
            </w:pPr>
            <w:r w:rsidRPr="005E19AD">
              <w:t>Author(s) Name</w:t>
            </w:r>
          </w:p>
        </w:tc>
        <w:tc>
          <w:tcPr>
            <w:tcW w:w="3989" w:type="pct"/>
            <w:gridSpan w:val="3"/>
            <w:tcBorders>
              <w:bottom w:val="single" w:sz="4" w:space="0" w:color="auto"/>
            </w:tcBorders>
            <w:vAlign w:val="bottom"/>
          </w:tcPr>
          <w:p w14:paraId="4C3C55DD" w14:textId="4495ECDB" w:rsidR="00C9238F" w:rsidRPr="005E19AD" w:rsidRDefault="001628A2" w:rsidP="005E19AD">
            <w:pPr>
              <w:spacing w:before="240"/>
            </w:pPr>
            <w:r w:rsidRPr="001628A2">
              <w:t>D</w:t>
            </w:r>
            <w:r w:rsidR="009C4F25">
              <w:t xml:space="preserve">. </w:t>
            </w:r>
            <w:r w:rsidRPr="001628A2">
              <w:t>Gomes, R</w:t>
            </w:r>
            <w:r w:rsidR="009C4F25">
              <w:t xml:space="preserve">. </w:t>
            </w:r>
            <w:r w:rsidRPr="001628A2">
              <w:t>Nabil, and Kamruddin Nur</w:t>
            </w:r>
          </w:p>
        </w:tc>
      </w:tr>
      <w:tr w:rsidR="00C9238F" w:rsidRPr="005E19AD" w14:paraId="1694AB7A" w14:textId="77777777" w:rsidTr="007262DB">
        <w:tc>
          <w:tcPr>
            <w:tcW w:w="1011" w:type="pct"/>
            <w:vAlign w:val="center"/>
          </w:tcPr>
          <w:p w14:paraId="1FB726A9" w14:textId="0A6884DA" w:rsidR="00C9238F" w:rsidRPr="005E19AD" w:rsidRDefault="00010104" w:rsidP="00576892">
            <w:pPr>
              <w:spacing w:before="240"/>
            </w:pPr>
            <w:r w:rsidRPr="005E19AD">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pPr>
            <w:r>
              <w:t>kamruddin</w:t>
            </w:r>
            <w:r w:rsidR="005E19AD" w:rsidRPr="005E19AD">
              <w:t>@aiub.edu</w:t>
            </w:r>
          </w:p>
        </w:tc>
      </w:tr>
      <w:tr w:rsidR="00C9238F" w:rsidRPr="005E19AD" w14:paraId="3A03CA46" w14:textId="77777777" w:rsidTr="007262DB">
        <w:tc>
          <w:tcPr>
            <w:tcW w:w="1011" w:type="pct"/>
            <w:vAlign w:val="center"/>
          </w:tcPr>
          <w:p w14:paraId="60832908" w14:textId="3EE54B27" w:rsidR="00C9238F" w:rsidRPr="005E19AD" w:rsidRDefault="000D68B9" w:rsidP="00576892">
            <w:pPr>
              <w:spacing w:before="240"/>
            </w:pPr>
            <w:r>
              <w:t xml:space="preserve">Published </w:t>
            </w:r>
            <w:r w:rsidR="00E74F43">
              <w:t>Conference</w:t>
            </w:r>
            <w:r>
              <w:t xml:space="preserve"> Name</w:t>
            </w:r>
          </w:p>
        </w:tc>
        <w:tc>
          <w:tcPr>
            <w:tcW w:w="3989" w:type="pct"/>
            <w:gridSpan w:val="3"/>
            <w:tcBorders>
              <w:bottom w:val="single" w:sz="4" w:space="0" w:color="auto"/>
            </w:tcBorders>
            <w:vAlign w:val="bottom"/>
          </w:tcPr>
          <w:p w14:paraId="6B65ABE9" w14:textId="77777777" w:rsidR="008B723E" w:rsidRPr="008B723E" w:rsidRDefault="008B723E" w:rsidP="008B723E">
            <w:r w:rsidRPr="008B723E">
              <w:t>International Conference on Computation,</w:t>
            </w:r>
          </w:p>
          <w:p w14:paraId="22C9FD36" w14:textId="3680F6AB" w:rsidR="00C9238F" w:rsidRPr="005E19AD" w:rsidRDefault="008B723E" w:rsidP="009A5833">
            <w:r w:rsidRPr="008B723E">
              <w:t>Automation and Knowledge Management (ICCAKM)</w:t>
            </w:r>
          </w:p>
        </w:tc>
      </w:tr>
      <w:tr w:rsidR="00010104" w:rsidRPr="005E19AD" w14:paraId="29260EEE" w14:textId="77777777" w:rsidTr="007262DB">
        <w:tc>
          <w:tcPr>
            <w:tcW w:w="1011" w:type="pct"/>
            <w:vAlign w:val="center"/>
          </w:tcPr>
          <w:p w14:paraId="6F11A6E8" w14:textId="522F2DD5" w:rsidR="00010104" w:rsidRPr="005E19AD" w:rsidRDefault="00010104" w:rsidP="00576892">
            <w:pPr>
              <w:spacing w:before="240"/>
            </w:pPr>
            <w:r w:rsidRPr="005E19AD">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pPr>
            <w:r>
              <w:t>Conference</w:t>
            </w:r>
          </w:p>
        </w:tc>
      </w:tr>
      <w:tr w:rsidR="00576892" w:rsidRPr="005E19AD" w14:paraId="0198AB89" w14:textId="77777777" w:rsidTr="007262DB">
        <w:tc>
          <w:tcPr>
            <w:tcW w:w="1011" w:type="pct"/>
            <w:vAlign w:val="center"/>
          </w:tcPr>
          <w:p w14:paraId="3E73A81C" w14:textId="713E0E75" w:rsidR="00576892" w:rsidRPr="005E19AD" w:rsidRDefault="00010104" w:rsidP="00576892">
            <w:pPr>
              <w:spacing w:before="240"/>
            </w:pPr>
            <w:r w:rsidRPr="005E19AD">
              <w:t>Volume</w:t>
            </w:r>
          </w:p>
        </w:tc>
        <w:tc>
          <w:tcPr>
            <w:tcW w:w="1633" w:type="pct"/>
            <w:tcBorders>
              <w:bottom w:val="single" w:sz="4" w:space="0" w:color="auto"/>
            </w:tcBorders>
            <w:vAlign w:val="bottom"/>
          </w:tcPr>
          <w:p w14:paraId="76051B5A" w14:textId="4F3A902F" w:rsidR="00576892" w:rsidRPr="005E19AD" w:rsidRDefault="00576892" w:rsidP="00576892">
            <w:pPr>
              <w:spacing w:before="240"/>
            </w:pPr>
          </w:p>
        </w:tc>
        <w:tc>
          <w:tcPr>
            <w:tcW w:w="817" w:type="pct"/>
            <w:vAlign w:val="bottom"/>
          </w:tcPr>
          <w:p w14:paraId="3CF73C17" w14:textId="63278ED5" w:rsidR="00576892" w:rsidRPr="005E19AD" w:rsidRDefault="00010104" w:rsidP="00576892">
            <w:r w:rsidRPr="005E19AD">
              <w:t>Issue</w:t>
            </w:r>
          </w:p>
        </w:tc>
        <w:tc>
          <w:tcPr>
            <w:tcW w:w="1539" w:type="pct"/>
            <w:tcBorders>
              <w:bottom w:val="single" w:sz="4" w:space="0" w:color="auto"/>
            </w:tcBorders>
            <w:vAlign w:val="bottom"/>
          </w:tcPr>
          <w:p w14:paraId="73C90383" w14:textId="7E0346A7" w:rsidR="00576892" w:rsidRPr="005E19AD" w:rsidRDefault="00576892" w:rsidP="00576892">
            <w:pPr>
              <w:spacing w:before="240"/>
            </w:pPr>
          </w:p>
        </w:tc>
      </w:tr>
      <w:tr w:rsidR="00852B20" w:rsidRPr="005E19AD" w14:paraId="29A11658" w14:textId="77777777" w:rsidTr="007262DB">
        <w:tc>
          <w:tcPr>
            <w:tcW w:w="1011" w:type="pct"/>
            <w:vAlign w:val="center"/>
          </w:tcPr>
          <w:p w14:paraId="6B703DB8" w14:textId="37F97E2F" w:rsidR="00852B20" w:rsidRPr="005E19AD" w:rsidRDefault="004F76A2" w:rsidP="00576892">
            <w:pPr>
              <w:spacing w:before="240"/>
            </w:pPr>
            <w:r>
              <w:t>Publisher</w:t>
            </w:r>
          </w:p>
        </w:tc>
        <w:tc>
          <w:tcPr>
            <w:tcW w:w="3989" w:type="pct"/>
            <w:gridSpan w:val="3"/>
            <w:tcBorders>
              <w:bottom w:val="single" w:sz="4" w:space="0" w:color="auto"/>
            </w:tcBorders>
            <w:vAlign w:val="bottom"/>
          </w:tcPr>
          <w:p w14:paraId="7C35739C" w14:textId="1C0A2D97" w:rsidR="00852B20" w:rsidRPr="005E19AD" w:rsidRDefault="000E1C03" w:rsidP="00576892">
            <w:pPr>
              <w:spacing w:before="240"/>
            </w:pPr>
            <w:r>
              <w:t>IEEE</w:t>
            </w:r>
          </w:p>
        </w:tc>
      </w:tr>
      <w:tr w:rsidR="00852B20" w:rsidRPr="005E19AD" w14:paraId="0977BFEF" w14:textId="77777777" w:rsidTr="007262DB">
        <w:tc>
          <w:tcPr>
            <w:tcW w:w="1011" w:type="pct"/>
            <w:vAlign w:val="center"/>
          </w:tcPr>
          <w:p w14:paraId="4291962E" w14:textId="03399576" w:rsidR="00852B20" w:rsidRPr="005E19AD" w:rsidRDefault="00852B20" w:rsidP="00576892">
            <w:pPr>
              <w:spacing w:before="240"/>
            </w:pPr>
            <w:r w:rsidRPr="005E19AD">
              <w:t>Publication Date</w:t>
            </w:r>
          </w:p>
        </w:tc>
        <w:tc>
          <w:tcPr>
            <w:tcW w:w="3989" w:type="pct"/>
            <w:gridSpan w:val="3"/>
            <w:tcBorders>
              <w:bottom w:val="single" w:sz="4" w:space="0" w:color="auto"/>
            </w:tcBorders>
            <w:vAlign w:val="bottom"/>
          </w:tcPr>
          <w:p w14:paraId="663B3BF3" w14:textId="5AA67D4C" w:rsidR="00852B20" w:rsidRPr="005E19AD" w:rsidRDefault="00DD33A9" w:rsidP="00576892">
            <w:pPr>
              <w:spacing w:before="240"/>
            </w:pPr>
            <w:r>
              <w:t>April</w:t>
            </w:r>
            <w:r w:rsidR="002047FA">
              <w:t xml:space="preserve">, </w:t>
            </w:r>
            <w:r w:rsidR="002C0E7E">
              <w:t>20</w:t>
            </w:r>
            <w:r>
              <w:t>20</w:t>
            </w:r>
          </w:p>
        </w:tc>
      </w:tr>
      <w:tr w:rsidR="00852B20" w:rsidRPr="005E19AD" w14:paraId="04C32390" w14:textId="77777777" w:rsidTr="007262DB">
        <w:tc>
          <w:tcPr>
            <w:tcW w:w="1011" w:type="pct"/>
            <w:vAlign w:val="center"/>
          </w:tcPr>
          <w:p w14:paraId="13D6FAC3" w14:textId="7297330A" w:rsidR="00852B20" w:rsidRPr="005E19AD" w:rsidRDefault="00852B20" w:rsidP="00576892">
            <w:pPr>
              <w:spacing w:before="240"/>
            </w:pPr>
            <w:r w:rsidRPr="005E19AD">
              <w:t>ISSN</w:t>
            </w:r>
          </w:p>
        </w:tc>
        <w:tc>
          <w:tcPr>
            <w:tcW w:w="3989" w:type="pct"/>
            <w:gridSpan w:val="3"/>
            <w:tcBorders>
              <w:bottom w:val="single" w:sz="4" w:space="0" w:color="auto"/>
            </w:tcBorders>
            <w:vAlign w:val="bottom"/>
          </w:tcPr>
          <w:p w14:paraId="395ECBF4" w14:textId="61F21FC4" w:rsidR="00852B20" w:rsidRPr="004B35C3" w:rsidRDefault="00435812" w:rsidP="00435812">
            <w:pPr>
              <w:divId w:val="2056807027"/>
              <w:rPr>
                <w:rFonts w:eastAsia="Times New Roman"/>
              </w:rPr>
            </w:pPr>
            <w:r>
              <w:rPr>
                <w:rFonts w:ascii="Arial" w:eastAsia="Times New Roman" w:hAnsi="Arial" w:cs="Arial"/>
                <w:color w:val="333333"/>
                <w:sz w:val="23"/>
                <w:szCs w:val="23"/>
                <w:shd w:val="clear" w:color="auto" w:fill="FFFFFF"/>
              </w:rPr>
              <w:t>978-1-7281-0666-3</w:t>
            </w:r>
          </w:p>
        </w:tc>
      </w:tr>
      <w:tr w:rsidR="00852B20" w:rsidRPr="005E19AD" w14:paraId="6125C715" w14:textId="77777777" w:rsidTr="007262DB">
        <w:tc>
          <w:tcPr>
            <w:tcW w:w="1011" w:type="pct"/>
            <w:vAlign w:val="center"/>
          </w:tcPr>
          <w:p w14:paraId="41B57CC6" w14:textId="4F3F116A" w:rsidR="00852B20" w:rsidRPr="005E19AD" w:rsidRDefault="00852B20" w:rsidP="00576892">
            <w:pPr>
              <w:spacing w:before="240"/>
            </w:pPr>
            <w:r w:rsidRPr="005E19AD">
              <w:t>DOI</w:t>
            </w:r>
          </w:p>
        </w:tc>
        <w:tc>
          <w:tcPr>
            <w:tcW w:w="3989" w:type="pct"/>
            <w:gridSpan w:val="3"/>
            <w:tcBorders>
              <w:bottom w:val="single" w:sz="4" w:space="0" w:color="auto"/>
            </w:tcBorders>
            <w:vAlign w:val="bottom"/>
          </w:tcPr>
          <w:p w14:paraId="6A80901E" w14:textId="55BE05A1" w:rsidR="00852B20" w:rsidRPr="00C333A6" w:rsidRDefault="00A85A94" w:rsidP="00C333A6">
            <w:pPr>
              <w:spacing w:before="240"/>
            </w:pPr>
            <w:r w:rsidRPr="00A85A94">
              <w:t>https://doi.org/</w:t>
            </w:r>
            <w:r w:rsidR="006B6FB3" w:rsidRPr="006B6FB3">
              <w:t>10.1109/ICCAKM46823.2020.9051490</w:t>
            </w:r>
          </w:p>
        </w:tc>
      </w:tr>
      <w:tr w:rsidR="00C9238F" w:rsidRPr="005E19AD" w14:paraId="16A1DAEC" w14:textId="77777777" w:rsidTr="007262DB">
        <w:tc>
          <w:tcPr>
            <w:tcW w:w="1011" w:type="pct"/>
            <w:vAlign w:val="center"/>
          </w:tcPr>
          <w:p w14:paraId="58F94C75" w14:textId="7E5AE992" w:rsidR="00C9238F" w:rsidRPr="005E19AD" w:rsidRDefault="000D68B9" w:rsidP="00576892">
            <w:pPr>
              <w:spacing w:before="240"/>
            </w:pPr>
            <w:r>
              <w:t>URL</w:t>
            </w:r>
          </w:p>
        </w:tc>
        <w:tc>
          <w:tcPr>
            <w:tcW w:w="3989" w:type="pct"/>
            <w:gridSpan w:val="3"/>
            <w:tcBorders>
              <w:bottom w:val="single" w:sz="4" w:space="0" w:color="auto"/>
            </w:tcBorders>
            <w:vAlign w:val="bottom"/>
          </w:tcPr>
          <w:p w14:paraId="6EF70C5A" w14:textId="5DC3C317" w:rsidR="00C9238F" w:rsidRPr="005E19AD" w:rsidRDefault="000D395A" w:rsidP="00576892">
            <w:pPr>
              <w:spacing w:before="240"/>
            </w:pPr>
            <w:r w:rsidRPr="000D395A">
              <w:t>https://ieeexplore.ieee.org/document/9051490</w:t>
            </w:r>
          </w:p>
        </w:tc>
      </w:tr>
      <w:tr w:rsidR="00852B20" w:rsidRPr="005E19AD" w14:paraId="204EC2C6" w14:textId="77777777" w:rsidTr="007262DB">
        <w:tc>
          <w:tcPr>
            <w:tcW w:w="1011" w:type="pct"/>
            <w:vAlign w:val="center"/>
          </w:tcPr>
          <w:p w14:paraId="07EC2428" w14:textId="42CDFAAE" w:rsidR="00852B20" w:rsidRPr="005E19AD" w:rsidRDefault="00852B20" w:rsidP="00576892">
            <w:pPr>
              <w:spacing w:before="240"/>
            </w:pPr>
            <w:r w:rsidRPr="005E19AD">
              <w:t>Other Related Info.</w:t>
            </w:r>
          </w:p>
        </w:tc>
        <w:tc>
          <w:tcPr>
            <w:tcW w:w="3989" w:type="pct"/>
            <w:gridSpan w:val="3"/>
            <w:tcBorders>
              <w:bottom w:val="single" w:sz="4" w:space="0" w:color="auto"/>
            </w:tcBorders>
            <w:vAlign w:val="bottom"/>
          </w:tcPr>
          <w:p w14:paraId="0933B90C" w14:textId="72834220" w:rsidR="00852B20" w:rsidRPr="005E19AD" w:rsidRDefault="00110BAB" w:rsidP="00576892">
            <w:pPr>
              <w:spacing w:before="240"/>
            </w:pPr>
            <w:r w:rsidRPr="00110BAB">
              <w:t xml:space="preserve">Page </w:t>
            </w:r>
            <w:r w:rsidR="00F813B8">
              <w:t>145-149</w:t>
            </w:r>
          </w:p>
        </w:tc>
      </w:tr>
      <w:tr w:rsidR="00C9238F" w:rsidRPr="005E19AD" w14:paraId="0B169241" w14:textId="77777777" w:rsidTr="007262DB">
        <w:trPr>
          <w:trHeight w:val="54"/>
        </w:trPr>
        <w:tc>
          <w:tcPr>
            <w:tcW w:w="5000" w:type="pct"/>
            <w:gridSpan w:val="4"/>
            <w:shd w:val="clear" w:color="auto" w:fill="auto"/>
            <w:vAlign w:val="bottom"/>
          </w:tcPr>
          <w:p w14:paraId="5A585DE2" w14:textId="77777777" w:rsidR="00C9238F" w:rsidRPr="005E19AD" w:rsidRDefault="00C9238F" w:rsidP="00576892">
            <w:pPr>
              <w:rPr>
                <w:b/>
                <w:sz w:val="8"/>
              </w:rPr>
            </w:pPr>
          </w:p>
        </w:tc>
      </w:tr>
    </w:tbl>
    <w:p w14:paraId="368EFAEB" w14:textId="77777777" w:rsidR="00852B20" w:rsidRPr="005E19AD" w:rsidRDefault="00852B20">
      <w:r w:rsidRPr="005E19AD">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E41CDC">
        <w:tc>
          <w:tcPr>
            <w:tcW w:w="2356" w:type="pct"/>
            <w:tcBorders>
              <w:bottom w:val="single" w:sz="4" w:space="0" w:color="auto"/>
            </w:tcBorders>
            <w:vAlign w:val="bottom"/>
          </w:tcPr>
          <w:p w14:paraId="7BF57158" w14:textId="0A353716" w:rsidR="00C9238F" w:rsidRPr="005E19AD" w:rsidRDefault="00852B20" w:rsidP="00576892">
            <w:pPr>
              <w:spacing w:before="240"/>
            </w:pPr>
            <w:r w:rsidRPr="005E19AD">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pPr>
          </w:p>
        </w:tc>
      </w:tr>
      <w:tr w:rsidR="00C9238F" w:rsidRPr="005E19AD" w14:paraId="50F6AF81" w14:textId="77777777" w:rsidTr="00E41CD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79947F95" w:rsidR="00852B20" w:rsidRPr="005E19AD" w:rsidRDefault="001F30B4" w:rsidP="00576892">
            <w:r w:rsidRPr="001F30B4">
              <w:rPr>
                <w:rFonts w:ascii="Arial" w:eastAsia="Times New Roman" w:hAnsi="Arial" w:cs="Arial"/>
                <w:color w:val="333333"/>
                <w:sz w:val="23"/>
                <w:szCs w:val="23"/>
                <w:shd w:val="clear" w:color="auto" w:fill="FFFFFF"/>
              </w:rPr>
              <w:t>Prediction using different machine learning approaches have been applied in the last few decades in different areas and research fields. Waiting time is an undeniable fact for every queue and it is very important to develop a system that predicts its duration in real life with minimum error. In this paper we applied several machine learning algorithms and among them we chose Support Vector Regression (SVR) in a real-life Banking queue dataset that contains real-life queues of multiple Banks where we predicted waiting time for everyone in the queue. Moreover, we have compared the result of prediction using SVR with different classifications and clustering methods such as K-nearest-neighbor and K means Clustering. We have shown the feasibility of applying SVR in prediction of waiting time in banking queues of developing countries for everyone, which is applicable, and it performs well in queue analysis.</w:t>
            </w:r>
          </w:p>
          <w:p w14:paraId="192FC079" w14:textId="77777777" w:rsidR="00852B20" w:rsidRPr="005E19AD" w:rsidRDefault="00852B20" w:rsidP="00576892"/>
          <w:p w14:paraId="2A72D394" w14:textId="77777777" w:rsidR="00852B20" w:rsidRPr="005E19AD" w:rsidRDefault="00852B20" w:rsidP="00576892"/>
          <w:p w14:paraId="2D4CCAB8" w14:textId="77777777" w:rsidR="00852B20" w:rsidRPr="005E19AD" w:rsidRDefault="00852B20" w:rsidP="00576892"/>
          <w:p w14:paraId="704B0CC1" w14:textId="77777777" w:rsidR="00852B20" w:rsidRPr="005E19AD" w:rsidRDefault="00852B20" w:rsidP="00576892"/>
          <w:p w14:paraId="6556E0B0" w14:textId="7609C803" w:rsidR="00852B20" w:rsidRPr="005E19AD" w:rsidRDefault="00852B20" w:rsidP="00576892"/>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D05B" w14:textId="77777777" w:rsidR="00F92285" w:rsidRDefault="00F92285" w:rsidP="00C9238F">
      <w:r>
        <w:separator/>
      </w:r>
    </w:p>
  </w:endnote>
  <w:endnote w:type="continuationSeparator" w:id="0">
    <w:p w14:paraId="4761C56A" w14:textId="77777777" w:rsidR="00F92285" w:rsidRDefault="00F92285"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rPr>
              <w:sz w:val="18"/>
            </w:rPr>
          </w:pPr>
          <w:r>
            <w:rPr>
              <w:noProof/>
              <w:sz w:val="18"/>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jc w:val="right"/>
            <w:rPr>
              <w:sz w:val="18"/>
            </w:rPr>
          </w:pPr>
          <w:r>
            <w:rPr>
              <w:sz w:val="18"/>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EE390" w14:textId="77777777" w:rsidR="00F92285" w:rsidRDefault="00F92285" w:rsidP="00C9238F">
      <w:r>
        <w:separator/>
      </w:r>
    </w:p>
  </w:footnote>
  <w:footnote w:type="continuationSeparator" w:id="0">
    <w:p w14:paraId="2468F0C2" w14:textId="77777777" w:rsidR="00F92285" w:rsidRDefault="00F92285" w:rsidP="00C9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rPr>
              <w:rFonts w:ascii="Corbel" w:eastAsia="Calibri" w:hAnsi="Corbel"/>
              <w:b/>
              <w:noProof/>
              <w:color w:val="FFFFFF" w:themeColor="background1"/>
              <w:sz w:val="44"/>
            </w:rPr>
          </w:pPr>
          <w:r w:rsidRPr="00576892">
            <w:rPr>
              <w:rFonts w:ascii="Corbel" w:eastAsia="Calibri" w:hAnsi="Corbel"/>
              <w:b/>
              <w:noProof/>
              <w:color w:val="FFFFFF" w:themeColor="background1"/>
              <w:sz w:val="4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rPr>
              <w:rFonts w:ascii="Corbel" w:eastAsia="Calibri" w:hAnsi="Corbel"/>
              <w:b/>
              <w:noProof/>
              <w:color w:val="FFFFFF" w:themeColor="background1"/>
              <w:sz w:val="44"/>
            </w:rPr>
          </w:pPr>
          <w:r>
            <w:rPr>
              <w:rFonts w:ascii="Corbel" w:eastAsia="Calibri" w:hAnsi="Corbel"/>
              <w:b/>
              <w:noProof/>
              <w:color w:val="FFFFFF" w:themeColor="background1"/>
              <w:sz w:val="4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D87"/>
    <w:rsid w:val="00003212"/>
    <w:rsid w:val="00010104"/>
    <w:rsid w:val="00010685"/>
    <w:rsid w:val="00052382"/>
    <w:rsid w:val="0006568A"/>
    <w:rsid w:val="00065A07"/>
    <w:rsid w:val="00076F0F"/>
    <w:rsid w:val="00083BD7"/>
    <w:rsid w:val="00084253"/>
    <w:rsid w:val="0009355A"/>
    <w:rsid w:val="000A1B8F"/>
    <w:rsid w:val="000C1096"/>
    <w:rsid w:val="000D0A38"/>
    <w:rsid w:val="000D1F49"/>
    <w:rsid w:val="000D395A"/>
    <w:rsid w:val="000D68B9"/>
    <w:rsid w:val="000E1C03"/>
    <w:rsid w:val="000F40A1"/>
    <w:rsid w:val="000F4239"/>
    <w:rsid w:val="00110BAB"/>
    <w:rsid w:val="0011260C"/>
    <w:rsid w:val="001360D2"/>
    <w:rsid w:val="00152183"/>
    <w:rsid w:val="001628A2"/>
    <w:rsid w:val="001727CA"/>
    <w:rsid w:val="00172FAD"/>
    <w:rsid w:val="001763C9"/>
    <w:rsid w:val="00181BA3"/>
    <w:rsid w:val="00194FF1"/>
    <w:rsid w:val="001B051A"/>
    <w:rsid w:val="001F30B4"/>
    <w:rsid w:val="001F5CF8"/>
    <w:rsid w:val="002047FA"/>
    <w:rsid w:val="00254487"/>
    <w:rsid w:val="00267E76"/>
    <w:rsid w:val="002A3E45"/>
    <w:rsid w:val="002C0E7E"/>
    <w:rsid w:val="002C56E6"/>
    <w:rsid w:val="002D3238"/>
    <w:rsid w:val="00304AA2"/>
    <w:rsid w:val="00317A6F"/>
    <w:rsid w:val="0035191E"/>
    <w:rsid w:val="00354D22"/>
    <w:rsid w:val="00361E11"/>
    <w:rsid w:val="0039514C"/>
    <w:rsid w:val="003B3AE7"/>
    <w:rsid w:val="003C3287"/>
    <w:rsid w:val="003C55E8"/>
    <w:rsid w:val="003C5F40"/>
    <w:rsid w:val="003F0847"/>
    <w:rsid w:val="0040090B"/>
    <w:rsid w:val="00401B1B"/>
    <w:rsid w:val="00415686"/>
    <w:rsid w:val="00421017"/>
    <w:rsid w:val="00432EB1"/>
    <w:rsid w:val="00435812"/>
    <w:rsid w:val="0046302A"/>
    <w:rsid w:val="00465756"/>
    <w:rsid w:val="00474024"/>
    <w:rsid w:val="00481CE9"/>
    <w:rsid w:val="00487D2D"/>
    <w:rsid w:val="00497212"/>
    <w:rsid w:val="004A2969"/>
    <w:rsid w:val="004B35C3"/>
    <w:rsid w:val="004D1897"/>
    <w:rsid w:val="004D2BE9"/>
    <w:rsid w:val="004D5D62"/>
    <w:rsid w:val="004E5717"/>
    <w:rsid w:val="004E6612"/>
    <w:rsid w:val="004F76A2"/>
    <w:rsid w:val="005112D0"/>
    <w:rsid w:val="00512349"/>
    <w:rsid w:val="005140EC"/>
    <w:rsid w:val="00522B79"/>
    <w:rsid w:val="00542B27"/>
    <w:rsid w:val="0055329B"/>
    <w:rsid w:val="0056327A"/>
    <w:rsid w:val="00576892"/>
    <w:rsid w:val="005768BB"/>
    <w:rsid w:val="00577E06"/>
    <w:rsid w:val="005841E2"/>
    <w:rsid w:val="00594E8A"/>
    <w:rsid w:val="005A3BF7"/>
    <w:rsid w:val="005B1C60"/>
    <w:rsid w:val="005C7E3C"/>
    <w:rsid w:val="005D4C54"/>
    <w:rsid w:val="005D6278"/>
    <w:rsid w:val="005E19AD"/>
    <w:rsid w:val="005F2035"/>
    <w:rsid w:val="005F2B31"/>
    <w:rsid w:val="005F7990"/>
    <w:rsid w:val="00615070"/>
    <w:rsid w:val="00623CA1"/>
    <w:rsid w:val="00627879"/>
    <w:rsid w:val="0063739C"/>
    <w:rsid w:val="00647F9C"/>
    <w:rsid w:val="00672506"/>
    <w:rsid w:val="00696986"/>
    <w:rsid w:val="006B6FB3"/>
    <w:rsid w:val="006C3F63"/>
    <w:rsid w:val="007262DB"/>
    <w:rsid w:val="007314B6"/>
    <w:rsid w:val="0073753F"/>
    <w:rsid w:val="00770F25"/>
    <w:rsid w:val="00773032"/>
    <w:rsid w:val="00774C74"/>
    <w:rsid w:val="00783AF7"/>
    <w:rsid w:val="007A35A8"/>
    <w:rsid w:val="007B0A85"/>
    <w:rsid w:val="007C6A52"/>
    <w:rsid w:val="007D520D"/>
    <w:rsid w:val="007E4956"/>
    <w:rsid w:val="0081330A"/>
    <w:rsid w:val="008149B5"/>
    <w:rsid w:val="0082043E"/>
    <w:rsid w:val="00830968"/>
    <w:rsid w:val="00852B20"/>
    <w:rsid w:val="00853DE0"/>
    <w:rsid w:val="008670DB"/>
    <w:rsid w:val="008675B7"/>
    <w:rsid w:val="00887812"/>
    <w:rsid w:val="00897670"/>
    <w:rsid w:val="008B0E32"/>
    <w:rsid w:val="008B723E"/>
    <w:rsid w:val="008B7C45"/>
    <w:rsid w:val="008D323D"/>
    <w:rsid w:val="008E203A"/>
    <w:rsid w:val="008F567D"/>
    <w:rsid w:val="008F6F2E"/>
    <w:rsid w:val="00905E5F"/>
    <w:rsid w:val="0091229C"/>
    <w:rsid w:val="00920221"/>
    <w:rsid w:val="009400D1"/>
    <w:rsid w:val="00940E73"/>
    <w:rsid w:val="0098597D"/>
    <w:rsid w:val="009A001B"/>
    <w:rsid w:val="009A07E7"/>
    <w:rsid w:val="009A2EBB"/>
    <w:rsid w:val="009A5833"/>
    <w:rsid w:val="009C4F25"/>
    <w:rsid w:val="009F619A"/>
    <w:rsid w:val="009F6DDE"/>
    <w:rsid w:val="009F77CA"/>
    <w:rsid w:val="00A00131"/>
    <w:rsid w:val="00A1613A"/>
    <w:rsid w:val="00A355BB"/>
    <w:rsid w:val="00A370A8"/>
    <w:rsid w:val="00A52A8B"/>
    <w:rsid w:val="00A53E88"/>
    <w:rsid w:val="00A704D5"/>
    <w:rsid w:val="00A8101F"/>
    <w:rsid w:val="00A82A33"/>
    <w:rsid w:val="00A85A94"/>
    <w:rsid w:val="00AA52FD"/>
    <w:rsid w:val="00AB27E3"/>
    <w:rsid w:val="00AC2957"/>
    <w:rsid w:val="00AD4C0F"/>
    <w:rsid w:val="00AF2D0A"/>
    <w:rsid w:val="00AF6BFE"/>
    <w:rsid w:val="00B00770"/>
    <w:rsid w:val="00B03C7E"/>
    <w:rsid w:val="00B243F7"/>
    <w:rsid w:val="00B25E68"/>
    <w:rsid w:val="00B45C4E"/>
    <w:rsid w:val="00B753AD"/>
    <w:rsid w:val="00BC6682"/>
    <w:rsid w:val="00BD4753"/>
    <w:rsid w:val="00BD5CB1"/>
    <w:rsid w:val="00BE62EE"/>
    <w:rsid w:val="00BF0B86"/>
    <w:rsid w:val="00BF5BC0"/>
    <w:rsid w:val="00C003BA"/>
    <w:rsid w:val="00C13592"/>
    <w:rsid w:val="00C2036E"/>
    <w:rsid w:val="00C26236"/>
    <w:rsid w:val="00C333A6"/>
    <w:rsid w:val="00C46878"/>
    <w:rsid w:val="00C71C96"/>
    <w:rsid w:val="00C9238F"/>
    <w:rsid w:val="00C96307"/>
    <w:rsid w:val="00CB4A51"/>
    <w:rsid w:val="00CD4532"/>
    <w:rsid w:val="00CD47B0"/>
    <w:rsid w:val="00CE3A6D"/>
    <w:rsid w:val="00CE6104"/>
    <w:rsid w:val="00CE7918"/>
    <w:rsid w:val="00D03AC6"/>
    <w:rsid w:val="00D16163"/>
    <w:rsid w:val="00D277DF"/>
    <w:rsid w:val="00D31E76"/>
    <w:rsid w:val="00D606B5"/>
    <w:rsid w:val="00D8414A"/>
    <w:rsid w:val="00D86CFB"/>
    <w:rsid w:val="00DB3A5F"/>
    <w:rsid w:val="00DB3FAD"/>
    <w:rsid w:val="00DB7111"/>
    <w:rsid w:val="00DB7284"/>
    <w:rsid w:val="00DD33A9"/>
    <w:rsid w:val="00DF3653"/>
    <w:rsid w:val="00DF36B7"/>
    <w:rsid w:val="00DF73D0"/>
    <w:rsid w:val="00E05755"/>
    <w:rsid w:val="00E11066"/>
    <w:rsid w:val="00E31321"/>
    <w:rsid w:val="00E41CDC"/>
    <w:rsid w:val="00E513BB"/>
    <w:rsid w:val="00E61C09"/>
    <w:rsid w:val="00E64950"/>
    <w:rsid w:val="00E74F43"/>
    <w:rsid w:val="00E853DF"/>
    <w:rsid w:val="00EB1752"/>
    <w:rsid w:val="00EB3B58"/>
    <w:rsid w:val="00EC7359"/>
    <w:rsid w:val="00EE3054"/>
    <w:rsid w:val="00EE4E99"/>
    <w:rsid w:val="00F00606"/>
    <w:rsid w:val="00F01256"/>
    <w:rsid w:val="00F15865"/>
    <w:rsid w:val="00F163A4"/>
    <w:rsid w:val="00F31A4B"/>
    <w:rsid w:val="00F640E1"/>
    <w:rsid w:val="00F6558E"/>
    <w:rsid w:val="00F813B8"/>
    <w:rsid w:val="00F92285"/>
    <w:rsid w:val="00FB16E9"/>
    <w:rsid w:val="00FC7475"/>
    <w:rsid w:val="00FD48D9"/>
    <w:rsid w:val="00FE0B92"/>
    <w:rsid w:val="00FE4230"/>
    <w:rsid w:val="00FE78A0"/>
    <w:rsid w:val="00FF1E6A"/>
    <w:rsid w:val="00FF4B6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435812"/>
    <w:pPr>
      <w:spacing w:after="0" w:line="240" w:lineRule="auto"/>
    </w:pPr>
    <w:rPr>
      <w:rFonts w:ascii="Times New Roman" w:eastAsiaTheme="minorEastAsia" w:hAnsi="Times New Roman" w:cs="Times New Roman"/>
      <w:sz w:val="24"/>
      <w:szCs w:val="24"/>
      <w:lang w:val="en-BD" w:bidi="bn-BD"/>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after="200" w:line="271" w:lineRule="auto"/>
      <w:ind w:left="720"/>
    </w:pPr>
    <w:rPr>
      <w:rFonts w:asciiTheme="minorHAnsi" w:eastAsiaTheme="minorHAnsi" w:hAnsiTheme="minorHAnsi" w:cstheme="minorBidi"/>
      <w:sz w:val="28"/>
      <w:szCs w:val="28"/>
      <w:lang w:val="en-US" w:bidi="ar-SA"/>
    </w:r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line="271" w:lineRule="auto"/>
    </w:pPr>
    <w:rPr>
      <w:rFonts w:asciiTheme="majorHAnsi" w:eastAsia="Calibri" w:hAnsiTheme="majorHAnsi"/>
      <w:b/>
      <w:noProof/>
      <w:color w:val="FFFFFF" w:themeColor="background1"/>
      <w:sz w:val="44"/>
      <w:lang w:val="en-US" w:bidi="ar-SA"/>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pPr>
    <w:rPr>
      <w:rFonts w:asciiTheme="minorHAnsi" w:eastAsiaTheme="minorHAnsi" w:hAnsiTheme="minorHAnsi" w:cstheme="minorBidi"/>
      <w:sz w:val="18"/>
      <w:lang w:val="en-US" w:bidi="ar-SA"/>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semiHidden/>
    <w:qFormat/>
    <w:rsid w:val="00176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20102281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3918">
      <w:bodyDiv w:val="1"/>
      <w:marLeft w:val="0"/>
      <w:marRight w:val="0"/>
      <w:marTop w:val="0"/>
      <w:marBottom w:val="0"/>
      <w:divBdr>
        <w:top w:val="none" w:sz="0" w:space="0" w:color="auto"/>
        <w:left w:val="none" w:sz="0" w:space="0" w:color="auto"/>
        <w:bottom w:val="none" w:sz="0" w:space="0" w:color="auto"/>
        <w:right w:val="none" w:sz="0" w:space="0" w:color="auto"/>
      </w:divBdr>
      <w:divsChild>
        <w:div w:id="176386113">
          <w:marLeft w:val="0"/>
          <w:marRight w:val="0"/>
          <w:marTop w:val="0"/>
          <w:marBottom w:val="0"/>
          <w:divBdr>
            <w:top w:val="none" w:sz="0" w:space="0" w:color="auto"/>
            <w:left w:val="none" w:sz="0" w:space="0" w:color="auto"/>
            <w:bottom w:val="none" w:sz="0" w:space="0" w:color="auto"/>
            <w:right w:val="none" w:sz="0" w:space="0" w:color="auto"/>
          </w:divBdr>
        </w:div>
      </w:divsChild>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3863401">
      <w:bodyDiv w:val="1"/>
      <w:marLeft w:val="0"/>
      <w:marRight w:val="0"/>
      <w:marTop w:val="0"/>
      <w:marBottom w:val="0"/>
      <w:divBdr>
        <w:top w:val="none" w:sz="0" w:space="0" w:color="auto"/>
        <w:left w:val="none" w:sz="0" w:space="0" w:color="auto"/>
        <w:bottom w:val="none" w:sz="0" w:space="0" w:color="auto"/>
        <w:right w:val="none" w:sz="0" w:space="0" w:color="auto"/>
      </w:divBdr>
    </w:div>
    <w:div w:id="105443167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 w:id="493229869">
          <w:marLeft w:val="0"/>
          <w:marRight w:val="0"/>
          <w:marTop w:val="0"/>
          <w:marBottom w:val="0"/>
          <w:divBdr>
            <w:top w:val="none" w:sz="0" w:space="0" w:color="auto"/>
            <w:left w:val="none" w:sz="0" w:space="0" w:color="auto"/>
            <w:bottom w:val="none" w:sz="0" w:space="0" w:color="auto"/>
            <w:right w:val="none" w:sz="0" w:space="0" w:color="auto"/>
          </w:divBdr>
        </w:div>
        <w:div w:id="125702071">
          <w:marLeft w:val="0"/>
          <w:marRight w:val="0"/>
          <w:marTop w:val="0"/>
          <w:marBottom w:val="0"/>
          <w:divBdr>
            <w:top w:val="none" w:sz="0" w:space="0" w:color="auto"/>
            <w:left w:val="none" w:sz="0" w:space="0" w:color="auto"/>
            <w:bottom w:val="none" w:sz="0" w:space="0" w:color="auto"/>
            <w:right w:val="none" w:sz="0" w:space="0" w:color="auto"/>
          </w:divBdr>
        </w:div>
        <w:div w:id="354961723">
          <w:marLeft w:val="0"/>
          <w:marRight w:val="0"/>
          <w:marTop w:val="0"/>
          <w:marBottom w:val="0"/>
          <w:divBdr>
            <w:top w:val="none" w:sz="0" w:space="0" w:color="auto"/>
            <w:left w:val="none" w:sz="0" w:space="0" w:color="auto"/>
            <w:bottom w:val="none" w:sz="0" w:space="0" w:color="auto"/>
            <w:right w:val="none" w:sz="0" w:space="0" w:color="auto"/>
          </w:divBdr>
        </w:div>
        <w:div w:id="75250443">
          <w:marLeft w:val="0"/>
          <w:marRight w:val="0"/>
          <w:marTop w:val="0"/>
          <w:marBottom w:val="0"/>
          <w:divBdr>
            <w:top w:val="none" w:sz="0" w:space="0" w:color="auto"/>
            <w:left w:val="none" w:sz="0" w:space="0" w:color="auto"/>
            <w:bottom w:val="none" w:sz="0" w:space="0" w:color="auto"/>
            <w:right w:val="none" w:sz="0" w:space="0" w:color="auto"/>
          </w:divBdr>
          <w:divsChild>
            <w:div w:id="1653175699">
              <w:marLeft w:val="0"/>
              <w:marRight w:val="0"/>
              <w:marTop w:val="0"/>
              <w:marBottom w:val="0"/>
              <w:divBdr>
                <w:top w:val="none" w:sz="0" w:space="0" w:color="auto"/>
                <w:left w:val="none" w:sz="0" w:space="0" w:color="auto"/>
                <w:bottom w:val="none" w:sz="0" w:space="0" w:color="auto"/>
                <w:right w:val="none" w:sz="0" w:space="0" w:color="auto"/>
              </w:divBdr>
              <w:divsChild>
                <w:div w:id="20568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623074513">
      <w:bodyDiv w:val="1"/>
      <w:marLeft w:val="0"/>
      <w:marRight w:val="0"/>
      <w:marTop w:val="0"/>
      <w:marBottom w:val="0"/>
      <w:divBdr>
        <w:top w:val="none" w:sz="0" w:space="0" w:color="auto"/>
        <w:left w:val="none" w:sz="0" w:space="0" w:color="auto"/>
        <w:bottom w:val="none" w:sz="0" w:space="0" w:color="auto"/>
        <w:right w:val="none" w:sz="0" w:space="0" w:color="auto"/>
      </w:divBdr>
    </w:div>
    <w:div w:id="1738239437">
      <w:bodyDiv w:val="1"/>
      <w:marLeft w:val="0"/>
      <w:marRight w:val="0"/>
      <w:marTop w:val="0"/>
      <w:marBottom w:val="0"/>
      <w:divBdr>
        <w:top w:val="none" w:sz="0" w:space="0" w:color="auto"/>
        <w:left w:val="none" w:sz="0" w:space="0" w:color="auto"/>
        <w:bottom w:val="none" w:sz="0" w:space="0" w:color="auto"/>
        <w:right w:val="none" w:sz="0" w:space="0" w:color="auto"/>
      </w:divBdr>
    </w:div>
    <w:div w:id="17612918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6477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