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36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893"/>
        <w:gridCol w:w="3057"/>
        <w:gridCol w:w="1529"/>
        <w:gridCol w:w="2881"/>
        <w:tblGridChange w:id="0">
          <w:tblGrid>
            <w:gridCol w:w="1893"/>
            <w:gridCol w:w="3057"/>
            <w:gridCol w:w="1529"/>
            <w:gridCol w:w="2881"/>
          </w:tblGrid>
        </w:tblGridChange>
      </w:tblGrid>
      <w:tr>
        <w:trPr>
          <w:cantSplit w:val="1"/>
          <w:tblHeader w:val="0"/>
        </w:trPr>
        <w:tc>
          <w:tcPr>
            <w:vAlign w:val="center"/>
          </w:tcPr>
          <w:p w:rsidR="00000000" w:rsidDel="00000000" w:rsidP="00000000" w:rsidRDefault="00000000" w:rsidRPr="00000000" w14:paraId="00000002">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Title</w:t>
            </w:r>
          </w:p>
        </w:tc>
        <w:tc>
          <w:tcPr>
            <w:gridSpan w:val="3"/>
            <w:tcBorders>
              <w:bottom w:color="000000" w:space="0" w:sz="4" w:val="single"/>
            </w:tcBorders>
            <w:vAlign w:val="bottom"/>
          </w:tcPr>
          <w:p w:rsidR="00000000" w:rsidDel="00000000" w:rsidP="00000000" w:rsidRDefault="00000000" w:rsidRPr="00000000" w14:paraId="0000000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Covid-19: Risk analysis in south asia with respect to europe and north america</w:t>
            </w:r>
          </w:p>
        </w:tc>
      </w:tr>
      <w:tr>
        <w:trPr>
          <w:cantSplit w:val="1"/>
          <w:tblHeader w:val="0"/>
        </w:trPr>
        <w:tc>
          <w:tcPr>
            <w:vAlign w:val="center"/>
          </w:tcPr>
          <w:p w:rsidR="00000000" w:rsidDel="00000000" w:rsidP="00000000" w:rsidRDefault="00000000" w:rsidRPr="00000000" w14:paraId="00000006">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Author(s) Name</w:t>
            </w:r>
          </w:p>
        </w:tc>
        <w:tc>
          <w:tcPr>
            <w:gridSpan w:val="3"/>
            <w:tcBorders>
              <w:bottom w:color="000000" w:space="0" w:sz="4" w:val="single"/>
            </w:tcBorders>
            <w:vAlign w:val="bottom"/>
          </w:tcPr>
          <w:p w:rsidR="00000000" w:rsidDel="00000000" w:rsidP="00000000" w:rsidRDefault="00000000" w:rsidRPr="00000000" w14:paraId="00000007">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 A. H. Wadud, M. F. Mridha, and Kamruddin Nur</w:t>
            </w:r>
          </w:p>
        </w:tc>
      </w:tr>
      <w:tr>
        <w:trPr>
          <w:cantSplit w:val="1"/>
          <w:tblHeader w:val="0"/>
        </w:trPr>
        <w:tc>
          <w:tcPr>
            <w:vAlign w:val="center"/>
          </w:tcPr>
          <w:p w:rsidR="00000000" w:rsidDel="00000000" w:rsidP="00000000" w:rsidRDefault="00000000" w:rsidRPr="00000000" w14:paraId="0000000A">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Contact Email(s)</w:t>
            </w:r>
          </w:p>
        </w:tc>
        <w:tc>
          <w:tcPr>
            <w:gridSpan w:val="3"/>
            <w:tcBorders>
              <w:bottom w:color="000000" w:space="0" w:sz="4" w:val="single"/>
            </w:tcBorders>
            <w:vAlign w:val="bottom"/>
          </w:tcPr>
          <w:p w:rsidR="00000000" w:rsidDel="00000000" w:rsidP="00000000" w:rsidRDefault="00000000" w:rsidRPr="00000000" w14:paraId="0000000B">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kamruddin@aiub.edu</w:t>
            </w:r>
          </w:p>
        </w:tc>
      </w:tr>
      <w:tr>
        <w:trPr>
          <w:cantSplit w:val="1"/>
          <w:tblHeader w:val="0"/>
        </w:trPr>
        <w:tc>
          <w:tcPr>
            <w:vAlign w:val="center"/>
          </w:tcPr>
          <w:p w:rsidR="00000000" w:rsidDel="00000000" w:rsidP="00000000" w:rsidRDefault="00000000" w:rsidRPr="00000000" w14:paraId="0000000E">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Published Journal Name</w:t>
            </w:r>
          </w:p>
        </w:tc>
        <w:tc>
          <w:tcPr>
            <w:gridSpan w:val="3"/>
            <w:tcBorders>
              <w:bottom w:color="000000" w:space="0" w:sz="4" w:val="single"/>
            </w:tcBorders>
            <w:vAlign w:val="bottom"/>
          </w:tcPr>
          <w:p w:rsidR="00000000" w:rsidDel="00000000" w:rsidP="00000000" w:rsidRDefault="00000000" w:rsidRPr="00000000" w14:paraId="0000000F">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AIUB Journal of Science and Engineering (AJSE)</w:t>
            </w:r>
          </w:p>
        </w:tc>
      </w:tr>
      <w:tr>
        <w:trPr>
          <w:cantSplit w:val="1"/>
          <w:tblHeader w:val="0"/>
        </w:trPr>
        <w:tc>
          <w:tcPr>
            <w:vAlign w:val="center"/>
          </w:tcPr>
          <w:p w:rsidR="00000000" w:rsidDel="00000000" w:rsidP="00000000" w:rsidRDefault="00000000" w:rsidRPr="00000000" w14:paraId="00000012">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Type of Publication</w:t>
            </w:r>
          </w:p>
        </w:tc>
        <w:tc>
          <w:tcPr>
            <w:gridSpan w:val="3"/>
            <w:tcBorders>
              <w:bottom w:color="000000" w:space="0" w:sz="4" w:val="single"/>
            </w:tcBorders>
            <w:vAlign w:val="bottom"/>
          </w:tcPr>
          <w:p w:rsidR="00000000" w:rsidDel="00000000" w:rsidP="00000000" w:rsidRDefault="00000000" w:rsidRPr="00000000" w14:paraId="00000013">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Journal</w:t>
            </w:r>
          </w:p>
        </w:tc>
      </w:tr>
      <w:tr>
        <w:trPr>
          <w:cantSplit w:val="1"/>
          <w:tblHeader w:val="0"/>
        </w:trPr>
        <w:tc>
          <w:tcPr>
            <w:vAlign w:val="center"/>
          </w:tcPr>
          <w:p w:rsidR="00000000" w:rsidDel="00000000" w:rsidP="00000000" w:rsidRDefault="00000000" w:rsidRPr="00000000" w14:paraId="00000016">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Volume</w:t>
            </w:r>
          </w:p>
        </w:tc>
        <w:tc>
          <w:tcPr>
            <w:tcBorders>
              <w:bottom w:color="000000" w:space="0" w:sz="4" w:val="single"/>
            </w:tcBorders>
            <w:vAlign w:val="bottom"/>
          </w:tcPr>
          <w:p w:rsidR="00000000" w:rsidDel="00000000" w:rsidP="00000000" w:rsidRDefault="00000000" w:rsidRPr="00000000" w14:paraId="00000017">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w:t>
            </w:r>
          </w:p>
        </w:tc>
        <w:tc>
          <w:tcPr>
            <w:vAlign w:val="bottom"/>
          </w:tcPr>
          <w:p w:rsidR="00000000" w:rsidDel="00000000" w:rsidP="00000000" w:rsidRDefault="00000000" w:rsidRPr="00000000" w14:paraId="0000001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Issue</w:t>
            </w:r>
          </w:p>
        </w:tc>
        <w:tc>
          <w:tcPr>
            <w:tcBorders>
              <w:bottom w:color="000000" w:space="0" w:sz="4" w:val="single"/>
            </w:tcBorders>
            <w:vAlign w:val="bottom"/>
          </w:tcPr>
          <w:p w:rsidR="00000000" w:rsidDel="00000000" w:rsidP="00000000" w:rsidRDefault="00000000" w:rsidRPr="00000000" w14:paraId="00000019">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p>
        </w:tc>
      </w:tr>
      <w:tr>
        <w:trPr>
          <w:cantSplit w:val="1"/>
          <w:tblHeader w:val="0"/>
        </w:trPr>
        <w:tc>
          <w:tcPr>
            <w:vAlign w:val="center"/>
          </w:tcPr>
          <w:p w:rsidR="00000000" w:rsidDel="00000000" w:rsidP="00000000" w:rsidRDefault="00000000" w:rsidRPr="00000000" w14:paraId="0000001A">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Publisher</w:t>
            </w:r>
          </w:p>
        </w:tc>
        <w:tc>
          <w:tcPr>
            <w:gridSpan w:val="3"/>
            <w:tcBorders>
              <w:bottom w:color="000000" w:space="0" w:sz="4" w:val="single"/>
            </w:tcBorders>
            <w:vAlign w:val="bottom"/>
          </w:tcPr>
          <w:p w:rsidR="00000000" w:rsidDel="00000000" w:rsidP="00000000" w:rsidRDefault="00000000" w:rsidRPr="00000000" w14:paraId="0000001B">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AJSE</w:t>
            </w:r>
          </w:p>
        </w:tc>
      </w:tr>
      <w:tr>
        <w:trPr>
          <w:cantSplit w:val="1"/>
          <w:tblHeader w:val="0"/>
        </w:trPr>
        <w:tc>
          <w:tcPr>
            <w:vAlign w:val="center"/>
          </w:tcPr>
          <w:p w:rsidR="00000000" w:rsidDel="00000000" w:rsidP="00000000" w:rsidRDefault="00000000" w:rsidRPr="00000000" w14:paraId="0000001E">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Publication Date</w:t>
            </w:r>
          </w:p>
        </w:tc>
        <w:tc>
          <w:tcPr>
            <w:gridSpan w:val="3"/>
            <w:tcBorders>
              <w:bottom w:color="000000" w:space="0" w:sz="4" w:val="single"/>
            </w:tcBorders>
            <w:vAlign w:val="bottom"/>
          </w:tcPr>
          <w:p w:rsidR="00000000" w:rsidDel="00000000" w:rsidP="00000000" w:rsidRDefault="00000000" w:rsidRPr="00000000" w14:paraId="0000001F">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September, 2021</w:t>
            </w:r>
          </w:p>
        </w:tc>
      </w:tr>
      <w:tr>
        <w:trPr>
          <w:cantSplit w:val="1"/>
          <w:tblHeader w:val="0"/>
        </w:trPr>
        <w:tc>
          <w:tcPr>
            <w:vAlign w:val="center"/>
          </w:tcPr>
          <w:p w:rsidR="00000000" w:rsidDel="00000000" w:rsidP="00000000" w:rsidRDefault="00000000" w:rsidRPr="00000000" w14:paraId="00000022">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ISSN</w:t>
            </w:r>
          </w:p>
        </w:tc>
        <w:tc>
          <w:tcPr>
            <w:gridSpan w:val="3"/>
            <w:tcBorders>
              <w:bottom w:color="000000" w:space="0" w:sz="4" w:val="single"/>
            </w:tcBorders>
            <w:vAlign w:val="bottom"/>
          </w:tcPr>
          <w:p w:rsidR="00000000" w:rsidDel="00000000" w:rsidP="00000000" w:rsidRDefault="00000000" w:rsidRPr="00000000" w14:paraId="0000002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2520–4890</w:t>
            </w:r>
          </w:p>
        </w:tc>
      </w:tr>
      <w:tr>
        <w:trPr>
          <w:cantSplit w:val="1"/>
          <w:tblHeader w:val="0"/>
        </w:trPr>
        <w:tc>
          <w:tcPr>
            <w:vAlign w:val="center"/>
          </w:tcPr>
          <w:p w:rsidR="00000000" w:rsidDel="00000000" w:rsidP="00000000" w:rsidRDefault="00000000" w:rsidRPr="00000000" w14:paraId="00000026">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DOI</w:t>
            </w:r>
          </w:p>
        </w:tc>
        <w:tc>
          <w:tcPr>
            <w:gridSpan w:val="3"/>
            <w:tcBorders>
              <w:bottom w:color="000000" w:space="0" w:sz="4" w:val="single"/>
            </w:tcBorders>
            <w:vAlign w:val="bottom"/>
          </w:tcPr>
          <w:p w:rsidR="00000000" w:rsidDel="00000000" w:rsidP="00000000" w:rsidRDefault="00000000" w:rsidRPr="00000000" w14:paraId="00000027">
            <w:pPr>
              <w:spacing w:before="240" w:lineRule="auto"/>
              <w:rPr>
                <w:rFonts w:ascii="Times New Roman" w:cs="Times New Roman" w:eastAsia="Times New Roman" w:hAnsi="Times New Roman"/>
              </w:rPr>
            </w:pPr>
            <w:hyperlink r:id="rId7">
              <w:r w:rsidDel="00000000" w:rsidR="00000000" w:rsidRPr="00000000">
                <w:rPr>
                  <w:rFonts w:ascii="Times New Roman" w:cs="Times New Roman" w:eastAsia="Times New Roman" w:hAnsi="Times New Roman"/>
                  <w:color w:val="1155cc"/>
                  <w:u w:val="single"/>
                  <w:rtl w:val="0"/>
                </w:rPr>
                <w:t xml:space="preserve">https://doi.org/10.53799/ajse.v20i3.196</w:t>
              </w:r>
            </w:hyperlink>
            <w:r w:rsidDel="00000000" w:rsidR="00000000" w:rsidRPr="00000000">
              <w:rPr>
                <w:rtl w:val="0"/>
              </w:rPr>
            </w:r>
          </w:p>
        </w:tc>
      </w:tr>
      <w:tr>
        <w:trPr>
          <w:cantSplit w:val="1"/>
          <w:tblHeader w:val="0"/>
        </w:trPr>
        <w:tc>
          <w:tcPr>
            <w:vAlign w:val="center"/>
          </w:tcPr>
          <w:p w:rsidR="00000000" w:rsidDel="00000000" w:rsidP="00000000" w:rsidRDefault="00000000" w:rsidRPr="00000000" w14:paraId="0000002A">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URL</w:t>
            </w:r>
          </w:p>
        </w:tc>
        <w:tc>
          <w:tcPr>
            <w:gridSpan w:val="3"/>
            <w:tcBorders>
              <w:bottom w:color="000000" w:space="0" w:sz="4" w:val="single"/>
            </w:tcBorders>
            <w:vAlign w:val="bottom"/>
          </w:tcPr>
          <w:p w:rsidR="00000000" w:rsidDel="00000000" w:rsidP="00000000" w:rsidRDefault="00000000" w:rsidRPr="00000000" w14:paraId="0000002B">
            <w:pPr>
              <w:spacing w:before="240" w:lineRule="auto"/>
              <w:rPr>
                <w:rFonts w:ascii="Times New Roman" w:cs="Times New Roman" w:eastAsia="Times New Roman" w:hAnsi="Times New Roman"/>
              </w:rPr>
            </w:pPr>
            <w:hyperlink r:id="rId8">
              <w:r w:rsidDel="00000000" w:rsidR="00000000" w:rsidRPr="00000000">
                <w:rPr>
                  <w:rFonts w:ascii="Times New Roman" w:cs="Times New Roman" w:eastAsia="Times New Roman" w:hAnsi="Times New Roman"/>
                  <w:color w:val="1155cc"/>
                  <w:u w:val="single"/>
                  <w:rtl w:val="0"/>
                </w:rPr>
                <w:t xml:space="preserve">https://ajse.aiub.edu/index.php/ajse/article/view/196</w:t>
              </w:r>
            </w:hyperlink>
            <w:r w:rsidDel="00000000" w:rsidR="00000000" w:rsidRPr="00000000">
              <w:rPr>
                <w:rtl w:val="0"/>
              </w:rPr>
            </w:r>
          </w:p>
        </w:tc>
      </w:tr>
      <w:tr>
        <w:trPr>
          <w:cantSplit w:val="1"/>
          <w:tblHeader w:val="0"/>
        </w:trPr>
        <w:tc>
          <w:tcPr>
            <w:vAlign w:val="center"/>
          </w:tcPr>
          <w:p w:rsidR="00000000" w:rsidDel="00000000" w:rsidP="00000000" w:rsidRDefault="00000000" w:rsidRPr="00000000" w14:paraId="0000002E">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Other Related Info.</w:t>
            </w:r>
          </w:p>
        </w:tc>
        <w:tc>
          <w:tcPr>
            <w:gridSpan w:val="3"/>
            <w:tcBorders>
              <w:bottom w:color="000000" w:space="0" w:sz="4" w:val="single"/>
            </w:tcBorders>
            <w:vAlign w:val="bottom"/>
          </w:tcPr>
          <w:p w:rsidR="00000000" w:rsidDel="00000000" w:rsidP="00000000" w:rsidRDefault="00000000" w:rsidRPr="00000000" w14:paraId="0000002F">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Page 97-106</w:t>
            </w:r>
          </w:p>
        </w:tc>
      </w:tr>
      <w:tr>
        <w:trPr>
          <w:cantSplit w:val="1"/>
          <w:trHeight w:val="54" w:hRule="atLeast"/>
          <w:tblHeader w:val="0"/>
        </w:trPr>
        <w:tc>
          <w:tcPr>
            <w:gridSpan w:val="4"/>
            <w:shd w:fill="auto" w:val="clear"/>
            <w:vAlign w:val="bottom"/>
          </w:tcPr>
          <w:p w:rsidR="00000000" w:rsidDel="00000000" w:rsidP="00000000" w:rsidRDefault="00000000" w:rsidRPr="00000000" w14:paraId="00000032">
            <w:pPr>
              <w:rPr>
                <w:rFonts w:ascii="Times New Roman" w:cs="Times New Roman" w:eastAsia="Times New Roman" w:hAnsi="Times New Roman"/>
                <w:b w:val="1"/>
                <w:sz w:val="8"/>
                <w:szCs w:val="8"/>
              </w:rPr>
            </w:pPr>
            <w:r w:rsidDel="00000000" w:rsidR="00000000" w:rsidRPr="00000000">
              <w:rPr>
                <w:rtl w:val="0"/>
              </w:rPr>
            </w:r>
          </w:p>
        </w:tc>
      </w:tr>
    </w:tbl>
    <w:p w:rsidR="00000000" w:rsidDel="00000000" w:rsidP="00000000" w:rsidRDefault="00000000" w:rsidRPr="00000000" w14:paraId="00000036">
      <w:pPr>
        <w:rPr>
          <w:rFonts w:ascii="Times New Roman" w:cs="Times New Roman" w:eastAsia="Times New Roman" w:hAnsi="Times New Roman"/>
        </w:rPr>
      </w:pPr>
      <w:r w:rsidDel="00000000" w:rsidR="00000000" w:rsidRPr="00000000">
        <w:br w:type="page"/>
      </w:r>
      <w:r w:rsidDel="00000000" w:rsidR="00000000" w:rsidRPr="00000000">
        <w:rPr>
          <w:rtl w:val="0"/>
        </w:rPr>
      </w:r>
    </w:p>
    <w:tbl>
      <w:tblPr>
        <w:tblStyle w:val="Table2"/>
        <w:tblW w:w="936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410"/>
        <w:gridCol w:w="4950"/>
        <w:tblGridChange w:id="0">
          <w:tblGrid>
            <w:gridCol w:w="4410"/>
            <w:gridCol w:w="4950"/>
          </w:tblGrid>
        </w:tblGridChange>
      </w:tblGrid>
      <w:tr>
        <w:trPr>
          <w:cantSplit w:val="1"/>
          <w:tblHeader w:val="0"/>
        </w:trPr>
        <w:tc>
          <w:tcPr>
            <w:tcBorders>
              <w:bottom w:color="000000" w:space="0" w:sz="4" w:val="single"/>
            </w:tcBorders>
            <w:vAlign w:val="bottom"/>
          </w:tcPr>
          <w:p w:rsidR="00000000" w:rsidDel="00000000" w:rsidP="00000000" w:rsidRDefault="00000000" w:rsidRPr="00000000" w14:paraId="00000037">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Abstract</w:t>
            </w:r>
          </w:p>
        </w:tc>
        <w:tc>
          <w:tcPr>
            <w:tcBorders>
              <w:bottom w:color="000000" w:space="0" w:sz="4" w:val="single"/>
            </w:tcBorders>
            <w:vAlign w:val="bottom"/>
          </w:tcPr>
          <w:p w:rsidR="00000000" w:rsidDel="00000000" w:rsidP="00000000" w:rsidRDefault="00000000" w:rsidRPr="00000000" w14:paraId="00000038">
            <w:pPr>
              <w:spacing w:before="240" w:lineRule="auto"/>
              <w:rPr>
                <w:rFonts w:ascii="Times New Roman" w:cs="Times New Roman" w:eastAsia="Times New Roman" w:hAnsi="Times New Roman"/>
              </w:rPr>
            </w:pPr>
            <w:r w:rsidDel="00000000" w:rsidR="00000000" w:rsidRPr="00000000">
              <w:rPr>
                <w:rtl w:val="0"/>
              </w:rPr>
            </w:r>
          </w:p>
        </w:tc>
      </w:tr>
      <w:tr>
        <w:trPr>
          <w:cantSplit w:val="1"/>
          <w:trHeight w:val="576" w:hRule="atLeast"/>
          <w:tblHeader w:val="0"/>
        </w:trPr>
        <w:tc>
          <w:tcPr>
            <w:gridSpan w:val="2"/>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039">
            <w:pPr>
              <w:jc w:val="both"/>
              <w:rPr>
                <w:rFonts w:ascii="Times New Roman" w:cs="Times New Roman" w:eastAsia="Times New Roman" w:hAnsi="Times New Roman"/>
                <w:color w:val="333333"/>
              </w:rPr>
            </w:pPr>
            <w:r w:rsidDel="00000000" w:rsidR="00000000" w:rsidRPr="00000000">
              <w:rPr>
                <w:rFonts w:ascii="Times New Roman" w:cs="Times New Roman" w:eastAsia="Times New Roman" w:hAnsi="Times New Roman"/>
                <w:color w:val="333333"/>
                <w:rtl w:val="0"/>
              </w:rPr>
              <w:t xml:space="preserve">Coronavirus Disease 2019 (COVID-19) was identified in late 2019 and the world health Organization (WHO) declared it as a pandemic on March 11, 2019. World top researchers, physicians, and pharmacists are trying to find out a remedy but it is still in the research phase. COVID-19 spread through the air by coughing or sneezing also depends on the environment. In this paper, our main goal is to COVID-19 threat analysis in South Asian people based on their habits, culture, consciousness, etc. compared to Europe and North American culture. The research work is formulated in three steps. Firstly, we formulate a dynamic infection transmission model by considering the fertility rate, mortality rate, transmission rate, and cure rate of the COVID-19 caused death rate as variables. Secondly, we define the variables of the model based on the census of south Asia. Finally, we propose some risk reduction, infection prevention, and control in South Asian countries.</w:t>
            </w:r>
          </w:p>
          <w:p w:rsidR="00000000" w:rsidDel="00000000" w:rsidP="00000000" w:rsidRDefault="00000000" w:rsidRPr="00000000" w14:paraId="0000003A">
            <w:pPr>
              <w:jc w:val="both"/>
              <w:rPr>
                <w:rFonts w:ascii="Times New Roman" w:cs="Times New Roman" w:eastAsia="Times New Roman" w:hAnsi="Times New Roman"/>
                <w:color w:val="333333"/>
              </w:rPr>
            </w:pPr>
            <w:r w:rsidDel="00000000" w:rsidR="00000000" w:rsidRPr="00000000">
              <w:rPr>
                <w:rtl w:val="0"/>
              </w:rPr>
            </w:r>
          </w:p>
          <w:p w:rsidR="00000000" w:rsidDel="00000000" w:rsidP="00000000" w:rsidRDefault="00000000" w:rsidRPr="00000000" w14:paraId="0000003B">
            <w:pPr>
              <w:jc w:val="both"/>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sectPr>
      <w:headerReference r:id="rId9" w:type="default"/>
      <w:headerReference r:id="rId10" w:type="first"/>
      <w:headerReference r:id="rId11" w:type="even"/>
      <w:footerReference r:id="rId12" w:type="default"/>
      <w:footerReference r:id="rId13" w:type="first"/>
      <w:footerReference r:id="rId14" w:type="even"/>
      <w:pgSz w:h="15840" w:w="12240" w:orient="portrait"/>
      <w:pgMar w:bottom="1008" w:top="1440" w:left="1440" w:right="1440" w:header="720" w:footer="43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Corbel">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810"/>
      </w:tabs>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810"/>
      </w:tabs>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bl>
    <w:tblPr>
      <w:tblStyle w:val="Table4"/>
      <w:tblW w:w="9350.0" w:type="dxa"/>
      <w:jc w:val="left"/>
      <w:tblInd w:w="0.0" w:type="dxa"/>
      <w:tblLayout w:type="fixed"/>
      <w:tblLook w:val="0400"/>
    </w:tblPr>
    <w:tblGrid>
      <w:gridCol w:w="4675"/>
      <w:gridCol w:w="4675"/>
      <w:tblGridChange w:id="0">
        <w:tblGrid>
          <w:gridCol w:w="4675"/>
          <w:gridCol w:w="4675"/>
        </w:tblGrid>
      </w:tblGridChange>
    </w:tblGrid>
    <w:tr>
      <w:trPr>
        <w:cantSplit w:val="0"/>
        <w:tblHeader w:val="0"/>
      </w:trPr>
      <w:tc>
        <w:tcPr>
          <w:vAlign w:val="center"/>
        </w:tcPr>
        <w:p w:rsidR="00000000" w:rsidDel="00000000" w:rsidP="00000000" w:rsidRDefault="00000000" w:rsidRPr="00000000" w14:paraId="00000047">
          <w:pPr>
            <w:tabs>
              <w:tab w:val="center" w:pos="4680"/>
              <w:tab w:val="right" w:pos="9810"/>
            </w:tabs>
            <w:spacing w:after="0" w:line="240" w:lineRule="auto"/>
            <w:rPr>
              <w:sz w:val="18"/>
              <w:szCs w:val="18"/>
            </w:rPr>
          </w:pPr>
          <w:r w:rsidDel="00000000" w:rsidR="00000000" w:rsidRPr="00000000">
            <w:rPr>
              <w:sz w:val="18"/>
              <w:szCs w:val="18"/>
            </w:rPr>
            <w:drawing>
              <wp:inline distB="0" distT="0" distL="0" distR="0">
                <wp:extent cx="736060" cy="663207"/>
                <wp:effectExtent b="0" l="0" r="0" t="0"/>
                <wp:docPr descr="A picture containing text, aircraft&#10;&#10;Description automatically generated" id="6" name="image2.png"/>
                <a:graphic>
                  <a:graphicData uri="http://schemas.openxmlformats.org/drawingml/2006/picture">
                    <pic:pic>
                      <pic:nvPicPr>
                        <pic:cNvPr descr="A picture containing text, aircraft&#10;&#10;Description automatically generated" id="0" name="image2.png"/>
                        <pic:cNvPicPr preferRelativeResize="0"/>
                      </pic:nvPicPr>
                      <pic:blipFill>
                        <a:blip r:embed="rId1"/>
                        <a:srcRect b="0" l="0" r="0" t="0"/>
                        <a:stretch>
                          <a:fillRect/>
                        </a:stretch>
                      </pic:blipFill>
                      <pic:spPr>
                        <a:xfrm>
                          <a:off x="0" y="0"/>
                          <a:ext cx="736060" cy="663207"/>
                        </a:xfrm>
                        <a:prstGeom prst="rect"/>
                        <a:ln/>
                      </pic:spPr>
                    </pic:pic>
                  </a:graphicData>
                </a:graphic>
              </wp:inline>
            </w:drawing>
          </w:r>
          <w:r w:rsidDel="00000000" w:rsidR="00000000" w:rsidRPr="00000000">
            <w:rPr>
              <w:sz w:val="18"/>
              <w:szCs w:val="18"/>
              <w:rtl w:val="0"/>
            </w:rPr>
            <w:t xml:space="preserve">   </w:t>
          </w:r>
        </w:p>
      </w:tc>
      <w:tc>
        <w:tcPr>
          <w:vAlign w:val="center"/>
        </w:tcPr>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810"/>
            </w:tabs>
            <w:spacing w:after="0" w:before="0" w:line="240" w:lineRule="auto"/>
            <w:ind w:left="0" w:right="0" w:firstLine="0"/>
            <w:jc w:val="right"/>
            <w:rPr>
              <w:rFonts w:ascii="Calibri" w:cs="Calibri" w:eastAsia="Calibri" w:hAnsi="Calibri"/>
              <w:b w:val="0"/>
              <w:i w:val="1"/>
              <w:smallCaps w:val="0"/>
              <w:strike w:val="0"/>
              <w:color w:val="000000"/>
              <w:sz w:val="18"/>
              <w:szCs w:val="18"/>
              <w:u w:val="single"/>
              <w:shd w:fill="auto" w:val="clear"/>
              <w:vertAlign w:val="baseline"/>
            </w:rPr>
          </w:pPr>
          <w:r w:rsidDel="00000000" w:rsidR="00000000" w:rsidRPr="00000000">
            <w:rPr>
              <w:rFonts w:ascii="Calibri" w:cs="Calibri" w:eastAsia="Calibri" w:hAnsi="Calibri"/>
              <w:b w:val="0"/>
              <w:i w:val="1"/>
              <w:smallCaps w:val="0"/>
              <w:strike w:val="0"/>
              <w:color w:val="000000"/>
              <w:sz w:val="18"/>
              <w:szCs w:val="18"/>
              <w:u w:val="single"/>
              <w:shd w:fill="auto" w:val="clear"/>
              <w:vertAlign w:val="baseline"/>
              <w:rtl w:val="0"/>
            </w:rPr>
            <w:t xml:space="preserve"> Page </w:t>
          </w:r>
          <w:r w:rsidDel="00000000" w:rsidR="00000000" w:rsidRPr="00000000">
            <w:rPr>
              <w:rFonts w:ascii="Calibri" w:cs="Calibri" w:eastAsia="Calibri" w:hAnsi="Calibri"/>
              <w:b w:val="1"/>
              <w:i w:val="1"/>
              <w:smallCaps w:val="0"/>
              <w:strike w:val="0"/>
              <w:color w:val="000000"/>
              <w:sz w:val="24"/>
              <w:szCs w:val="24"/>
              <w:u w:val="singl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1"/>
              <w:smallCaps w:val="0"/>
              <w:strike w:val="0"/>
              <w:color w:val="000000"/>
              <w:sz w:val="18"/>
              <w:szCs w:val="18"/>
              <w:u w:val="single"/>
              <w:shd w:fill="auto" w:val="clear"/>
              <w:vertAlign w:val="baseline"/>
              <w:rtl w:val="0"/>
            </w:rPr>
            <w:t xml:space="preserve"> of </w:t>
          </w:r>
          <w:r w:rsidDel="00000000" w:rsidR="00000000" w:rsidRPr="00000000">
            <w:rPr>
              <w:rFonts w:ascii="Calibri" w:cs="Calibri" w:eastAsia="Calibri" w:hAnsi="Calibri"/>
              <w:b w:val="1"/>
              <w:i w:val="1"/>
              <w:smallCaps w:val="0"/>
              <w:strike w:val="0"/>
              <w:color w:val="000000"/>
              <w:sz w:val="24"/>
              <w:szCs w:val="24"/>
              <w:u w:val="single"/>
              <w:shd w:fill="auto" w:val="clear"/>
              <w:vertAlign w:val="baseline"/>
            </w:rPr>
            <w:fldChar w:fldCharType="begin"/>
            <w:instrText xml:space="preserve">NUMPAGES</w:instrText>
            <w:fldChar w:fldCharType="separate"/>
            <w:fldChar w:fldCharType="end"/>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-2260599</wp:posOffset>
                    </wp:positionH>
                    <wp:positionV relativeFrom="paragraph">
                      <wp:posOffset>-165099</wp:posOffset>
                    </wp:positionV>
                    <wp:extent cx="4391025" cy="561975"/>
                    <wp:effectExtent b="0" l="0" r="0" t="0"/>
                    <wp:wrapNone/>
                    <wp:docPr id="4" name=""/>
                    <a:graphic>
                      <a:graphicData uri="http://schemas.microsoft.com/office/word/2010/wordprocessingShape">
                        <wps:wsp>
                          <wps:cNvSpPr/>
                          <wps:cNvPr id="2" name="Shape 2"/>
                          <wps:spPr>
                            <a:xfrm>
                              <a:off x="3155250" y="3503775"/>
                              <a:ext cx="4381500" cy="552450"/>
                            </a:xfrm>
                            <a:prstGeom prst="rect">
                              <a:avLst/>
                            </a:prstGeom>
                            <a:noFill/>
                            <a:ln>
                              <a:noFill/>
                            </a:ln>
                          </wps:spPr>
                          <wps:txbx>
                            <w:txbxContent>
                              <w:p w:rsidR="00000000" w:rsidDel="00000000" w:rsidP="00000000" w:rsidRDefault="00000000" w:rsidRPr="00000000">
                                <w:pPr>
                                  <w:spacing w:after="200" w:before="0" w:line="270.99998474121094"/>
                                  <w:ind w:left="0" w:right="0" w:firstLine="0"/>
                                  <w:jc w:val="left"/>
                                  <w:textDirection w:val="btLr"/>
                                </w:pPr>
                                <w:r w:rsidDel="00000000" w:rsidR="00000000" w:rsidRPr="00000000">
                                  <w:rPr>
                                    <w:rFonts w:ascii="Calibri" w:cs="Calibri" w:eastAsia="Calibri" w:hAnsi="Calibri"/>
                                    <w:b w:val="1"/>
                                    <w:i w:val="0"/>
                                    <w:smallCaps w:val="0"/>
                                    <w:strike w:val="0"/>
                                    <w:color w:val="000000"/>
                                    <w:sz w:val="28"/>
                                    <w:vertAlign w:val="baseline"/>
                                  </w:rPr>
                                  <w:t xml:space="preserve">Faculty of Science and Technology</w:t>
                                </w:r>
                                <w:r w:rsidDel="00000000" w:rsidR="00000000" w:rsidRPr="00000000">
                                  <w:rPr>
                                    <w:rFonts w:ascii="Calibri" w:cs="Calibri" w:eastAsia="Calibri" w:hAnsi="Calibri"/>
                                    <w:b w:val="1"/>
                                    <w:i w:val="0"/>
                                    <w:smallCaps w:val="0"/>
                                    <w:strike w:val="0"/>
                                    <w:color w:val="000000"/>
                                    <w:sz w:val="28"/>
                                    <w:vertAlign w:val="baseline"/>
                                  </w:rPr>
                                  <w:br w:type="textWrapping"/>
                                </w:r>
                                <w:r w:rsidDel="00000000" w:rsidR="00000000" w:rsidRPr="00000000">
                                  <w:rPr>
                                    <w:rFonts w:ascii="Calibri" w:cs="Calibri" w:eastAsia="Calibri" w:hAnsi="Calibri"/>
                                    <w:b w:val="1"/>
                                    <w:i w:val="0"/>
                                    <w:smallCaps w:val="0"/>
                                    <w:strike w:val="0"/>
                                    <w:color w:val="000000"/>
                                    <w:sz w:val="36"/>
                                    <w:vertAlign w:val="baseline"/>
                                  </w:rPr>
                                  <w:t xml:space="preserve">American International University-Bangladesh</w:t>
                                </w:r>
                              </w:p>
                            </w:txbxContent>
                          </wps:txbx>
                          <wps:bodyPr anchorCtr="0" anchor="t" bIns="0" lIns="0" spcFirstLastPara="1" rIns="0" wrap="square" tIns="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-2260599</wp:posOffset>
                    </wp:positionH>
                    <wp:positionV relativeFrom="paragraph">
                      <wp:posOffset>-165099</wp:posOffset>
                    </wp:positionV>
                    <wp:extent cx="4391025" cy="561975"/>
                    <wp:effectExtent b="0" l="0" r="0" t="0"/>
                    <wp:wrapNone/>
                    <wp:docPr id="4" name="image1.png"/>
                    <a:graphic>
                      <a:graphicData uri="http://schemas.openxmlformats.org/drawingml/2006/picture">
                        <pic:pic>
                          <pic:nvPicPr>
                            <pic:cNvPr id="0" name="image1.png"/>
                            <pic:cNvPicPr preferRelativeResize="0"/>
                          </pic:nvPicPr>
                          <pic:blipFill>
                            <a:blip r:embed="rId2"/>
                            <a:srcRect/>
                            <a:stretch>
                              <a:fillRect/>
                            </a:stretch>
                          </pic:blipFill>
                          <pic:spPr>
                            <a:xfrm>
                              <a:off x="0" y="0"/>
                              <a:ext cx="4391025" cy="561975"/>
                            </a:xfrm>
                            <a:prstGeom prst="rect"/>
                            <a:ln/>
                          </pic:spPr>
                        </pic:pic>
                      </a:graphicData>
                    </a:graphic>
                  </wp:anchor>
                </w:drawing>
              </mc:Fallback>
            </mc:AlternateContent>
          </w:r>
        </w:p>
        <w:p w:rsidR="00000000" w:rsidDel="00000000" w:rsidP="00000000" w:rsidRDefault="00000000" w:rsidRPr="00000000" w14:paraId="00000049">
          <w:pPr>
            <w:tabs>
              <w:tab w:val="center" w:pos="4680"/>
              <w:tab w:val="right" w:pos="9810"/>
            </w:tabs>
            <w:spacing w:after="0" w:line="240" w:lineRule="auto"/>
            <w:jc w:val="right"/>
            <w:rPr>
              <w:sz w:val="18"/>
              <w:szCs w:val="18"/>
            </w:rPr>
          </w:pPr>
          <w:r w:rsidDel="00000000" w:rsidR="00000000" w:rsidRPr="00000000">
            <w:rPr>
              <w:sz w:val="18"/>
              <w:szCs w:val="18"/>
              <w:rtl w:val="0"/>
            </w:rPr>
            <w:t xml:space="preserve"> </w:t>
          </w:r>
        </w:p>
      </w:tc>
    </w:tr>
  </w:tbl>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bl>
    <w:tblPr>
      <w:tblStyle w:val="Table3"/>
      <w:tblW w:w="9350.0" w:type="dxa"/>
      <w:jc w:val="left"/>
      <w:tblInd w:w="0.0" w:type="dxa"/>
      <w:tblLayout w:type="fixed"/>
      <w:tblLook w:val="0400"/>
    </w:tblPr>
    <w:tblGrid>
      <w:gridCol w:w="1350"/>
      <w:gridCol w:w="8000"/>
      <w:tblGridChange w:id="0">
        <w:tblGrid>
          <w:gridCol w:w="1350"/>
          <w:gridCol w:w="8000"/>
        </w:tblGrid>
      </w:tblGridChange>
    </w:tblGrid>
    <w:tr>
      <w:trPr>
        <w:cantSplit w:val="0"/>
        <w:trHeight w:val="990" w:hRule="atLeast"/>
        <w:tblHeader w:val="0"/>
      </w:trPr>
      <w:tc>
        <w:tcPr>
          <w:shd w:fill="1e73ac" w:val="clear"/>
          <w:vAlign w:val="center"/>
        </w:tcPr>
        <w:p w:rsidR="00000000" w:rsidDel="00000000" w:rsidP="00000000" w:rsidRDefault="00000000" w:rsidRPr="00000000" w14:paraId="0000003F">
          <w:pPr>
            <w:tabs>
              <w:tab w:val="center" w:pos="4680"/>
              <w:tab w:val="right" w:pos="9360"/>
            </w:tabs>
            <w:spacing w:after="0" w:lineRule="auto"/>
            <w:rPr>
              <w:rFonts w:ascii="Corbel" w:cs="Corbel" w:eastAsia="Corbel" w:hAnsi="Corbel"/>
              <w:b w:val="1"/>
              <w:color w:val="ffffff"/>
              <w:sz w:val="44"/>
              <w:szCs w:val="44"/>
            </w:rPr>
          </w:pPr>
          <w:r w:rsidDel="00000000" w:rsidR="00000000" w:rsidRPr="00000000">
            <w:rPr>
              <w:rFonts w:ascii="Corbel" w:cs="Corbel" w:eastAsia="Corbel" w:hAnsi="Corbel"/>
              <w:b w:val="1"/>
              <w:color w:val="ffffff"/>
              <w:sz w:val="44"/>
              <w:szCs w:val="44"/>
            </w:rPr>
            <w:drawing>
              <wp:inline distB="0" distT="0" distL="0" distR="0">
                <wp:extent cx="640080" cy="640080"/>
                <wp:effectExtent b="0" l="0" r="0" t="0"/>
                <wp:docPr id="5"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640080" cy="640080"/>
                        </a:xfrm>
                        <a:prstGeom prst="rect"/>
                        <a:ln/>
                      </pic:spPr>
                    </pic:pic>
                  </a:graphicData>
                </a:graphic>
              </wp:inline>
            </w:drawing>
          </w:r>
          <w:r w:rsidDel="00000000" w:rsidR="00000000" w:rsidRPr="00000000">
            <w:rPr>
              <w:rtl w:val="0"/>
            </w:rPr>
          </w:r>
        </w:p>
      </w:tc>
      <w:tc>
        <w:tcPr>
          <w:shd w:fill="1e73ac" w:val="clear"/>
          <w:vAlign w:val="center"/>
        </w:tcPr>
        <w:p w:rsidR="00000000" w:rsidDel="00000000" w:rsidP="00000000" w:rsidRDefault="00000000" w:rsidRPr="00000000" w14:paraId="00000040">
          <w:pPr>
            <w:tabs>
              <w:tab w:val="center" w:pos="4680"/>
              <w:tab w:val="right" w:pos="9360"/>
            </w:tabs>
            <w:spacing w:after="0" w:lineRule="auto"/>
            <w:rPr>
              <w:rFonts w:ascii="Corbel" w:cs="Corbel" w:eastAsia="Corbel" w:hAnsi="Corbel"/>
              <w:b w:val="1"/>
              <w:color w:val="ffffff"/>
              <w:sz w:val="44"/>
              <w:szCs w:val="44"/>
            </w:rPr>
          </w:pPr>
          <w:r w:rsidDel="00000000" w:rsidR="00000000" w:rsidRPr="00000000">
            <w:rPr>
              <w:rFonts w:ascii="Corbel" w:cs="Corbel" w:eastAsia="Corbel" w:hAnsi="Corbel"/>
              <w:b w:val="1"/>
              <w:color w:val="ffffff"/>
              <w:sz w:val="44"/>
              <w:szCs w:val="44"/>
              <w:rtl w:val="0"/>
            </w:rPr>
            <w:t xml:space="preserve">AIUB DSpace Publication Details</w:t>
          </w:r>
        </w:p>
      </w:tc>
    </w:tr>
  </w:tbl>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71" w:lineRule="auto"/>
      <w:ind w:left="0" w:right="0" w:firstLine="0"/>
      <w:jc w:val="left"/>
      <w:rPr>
        <w:rFonts w:ascii="Corbel" w:cs="Corbel" w:eastAsia="Corbel" w:hAnsi="Corbel"/>
        <w:b w:val="1"/>
        <w:i w:val="0"/>
        <w:smallCaps w:val="0"/>
        <w:strike w:val="0"/>
        <w:color w:val="ffffff"/>
        <w:sz w:val="44"/>
        <w:szCs w:val="4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71" w:lineRule="auto"/>
      <w:ind w:left="0" w:right="0" w:firstLine="0"/>
      <w:jc w:val="left"/>
      <w:rPr>
        <w:rFonts w:ascii="Corbel" w:cs="Corbel" w:eastAsia="Corbel" w:hAnsi="Corbel"/>
        <w:b w:val="1"/>
        <w:i w:val="0"/>
        <w:smallCaps w:val="0"/>
        <w:strike w:val="0"/>
        <w:color w:val="ffffff"/>
        <w:sz w:val="44"/>
        <w:szCs w:val="4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8"/>
        <w:szCs w:val="28"/>
        <w:lang w:val="en-US"/>
      </w:rPr>
    </w:rPrDefault>
    <w:pPrDefault>
      <w:pPr>
        <w:spacing w:after="200" w:line="271"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tabs>
        <w:tab w:val="left" w:pos="2520"/>
        <w:tab w:val="left" w:pos="3360"/>
      </w:tabs>
      <w:spacing w:after="560" w:before="111" w:lineRule="auto"/>
    </w:pPr>
    <w:rPr>
      <w:b w:val="1"/>
      <w:color w:val="4bacc6"/>
      <w:sz w:val="52"/>
      <w:szCs w:val="52"/>
    </w:rPr>
  </w:style>
  <w:style w:type="paragraph" w:styleId="Heading2">
    <w:name w:val="heading 2"/>
    <w:basedOn w:val="Normal"/>
    <w:next w:val="Normal"/>
    <w:pPr>
      <w:keepNext w:val="1"/>
      <w:tabs>
        <w:tab w:val="left" w:pos="720"/>
        <w:tab w:val="left" w:pos="1199"/>
      </w:tabs>
      <w:spacing w:after="240" w:before="360" w:lineRule="auto"/>
    </w:pPr>
    <w:rPr>
      <w:b w:val="1"/>
      <w:color w:val="694a77"/>
      <w:sz w:val="32"/>
      <w:szCs w:val="32"/>
    </w:rPr>
  </w:style>
  <w:style w:type="paragraph" w:styleId="Heading3">
    <w:name w:val="heading 3"/>
    <w:basedOn w:val="Normal"/>
    <w:next w:val="Normal"/>
    <w:pPr>
      <w:keepNext w:val="1"/>
      <w:tabs>
        <w:tab w:val="left" w:pos="900"/>
        <w:tab w:val="left" w:pos="1560"/>
      </w:tabs>
      <w:spacing w:after="240" w:before="360" w:lineRule="auto"/>
    </w:pPr>
    <w:rPr>
      <w:b w:val="1"/>
      <w:color w:val="694a77"/>
    </w:rPr>
  </w:style>
  <w:style w:type="paragraph" w:styleId="Heading4">
    <w:name w:val="heading 4"/>
    <w:basedOn w:val="Normal"/>
    <w:next w:val="Normal"/>
    <w:pPr>
      <w:spacing w:before="184" w:lineRule="auto"/>
    </w:pPr>
    <w:rPr>
      <w:b w:val="1"/>
      <w:sz w:val="25"/>
      <w:szCs w:val="25"/>
    </w:rPr>
  </w:style>
  <w:style w:type="paragraph" w:styleId="Heading5">
    <w:name w:val="heading 5"/>
    <w:basedOn w:val="Normal"/>
    <w:next w:val="Normal"/>
    <w:pPr>
      <w:keepNext w:val="1"/>
      <w:tabs>
        <w:tab w:val="left" w:pos="720"/>
        <w:tab w:val="left" w:pos="1199"/>
      </w:tabs>
      <w:spacing w:after="240" w:before="120" w:lineRule="auto"/>
    </w:pPr>
    <w:rPr>
      <w:b w:val="1"/>
      <w:smallCaps w:val="1"/>
      <w:color w:val="4bacc6"/>
      <w:sz w:val="32"/>
      <w:szCs w:val="32"/>
    </w:rPr>
  </w:style>
  <w:style w:type="paragraph" w:styleId="Heading6">
    <w:name w:val="heading 6"/>
    <w:basedOn w:val="Normal"/>
    <w:next w:val="Normal"/>
    <w:pPr>
      <w:keepNext w:val="1"/>
      <w:keepLines w:val="1"/>
      <w:spacing w:before="40" w:lineRule="auto"/>
      <w:ind w:left="0" w:firstLine="0"/>
    </w:pPr>
    <w:rPr>
      <w:rFonts w:ascii="Corbel" w:cs="Corbel" w:eastAsia="Corbel" w:hAnsi="Corbel"/>
      <w:color w:val="00375f"/>
    </w:rPr>
  </w:style>
  <w:style w:type="paragraph" w:styleId="Title">
    <w:name w:val="Title"/>
    <w:basedOn w:val="Normal"/>
    <w:next w:val="Normal"/>
    <w:pPr/>
    <w:rPr>
      <w:rFonts w:ascii="Corbel" w:cs="Corbel" w:eastAsia="Corbel" w:hAnsi="Corbel"/>
      <w:sz w:val="56"/>
      <w:szCs w:val="56"/>
    </w:rPr>
  </w:style>
  <w:style w:type="paragraph" w:styleId="Normal" w:default="1">
    <w:name w:val="Normal"/>
    <w:uiPriority w:val="1"/>
    <w:qFormat w:val="1"/>
    <w:rsid w:val="006759AE"/>
  </w:style>
  <w:style w:type="paragraph" w:styleId="Heading1">
    <w:name w:val="heading 1"/>
    <w:basedOn w:val="Normal"/>
    <w:link w:val="Heading1Char"/>
    <w:uiPriority w:val="1"/>
    <w:semiHidden w:val="1"/>
    <w:qFormat w:val="1"/>
    <w:rsid w:val="00CD4532"/>
    <w:pPr>
      <w:tabs>
        <w:tab w:val="left" w:pos="2520"/>
        <w:tab w:val="left" w:pos="3360"/>
      </w:tabs>
      <w:spacing w:after="560" w:before="111"/>
      <w:outlineLvl w:val="0"/>
    </w:pPr>
    <w:rPr>
      <w:b w:val="1"/>
      <w:color w:val="4bacc6"/>
      <w:sz w:val="52"/>
    </w:rPr>
  </w:style>
  <w:style w:type="paragraph" w:styleId="Heading2">
    <w:name w:val="heading 2"/>
    <w:basedOn w:val="Normal"/>
    <w:link w:val="Heading2Char"/>
    <w:uiPriority w:val="1"/>
    <w:semiHidden w:val="1"/>
    <w:qFormat w:val="1"/>
    <w:rsid w:val="00CD4532"/>
    <w:pPr>
      <w:keepNext w:val="1"/>
      <w:tabs>
        <w:tab w:val="left" w:pos="720"/>
        <w:tab w:val="left" w:pos="1199"/>
      </w:tabs>
      <w:spacing w:after="240" w:before="360"/>
      <w:outlineLvl w:val="1"/>
    </w:pPr>
    <w:rPr>
      <w:b w:val="1"/>
      <w:bCs w:val="1"/>
      <w:color w:val="694a77"/>
      <w:sz w:val="32"/>
      <w:szCs w:val="32"/>
      <w:lang w:eastAsia="zh-CN"/>
    </w:rPr>
  </w:style>
  <w:style w:type="paragraph" w:styleId="Heading3">
    <w:name w:val="heading 3"/>
    <w:basedOn w:val="Normal"/>
    <w:next w:val="Normal"/>
    <w:link w:val="Heading3Char"/>
    <w:uiPriority w:val="1"/>
    <w:semiHidden w:val="1"/>
    <w:qFormat w:val="1"/>
    <w:rsid w:val="00CD4532"/>
    <w:pPr>
      <w:keepNext w:val="1"/>
      <w:tabs>
        <w:tab w:val="left" w:pos="900"/>
        <w:tab w:val="left" w:pos="1560"/>
      </w:tabs>
      <w:spacing w:after="240" w:before="360"/>
      <w:outlineLvl w:val="2"/>
    </w:pPr>
    <w:rPr>
      <w:b w:val="1"/>
      <w:bCs w:val="1"/>
      <w:color w:val="694a77"/>
      <w:szCs w:val="27"/>
    </w:rPr>
  </w:style>
  <w:style w:type="paragraph" w:styleId="Heading4">
    <w:name w:val="heading 4"/>
    <w:basedOn w:val="Normal"/>
    <w:link w:val="Heading4Char"/>
    <w:uiPriority w:val="9"/>
    <w:semiHidden w:val="1"/>
    <w:qFormat w:val="1"/>
    <w:rsid w:val="000D1F49"/>
    <w:pPr>
      <w:spacing w:before="184"/>
      <w:outlineLvl w:val="3"/>
    </w:pPr>
    <w:rPr>
      <w:b w:val="1"/>
      <w:sz w:val="25"/>
      <w:szCs w:val="25"/>
    </w:rPr>
  </w:style>
  <w:style w:type="paragraph" w:styleId="Heading5">
    <w:name w:val="heading 5"/>
    <w:basedOn w:val="Heading2"/>
    <w:link w:val="Heading5Char"/>
    <w:uiPriority w:val="1"/>
    <w:semiHidden w:val="1"/>
    <w:qFormat w:val="1"/>
    <w:rsid w:val="000D1F49"/>
    <w:pPr>
      <w:numPr>
        <w:ilvl w:val="4"/>
      </w:numPr>
      <w:spacing w:before="120"/>
      <w:outlineLvl w:val="4"/>
    </w:pPr>
    <w:rPr>
      <w:caps w:val="1"/>
      <w:color w:val="4bacc6"/>
    </w:rPr>
  </w:style>
  <w:style w:type="paragraph" w:styleId="Heading6">
    <w:name w:val="heading 6"/>
    <w:basedOn w:val="Normal"/>
    <w:next w:val="Normal"/>
    <w:link w:val="Heading6Char"/>
    <w:uiPriority w:val="9"/>
    <w:semiHidden w:val="1"/>
    <w:qFormat w:val="1"/>
    <w:rsid w:val="000D1F49"/>
    <w:pPr>
      <w:keepNext w:val="1"/>
      <w:keepLines w:val="1"/>
      <w:numPr>
        <w:ilvl w:val="5"/>
        <w:numId w:val="16"/>
      </w:numPr>
      <w:spacing w:before="40"/>
      <w:outlineLvl w:val="5"/>
    </w:pPr>
    <w:rPr>
      <w:rFonts w:asciiTheme="majorHAnsi" w:cstheme="majorBidi" w:eastAsiaTheme="majorEastAsia" w:hAnsiTheme="majorHAnsi"/>
      <w:color w:val="00375f" w:themeColor="accent1" w:themeShade="00007F"/>
    </w:rPr>
  </w:style>
  <w:style w:type="paragraph" w:styleId="Heading7">
    <w:name w:val="heading 7"/>
    <w:basedOn w:val="Normal"/>
    <w:next w:val="Normal"/>
    <w:link w:val="Heading7Char"/>
    <w:uiPriority w:val="9"/>
    <w:semiHidden w:val="1"/>
    <w:qFormat w:val="1"/>
    <w:rsid w:val="000D1F49"/>
    <w:pPr>
      <w:keepNext w:val="1"/>
      <w:keepLines w:val="1"/>
      <w:numPr>
        <w:ilvl w:val="6"/>
        <w:numId w:val="16"/>
      </w:numPr>
      <w:spacing w:before="40"/>
      <w:outlineLvl w:val="6"/>
    </w:pPr>
    <w:rPr>
      <w:rFonts w:asciiTheme="majorHAnsi" w:cstheme="majorBidi" w:eastAsiaTheme="majorEastAsia" w:hAnsiTheme="majorHAnsi"/>
      <w:i w:val="1"/>
      <w:iCs w:val="1"/>
      <w:color w:val="00375f" w:themeColor="accent1" w:themeShade="00007F"/>
    </w:rPr>
  </w:style>
  <w:style w:type="paragraph" w:styleId="Heading8">
    <w:name w:val="heading 8"/>
    <w:basedOn w:val="Normal"/>
    <w:next w:val="Normal"/>
    <w:link w:val="Heading8Char"/>
    <w:uiPriority w:val="9"/>
    <w:semiHidden w:val="1"/>
    <w:qFormat w:val="1"/>
    <w:rsid w:val="000D1F49"/>
    <w:pPr>
      <w:keepNext w:val="1"/>
      <w:keepLines w:val="1"/>
      <w:numPr>
        <w:ilvl w:val="7"/>
        <w:numId w:val="16"/>
      </w:numPr>
      <w:spacing w:before="40"/>
      <w:outlineLvl w:val="7"/>
    </w:pPr>
    <w:rPr>
      <w:rFonts w:asciiTheme="majorHAnsi" w:cstheme="majorBidi" w:eastAsiaTheme="majorEastAsia" w:hAnsiTheme="majorHAnsi"/>
      <w:color w:val="272727" w:themeColor="text1" w:themeTint="0000D8"/>
      <w:sz w:val="21"/>
      <w:szCs w:val="21"/>
    </w:rPr>
  </w:style>
  <w:style w:type="paragraph" w:styleId="Heading9">
    <w:name w:val="heading 9"/>
    <w:basedOn w:val="Normal"/>
    <w:next w:val="Normal"/>
    <w:link w:val="Heading9Char"/>
    <w:uiPriority w:val="9"/>
    <w:semiHidden w:val="1"/>
    <w:qFormat w:val="1"/>
    <w:rsid w:val="000D1F49"/>
    <w:pPr>
      <w:keepNext w:val="1"/>
      <w:keepLines w:val="1"/>
      <w:numPr>
        <w:ilvl w:val="8"/>
        <w:numId w:val="16"/>
      </w:numPr>
      <w:spacing w:before="40"/>
      <w:outlineLvl w:val="8"/>
    </w:pPr>
    <w:rPr>
      <w:rFonts w:asciiTheme="majorHAnsi" w:cstheme="majorBidi" w:eastAsiaTheme="majorEastAsia" w:hAnsiTheme="majorHAnsi"/>
      <w:i w:val="1"/>
      <w:iCs w:val="1"/>
      <w:color w:val="272727" w:themeColor="text1" w:themeTint="0000D8"/>
      <w:sz w:val="21"/>
      <w:szCs w:val="2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1"/>
    <w:semiHidden w:val="1"/>
    <w:rsid w:val="00576892"/>
    <w:rPr>
      <w:b w:val="1"/>
      <w:color w:val="4bacc6"/>
      <w:sz w:val="52"/>
    </w:rPr>
  </w:style>
  <w:style w:type="character" w:styleId="Hashtag">
    <w:name w:val="Hashtag"/>
    <w:basedOn w:val="DefaultParagraphFont"/>
    <w:uiPriority w:val="99"/>
    <w:semiHidden w:val="1"/>
    <w:rsid w:val="00CD4532"/>
    <w:rPr>
      <w:color w:val="2b579a"/>
      <w:shd w:color="auto" w:fill="e6e6e6" w:val="clear"/>
    </w:rPr>
  </w:style>
  <w:style w:type="paragraph" w:styleId="NumberedList" w:customStyle="1">
    <w:name w:val="Numbered List"/>
    <w:basedOn w:val="Normal"/>
    <w:semiHidden w:val="1"/>
    <w:qFormat w:val="1"/>
    <w:rsid w:val="00CD4532"/>
    <w:pPr>
      <w:numPr>
        <w:ilvl w:val="6"/>
        <w:numId w:val="3"/>
      </w:numPr>
      <w:contextualSpacing w:val="1"/>
    </w:pPr>
    <w:rPr>
      <w:b w:val="1"/>
      <w:bCs w:val="1"/>
    </w:rPr>
  </w:style>
  <w:style w:type="paragraph" w:styleId="Default" w:customStyle="1">
    <w:name w:val="Default"/>
    <w:semiHidden w:val="1"/>
    <w:rsid w:val="00084253"/>
    <w:pPr>
      <w:autoSpaceDE w:val="0"/>
      <w:autoSpaceDN w:val="0"/>
      <w:adjustRightInd w:val="0"/>
    </w:pPr>
    <w:rPr>
      <w:rFonts w:ascii="Calibri" w:cs="Calibri" w:hAnsi="Calibri"/>
      <w:color w:val="000000"/>
    </w:rPr>
  </w:style>
  <w:style w:type="character" w:styleId="Heading2Char" w:customStyle="1">
    <w:name w:val="Heading 2 Char"/>
    <w:basedOn w:val="DefaultParagraphFont"/>
    <w:link w:val="Heading2"/>
    <w:uiPriority w:val="1"/>
    <w:semiHidden w:val="1"/>
    <w:rsid w:val="00576892"/>
    <w:rPr>
      <w:b w:val="1"/>
      <w:bCs w:val="1"/>
      <w:color w:val="694a77"/>
      <w:sz w:val="32"/>
      <w:szCs w:val="32"/>
      <w:lang w:eastAsia="zh-CN"/>
    </w:rPr>
  </w:style>
  <w:style w:type="paragraph" w:styleId="NormalIndent">
    <w:name w:val="Normal Indent"/>
    <w:basedOn w:val="Normal"/>
    <w:uiPriority w:val="99"/>
    <w:rsid w:val="000D1F49"/>
    <w:pPr>
      <w:spacing w:before="120"/>
      <w:ind w:left="720"/>
    </w:pPr>
  </w:style>
  <w:style w:type="character" w:styleId="Heading3Char" w:customStyle="1">
    <w:name w:val="Heading 3 Char"/>
    <w:basedOn w:val="DefaultParagraphFont"/>
    <w:link w:val="Heading3"/>
    <w:uiPriority w:val="1"/>
    <w:semiHidden w:val="1"/>
    <w:rsid w:val="00576892"/>
    <w:rPr>
      <w:b w:val="1"/>
      <w:bCs w:val="1"/>
      <w:color w:val="694a77"/>
      <w:szCs w:val="27"/>
    </w:rPr>
  </w:style>
  <w:style w:type="paragraph" w:styleId="TOC1">
    <w:name w:val="toc 1"/>
    <w:basedOn w:val="Normal"/>
    <w:next w:val="Normal"/>
    <w:autoRedefine w:val="1"/>
    <w:uiPriority w:val="39"/>
    <w:semiHidden w:val="1"/>
    <w:qFormat w:val="1"/>
    <w:rsid w:val="000D1F49"/>
    <w:pPr>
      <w:tabs>
        <w:tab w:val="left" w:pos="1260"/>
        <w:tab w:val="left" w:pos="1440"/>
        <w:tab w:val="right" w:leader="dot" w:pos="9830"/>
      </w:tabs>
    </w:pPr>
    <w:rPr>
      <w:b w:val="1"/>
      <w:noProof w:val="1"/>
      <w:color w:val="694a77"/>
      <w:szCs w:val="18"/>
    </w:rPr>
  </w:style>
  <w:style w:type="paragraph" w:styleId="FootnoteText">
    <w:name w:val="footnote text"/>
    <w:basedOn w:val="Normal"/>
    <w:link w:val="FootnoteTextChar"/>
    <w:uiPriority w:val="99"/>
    <w:semiHidden w:val="1"/>
    <w:rsid w:val="000D1F49"/>
    <w:pPr>
      <w:spacing w:before="120"/>
    </w:pPr>
    <w:rPr>
      <w:sz w:val="18"/>
      <w:szCs w:val="20"/>
    </w:rPr>
  </w:style>
  <w:style w:type="character" w:styleId="FootnoteTextChar" w:customStyle="1">
    <w:name w:val="Footnote Text Char"/>
    <w:basedOn w:val="DefaultParagraphFont"/>
    <w:link w:val="FootnoteText"/>
    <w:uiPriority w:val="99"/>
    <w:semiHidden w:val="1"/>
    <w:rsid w:val="00576892"/>
    <w:rPr>
      <w:sz w:val="18"/>
      <w:szCs w:val="20"/>
    </w:rPr>
  </w:style>
  <w:style w:type="paragraph" w:styleId="ListBullet">
    <w:name w:val="List Bullet"/>
    <w:basedOn w:val="Normal"/>
    <w:uiPriority w:val="99"/>
    <w:semiHidden w:val="1"/>
    <w:rsid w:val="000D1F49"/>
    <w:pPr>
      <w:numPr>
        <w:numId w:val="4"/>
      </w:numPr>
      <w:tabs>
        <w:tab w:val="left" w:pos="720"/>
      </w:tabs>
      <w:spacing w:before="120"/>
    </w:pPr>
  </w:style>
  <w:style w:type="paragraph" w:styleId="CommentText">
    <w:name w:val="annotation text"/>
    <w:basedOn w:val="Normal"/>
    <w:link w:val="CommentTextChar"/>
    <w:uiPriority w:val="99"/>
    <w:semiHidden w:val="1"/>
    <w:rsid w:val="000D1F49"/>
    <w:rPr>
      <w:szCs w:val="24"/>
    </w:rPr>
  </w:style>
  <w:style w:type="character" w:styleId="CommentTextChar" w:customStyle="1">
    <w:name w:val="Comment Text Char"/>
    <w:basedOn w:val="DefaultParagraphFont"/>
    <w:link w:val="CommentText"/>
    <w:uiPriority w:val="99"/>
    <w:semiHidden w:val="1"/>
    <w:rsid w:val="00CD4532"/>
    <w:rPr>
      <w:szCs w:val="24"/>
    </w:rPr>
  </w:style>
  <w:style w:type="paragraph" w:styleId="Header">
    <w:name w:val="header"/>
    <w:basedOn w:val="Normal"/>
    <w:link w:val="HeaderChar"/>
    <w:uiPriority w:val="99"/>
    <w:unhideWhenUsed w:val="1"/>
    <w:rsid w:val="00AF6BFE"/>
    <w:pPr>
      <w:tabs>
        <w:tab w:val="center" w:pos="4680"/>
        <w:tab w:val="right" w:pos="9360"/>
      </w:tabs>
      <w:spacing w:after="0"/>
    </w:pPr>
    <w:rPr>
      <w:rFonts w:cs="Times New Roman" w:eastAsia="Calibri" w:asciiTheme="majorHAnsi" w:hAnsiTheme="majorHAnsi"/>
      <w:b w:val="1"/>
      <w:noProof w:val="1"/>
      <w:color w:val="ffffff" w:themeColor="background1"/>
      <w:sz w:val="44"/>
      <w:szCs w:val="24"/>
    </w:rPr>
  </w:style>
  <w:style w:type="character" w:styleId="HeaderChar" w:customStyle="1">
    <w:name w:val="Header Char"/>
    <w:basedOn w:val="DefaultParagraphFont"/>
    <w:link w:val="Header"/>
    <w:uiPriority w:val="99"/>
    <w:rsid w:val="00AF6BFE"/>
    <w:rPr>
      <w:rFonts w:cs="Times New Roman" w:eastAsia="Calibri" w:asciiTheme="majorHAnsi" w:hAnsiTheme="majorHAnsi"/>
      <w:b w:val="1"/>
      <w:noProof w:val="1"/>
      <w:color w:val="ffffff" w:themeColor="background1"/>
      <w:sz w:val="44"/>
      <w:szCs w:val="24"/>
    </w:rPr>
  </w:style>
  <w:style w:type="paragraph" w:styleId="Footer">
    <w:name w:val="footer"/>
    <w:basedOn w:val="Normal"/>
    <w:link w:val="FooterChar"/>
    <w:uiPriority w:val="99"/>
    <w:rsid w:val="00C26236"/>
    <w:pPr>
      <w:tabs>
        <w:tab w:val="center" w:pos="4680"/>
        <w:tab w:val="right" w:pos="9810"/>
      </w:tabs>
      <w:spacing w:after="0" w:line="240" w:lineRule="auto"/>
    </w:pPr>
    <w:rPr>
      <w:sz w:val="18"/>
      <w:szCs w:val="24"/>
    </w:rPr>
  </w:style>
  <w:style w:type="character" w:styleId="FooterChar" w:customStyle="1">
    <w:name w:val="Footer Char"/>
    <w:basedOn w:val="DefaultParagraphFont"/>
    <w:link w:val="Footer"/>
    <w:uiPriority w:val="99"/>
    <w:rsid w:val="00C26236"/>
    <w:rPr>
      <w:sz w:val="18"/>
      <w:szCs w:val="24"/>
    </w:rPr>
  </w:style>
  <w:style w:type="character" w:styleId="FootnoteReference">
    <w:name w:val="footnote reference"/>
    <w:basedOn w:val="DefaultParagraphFont"/>
    <w:uiPriority w:val="99"/>
    <w:semiHidden w:val="1"/>
    <w:rsid w:val="000D1F49"/>
    <w:rPr>
      <w:vertAlign w:val="superscript"/>
    </w:rPr>
  </w:style>
  <w:style w:type="character" w:styleId="CommentReference">
    <w:name w:val="annotation reference"/>
    <w:basedOn w:val="DefaultParagraphFont"/>
    <w:uiPriority w:val="99"/>
    <w:semiHidden w:val="1"/>
    <w:rsid w:val="000D1F49"/>
    <w:rPr>
      <w:sz w:val="18"/>
      <w:szCs w:val="18"/>
    </w:rPr>
  </w:style>
  <w:style w:type="paragraph" w:styleId="ListNumber">
    <w:name w:val="List Number"/>
    <w:basedOn w:val="Normal"/>
    <w:uiPriority w:val="99"/>
    <w:semiHidden w:val="1"/>
    <w:rsid w:val="000D1F49"/>
    <w:pPr>
      <w:numPr>
        <w:numId w:val="5"/>
      </w:numPr>
      <w:spacing w:before="120"/>
    </w:pPr>
  </w:style>
  <w:style w:type="character" w:styleId="Hyperlink">
    <w:name w:val="Hyperlink"/>
    <w:basedOn w:val="DefaultParagraphFont"/>
    <w:uiPriority w:val="99"/>
    <w:semiHidden w:val="1"/>
    <w:rsid w:val="000D1F49"/>
    <w:rPr>
      <w:color w:val="bf678e" w:themeColor="hyperlink"/>
      <w:u w:val="single"/>
    </w:rPr>
  </w:style>
  <w:style w:type="paragraph" w:styleId="CommentSubject">
    <w:name w:val="annotation subject"/>
    <w:basedOn w:val="CommentText"/>
    <w:next w:val="CommentText"/>
    <w:link w:val="CommentSubjectChar"/>
    <w:uiPriority w:val="99"/>
    <w:semiHidden w:val="1"/>
    <w:unhideWhenUsed w:val="1"/>
    <w:rsid w:val="000D1F49"/>
    <w:rPr>
      <w:b w:val="1"/>
      <w:bCs w:val="1"/>
    </w:rPr>
  </w:style>
  <w:style w:type="character" w:styleId="CommentSubjectChar" w:customStyle="1">
    <w:name w:val="Comment Subject Char"/>
    <w:basedOn w:val="CommentTextChar"/>
    <w:link w:val="CommentSubject"/>
    <w:uiPriority w:val="99"/>
    <w:semiHidden w:val="1"/>
    <w:rsid w:val="000D1F49"/>
    <w:rPr>
      <w:rFonts w:ascii="Calibri" w:cs="Calibri" w:eastAsia="Calibri" w:hAnsi="Calibri"/>
      <w:b w:val="1"/>
      <w:bCs w:val="1"/>
      <w:sz w:val="22"/>
      <w:szCs w:val="24"/>
    </w:rPr>
  </w:style>
  <w:style w:type="paragraph" w:styleId="NoSpacing">
    <w:name w:val="No Spacing"/>
    <w:uiPriority w:val="1"/>
    <w:qFormat w:val="1"/>
    <w:rsid w:val="00AF6BFE"/>
    <w:pPr>
      <w:widowControl w:val="0"/>
      <w:autoSpaceDE w:val="0"/>
      <w:autoSpaceDN w:val="0"/>
      <w:spacing w:after="0" w:line="240" w:lineRule="auto"/>
    </w:pPr>
    <w:rPr>
      <w:rFonts w:cs="Calibri" w:eastAsia="Calibri"/>
      <w:sz w:val="18"/>
    </w:rPr>
  </w:style>
  <w:style w:type="paragraph" w:styleId="Title">
    <w:name w:val="Title"/>
    <w:basedOn w:val="Normal"/>
    <w:next w:val="Normal"/>
    <w:link w:val="TitleChar"/>
    <w:uiPriority w:val="10"/>
    <w:semiHidden w:val="1"/>
    <w:qFormat w:val="1"/>
    <w:rsid w:val="000D1F49"/>
    <w:pPr>
      <w:contextualSpacing w:val="1"/>
    </w:pPr>
    <w:rPr>
      <w:rFonts w:asciiTheme="majorHAnsi" w:cstheme="majorBidi" w:eastAsiaTheme="majorEastAsia" w:hAnsiTheme="majorHAnsi"/>
      <w:spacing w:val="-10"/>
      <w:kern w:val="28"/>
      <w:sz w:val="56"/>
      <w:szCs w:val="56"/>
    </w:rPr>
  </w:style>
  <w:style w:type="character" w:styleId="TitleChar" w:customStyle="1">
    <w:name w:val="Title Char"/>
    <w:basedOn w:val="DefaultParagraphFont"/>
    <w:link w:val="Title"/>
    <w:uiPriority w:val="10"/>
    <w:semiHidden w:val="1"/>
    <w:rsid w:val="00576892"/>
    <w:rPr>
      <w:rFonts w:asciiTheme="majorHAnsi" w:cstheme="majorBidi" w:eastAsiaTheme="majorEastAsia" w:hAnsiTheme="majorHAnsi"/>
      <w:spacing w:val="-10"/>
      <w:kern w:val="28"/>
      <w:sz w:val="56"/>
      <w:szCs w:val="56"/>
    </w:rPr>
  </w:style>
  <w:style w:type="paragraph" w:styleId="ListBullet2">
    <w:name w:val="List Bullet 2"/>
    <w:basedOn w:val="Normal"/>
    <w:uiPriority w:val="99"/>
    <w:semiHidden w:val="1"/>
    <w:rsid w:val="000D1F49"/>
    <w:pPr>
      <w:numPr>
        <w:ilvl w:val="1"/>
        <w:numId w:val="4"/>
      </w:numPr>
      <w:spacing w:before="120"/>
    </w:pPr>
  </w:style>
  <w:style w:type="table" w:styleId="FigureTable" w:customStyle="1">
    <w:name w:val="Figure Table"/>
    <w:basedOn w:val="TableNormal"/>
    <w:uiPriority w:val="99"/>
    <w:rsid w:val="000D1F49"/>
    <w:tblPr/>
    <w:trPr>
      <w:cantSplit w:val="1"/>
    </w:trPr>
  </w:style>
  <w:style w:type="character" w:styleId="Heading4Char" w:customStyle="1">
    <w:name w:val="Heading 4 Char"/>
    <w:basedOn w:val="DefaultParagraphFont"/>
    <w:link w:val="Heading4"/>
    <w:uiPriority w:val="9"/>
    <w:semiHidden w:val="1"/>
    <w:rsid w:val="00576892"/>
    <w:rPr>
      <w:b w:val="1"/>
      <w:sz w:val="25"/>
      <w:szCs w:val="25"/>
    </w:rPr>
  </w:style>
  <w:style w:type="character" w:styleId="Heading5Char" w:customStyle="1">
    <w:name w:val="Heading 5 Char"/>
    <w:basedOn w:val="Heading2Char"/>
    <w:link w:val="Heading5"/>
    <w:uiPriority w:val="1"/>
    <w:semiHidden w:val="1"/>
    <w:rsid w:val="00576892"/>
    <w:rPr>
      <w:b w:val="1"/>
      <w:bCs w:val="1"/>
      <w:caps w:val="1"/>
      <w:color w:val="4bacc6"/>
      <w:sz w:val="32"/>
      <w:szCs w:val="32"/>
      <w:lang w:eastAsia="zh-CN"/>
    </w:rPr>
  </w:style>
  <w:style w:type="character" w:styleId="Heading6Char" w:customStyle="1">
    <w:name w:val="Heading 6 Char"/>
    <w:basedOn w:val="DefaultParagraphFont"/>
    <w:link w:val="Heading6"/>
    <w:uiPriority w:val="9"/>
    <w:semiHidden w:val="1"/>
    <w:rsid w:val="00576892"/>
    <w:rPr>
      <w:rFonts w:asciiTheme="majorHAnsi" w:cstheme="majorBidi" w:eastAsiaTheme="majorEastAsia" w:hAnsiTheme="majorHAnsi"/>
      <w:color w:val="00375f" w:themeColor="accent1" w:themeShade="00007F"/>
    </w:rPr>
  </w:style>
  <w:style w:type="character" w:styleId="Heading7Char" w:customStyle="1">
    <w:name w:val="Heading 7 Char"/>
    <w:basedOn w:val="DefaultParagraphFont"/>
    <w:link w:val="Heading7"/>
    <w:uiPriority w:val="9"/>
    <w:semiHidden w:val="1"/>
    <w:rsid w:val="00576892"/>
    <w:rPr>
      <w:rFonts w:asciiTheme="majorHAnsi" w:cstheme="majorBidi" w:eastAsiaTheme="majorEastAsia" w:hAnsiTheme="majorHAnsi"/>
      <w:i w:val="1"/>
      <w:iCs w:val="1"/>
      <w:color w:val="00375f" w:themeColor="accent1" w:themeShade="00007F"/>
    </w:rPr>
  </w:style>
  <w:style w:type="character" w:styleId="Heading8Char" w:customStyle="1">
    <w:name w:val="Heading 8 Char"/>
    <w:basedOn w:val="DefaultParagraphFont"/>
    <w:link w:val="Heading8"/>
    <w:uiPriority w:val="9"/>
    <w:semiHidden w:val="1"/>
    <w:rsid w:val="00576892"/>
    <w:rPr>
      <w:rFonts w:asciiTheme="majorHAnsi" w:cstheme="majorBidi" w:eastAsiaTheme="majorEastAsia" w:hAnsiTheme="majorHAnsi"/>
      <w:color w:val="272727" w:themeColor="text1" w:themeTint="0000D8"/>
      <w:sz w:val="21"/>
      <w:szCs w:val="21"/>
    </w:rPr>
  </w:style>
  <w:style w:type="character" w:styleId="Heading9Char" w:customStyle="1">
    <w:name w:val="Heading 9 Char"/>
    <w:basedOn w:val="DefaultParagraphFont"/>
    <w:link w:val="Heading9"/>
    <w:uiPriority w:val="9"/>
    <w:semiHidden w:val="1"/>
    <w:rsid w:val="00576892"/>
    <w:rPr>
      <w:rFonts w:asciiTheme="majorHAnsi" w:cstheme="majorBidi" w:eastAsiaTheme="majorEastAsia" w:hAnsiTheme="majorHAnsi"/>
      <w:i w:val="1"/>
      <w:iCs w:val="1"/>
      <w:color w:val="272727" w:themeColor="text1" w:themeTint="0000D8"/>
      <w:sz w:val="21"/>
      <w:szCs w:val="21"/>
    </w:rPr>
  </w:style>
  <w:style w:type="paragraph" w:styleId="TOC2">
    <w:name w:val="toc 2"/>
    <w:basedOn w:val="Normal"/>
    <w:next w:val="Normal"/>
    <w:autoRedefine w:val="1"/>
    <w:uiPriority w:val="39"/>
    <w:semiHidden w:val="1"/>
    <w:rsid w:val="000D1F49"/>
    <w:pPr>
      <w:tabs>
        <w:tab w:val="left" w:pos="900"/>
        <w:tab w:val="right" w:leader="dot" w:pos="9830"/>
      </w:tabs>
      <w:spacing w:before="80"/>
      <w:ind w:left="907" w:right="576" w:hanging="547"/>
    </w:pPr>
    <w:rPr>
      <w:noProof w:val="1"/>
      <w:color w:val="000000" w:themeColor="text1"/>
    </w:rPr>
  </w:style>
  <w:style w:type="paragraph" w:styleId="TOC3">
    <w:name w:val="toc 3"/>
    <w:basedOn w:val="Normal"/>
    <w:next w:val="Normal"/>
    <w:autoRedefine w:val="1"/>
    <w:uiPriority w:val="39"/>
    <w:semiHidden w:val="1"/>
    <w:rsid w:val="000D1F49"/>
    <w:pPr>
      <w:keepNext w:val="1"/>
      <w:tabs>
        <w:tab w:val="left" w:pos="1620"/>
        <w:tab w:val="right" w:leader="dot" w:pos="9830"/>
      </w:tabs>
      <w:spacing w:before="80"/>
      <w:ind w:left="900"/>
    </w:pPr>
    <w:rPr>
      <w:noProof w:val="1"/>
      <w:sz w:val="20"/>
      <w14:scene3d>
        <w14:camera w14:prst="orthographicFront"/>
        <w14:lightRig w14:dir="t" w14:rig="threePt"/>
      </w14:scene3d>
    </w:rPr>
  </w:style>
  <w:style w:type="paragraph" w:styleId="TableofFigures">
    <w:name w:val="table of figures"/>
    <w:basedOn w:val="Normal"/>
    <w:next w:val="Normal"/>
    <w:uiPriority w:val="99"/>
    <w:semiHidden w:val="1"/>
    <w:rsid w:val="000D1F49"/>
    <w:pPr>
      <w:tabs>
        <w:tab w:val="left" w:pos="1350"/>
        <w:tab w:val="right" w:leader="dot" w:pos="9825"/>
      </w:tabs>
      <w:spacing w:before="120"/>
      <w:ind w:left="1354" w:right="576" w:hanging="1354"/>
    </w:pPr>
    <w:rPr>
      <w:noProof w:val="1"/>
    </w:rPr>
  </w:style>
  <w:style w:type="paragraph" w:styleId="ListNumber2">
    <w:name w:val="List Number 2"/>
    <w:basedOn w:val="Normal"/>
    <w:uiPriority w:val="99"/>
    <w:semiHidden w:val="1"/>
    <w:rsid w:val="000D1F49"/>
    <w:pPr>
      <w:numPr>
        <w:ilvl w:val="1"/>
        <w:numId w:val="5"/>
      </w:numPr>
      <w:spacing w:before="120"/>
    </w:pPr>
  </w:style>
  <w:style w:type="character" w:styleId="FollowedHyperlink">
    <w:name w:val="FollowedHyperlink"/>
    <w:basedOn w:val="DefaultParagraphFont"/>
    <w:uiPriority w:val="99"/>
    <w:semiHidden w:val="1"/>
    <w:unhideWhenUsed w:val="1"/>
    <w:rsid w:val="000D1F49"/>
    <w:rPr>
      <w:color w:val="731f1c" w:themeColor="followedHyperlink"/>
      <w:u w:val="single"/>
    </w:rPr>
  </w:style>
  <w:style w:type="paragraph" w:styleId="NormalWeb">
    <w:name w:val="Normal (Web)"/>
    <w:basedOn w:val="Normal"/>
    <w:uiPriority w:val="99"/>
    <w:semiHidden w:val="1"/>
    <w:rsid w:val="000D1F49"/>
    <w:pPr>
      <w:spacing w:after="100" w:afterAutospacing="1" w:before="100" w:beforeAutospacing="1"/>
    </w:pPr>
    <w:rPr>
      <w:rFonts w:ascii="Times New Roman" w:cs="Times New Roman" w:hAnsi="Times New Roman" w:eastAsiaTheme="minorEastAsia"/>
      <w:szCs w:val="24"/>
    </w:rPr>
  </w:style>
  <w:style w:type="character" w:styleId="BookTitle">
    <w:name w:val="Book Title"/>
    <w:basedOn w:val="DefaultParagraphFont"/>
    <w:uiPriority w:val="33"/>
    <w:semiHidden w:val="1"/>
    <w:rsid w:val="000D1F49"/>
    <w:rPr>
      <w:b w:val="1"/>
      <w:bCs w:val="1"/>
      <w:i w:val="1"/>
      <w:iCs w:val="1"/>
      <w:spacing w:val="5"/>
    </w:rPr>
  </w:style>
  <w:style w:type="paragraph" w:styleId="TOCHeading">
    <w:name w:val="TOC Heading"/>
    <w:basedOn w:val="Normal"/>
    <w:next w:val="Normal"/>
    <w:autoRedefine w:val="1"/>
    <w:uiPriority w:val="39"/>
    <w:semiHidden w:val="1"/>
    <w:qFormat w:val="1"/>
    <w:rsid w:val="00CD4532"/>
    <w:pPr>
      <w:widowControl w:val="0"/>
      <w:outlineLvl w:val="0"/>
    </w:pPr>
    <w:rPr>
      <w:rFonts w:ascii="Calibri" w:cs="Calibri" w:eastAsia="Calibri" w:hAnsi="Calibri"/>
      <w:b w:val="1"/>
      <w:bCs w:val="1"/>
      <w:color w:val="000000" w:themeColor="text1"/>
      <w:sz w:val="32"/>
      <w:szCs w:val="32"/>
      <w:lang w:eastAsia="zh-CN"/>
    </w:rPr>
  </w:style>
  <w:style w:type="paragraph" w:styleId="MacroText">
    <w:name w:val="macro"/>
    <w:link w:val="MacroTextChar"/>
    <w:uiPriority w:val="99"/>
    <w:semiHidden w:val="1"/>
    <w:rsid w:val="003F0847"/>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styleId="MacroTextChar" w:customStyle="1">
    <w:name w:val="Macro Text Char"/>
    <w:basedOn w:val="DefaultParagraphFont"/>
    <w:link w:val="MacroText"/>
    <w:uiPriority w:val="99"/>
    <w:semiHidden w:val="1"/>
    <w:rsid w:val="00576892"/>
    <w:rPr>
      <w:rFonts w:ascii="Consolas" w:hAnsi="Consolas"/>
      <w:sz w:val="20"/>
      <w:szCs w:val="20"/>
    </w:rPr>
  </w:style>
  <w:style w:type="table" w:styleId="TableGrid">
    <w:name w:val="Table Grid"/>
    <w:basedOn w:val="TableNormal"/>
    <w:rsid w:val="00C9238F"/>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PlaceholderText">
    <w:name w:val="Placeholder Text"/>
    <w:basedOn w:val="DefaultParagraphFont"/>
    <w:uiPriority w:val="99"/>
    <w:semiHidden w:val="1"/>
    <w:rsid w:val="00576892"/>
    <w:rPr>
      <w:color w:val="808080"/>
    </w:rPr>
  </w:style>
  <w:style w:type="character" w:styleId="UnresolvedMention">
    <w:name w:val="Unresolved Mention"/>
    <w:basedOn w:val="DefaultParagraphFont"/>
    <w:uiPriority w:val="99"/>
    <w:semiHidden w:val="1"/>
    <w:rsid w:val="00D31E76"/>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eader" Target="header3.xml"/><Relationship Id="rId13" Type="http://schemas.openxmlformats.org/officeDocument/2006/relationships/footer" Target="footer2.xml"/><Relationship Id="rId12" Type="http://schemas.openxmlformats.org/officeDocument/2006/relationships/footer" Target="foot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doi.org/10.53799/ajse.v20i3.196" TargetMode="External"/><Relationship Id="rId8" Type="http://schemas.openxmlformats.org/officeDocument/2006/relationships/hyperlink" Target="https://ajse.aiub.edu/index.php/ajse/article/view/196"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orbel-regular.ttf"/><Relationship Id="rId2" Type="http://schemas.openxmlformats.org/officeDocument/2006/relationships/font" Target="fonts/Corbel-bold.ttf"/><Relationship Id="rId3" Type="http://schemas.openxmlformats.org/officeDocument/2006/relationships/font" Target="fonts/Corbel-italic.ttf"/><Relationship Id="rId4" Type="http://schemas.openxmlformats.org/officeDocument/2006/relationships/font" Target="fonts/Corbel-boldItalic.ttf"/></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4546A"/>
      </a:dk2>
      <a:lt2>
        <a:srgbClr val="E7E6E6"/>
      </a:lt2>
      <a:accent1>
        <a:srgbClr val="0070C0"/>
      </a:accent1>
      <a:accent2>
        <a:srgbClr val="0F3955"/>
      </a:accent2>
      <a:accent3>
        <a:srgbClr val="BF678E"/>
      </a:accent3>
      <a:accent4>
        <a:srgbClr val="B2606E"/>
      </a:accent4>
      <a:accent5>
        <a:srgbClr val="731F1C"/>
      </a:accent5>
      <a:accent6>
        <a:srgbClr val="666666"/>
      </a:accent6>
      <a:hlink>
        <a:srgbClr val="BF678E"/>
      </a:hlink>
      <a:folHlink>
        <a:srgbClr val="731F1C"/>
      </a:folHlink>
    </a:clrScheme>
    <a:fontScheme name="Parent Teacher Forms">
      <a:majorFont>
        <a:latin typeface="Corbel"/>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v94tOF9WaOlu1LvdJ913ur0OXsA==">AMUW2mWoXWAztZAA+tY9M8SiOC0JsbUuyTQxXsT31qlytuY56lddo67bZRHfm9AOPyUdNX7KYTHzmeqhYGi0g41EcoWiVRkNMLf5n+RsCcS0D33YsweauLY=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2021-08-30T22:23:00Z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ies>
</file>