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2840"/>
        <w:gridCol w:w="1544"/>
        <w:gridCol w:w="2905"/>
      </w:tblGrid>
      <w:tr w:rsidR="00C9238F" w:rsidRPr="005E19AD" w14:paraId="104F9DBE" w14:textId="77777777" w:rsidTr="002B2D0C">
        <w:tc>
          <w:tcPr>
            <w:tcW w:w="1106"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6A41892" w14:textId="43848C36" w:rsidR="00C9238F" w:rsidRPr="00C333A6" w:rsidRDefault="00593A2E" w:rsidP="00ED2036">
            <w:pPr>
              <w:spacing w:before="240"/>
              <w:rPr>
                <w:rFonts w:ascii="Times New Roman" w:hAnsi="Times New Roman" w:cs="Times New Roman"/>
              </w:rPr>
            </w:pPr>
            <w:r w:rsidRPr="00593A2E">
              <w:rPr>
                <w:rFonts w:ascii="Times New Roman" w:hAnsi="Times New Roman" w:cs="Times New Roman"/>
              </w:rPr>
              <w:t>Synergizing Multimodal Large Language Models and GRPO-based Physics-Guided DRL for UAV Swarm Navigation in Dynamic Environments</w:t>
            </w:r>
          </w:p>
        </w:tc>
      </w:tr>
      <w:tr w:rsidR="00C9238F" w:rsidRPr="005E19AD" w14:paraId="41B6DFDE" w14:textId="77777777" w:rsidTr="002B2D0C">
        <w:tc>
          <w:tcPr>
            <w:tcW w:w="1106"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4C3C55DD" w14:textId="3537D426" w:rsidR="00C9238F" w:rsidRPr="005E19AD" w:rsidRDefault="00593A2E" w:rsidP="00D452BD">
            <w:pPr>
              <w:spacing w:before="240"/>
              <w:jc w:val="both"/>
              <w:rPr>
                <w:rFonts w:ascii="Times New Roman" w:hAnsi="Times New Roman" w:cs="Times New Roman"/>
              </w:rPr>
            </w:pPr>
            <w:r w:rsidRPr="00593A2E">
              <w:rPr>
                <w:rFonts w:ascii="Times New Roman" w:hAnsi="Times New Roman" w:cs="Times New Roman"/>
              </w:rPr>
              <w:t xml:space="preserve">Muhammad Morshed Alam; Mahiya </w:t>
            </w:r>
            <w:proofErr w:type="spellStart"/>
            <w:r w:rsidRPr="00593A2E">
              <w:rPr>
                <w:rFonts w:ascii="Times New Roman" w:hAnsi="Times New Roman" w:cs="Times New Roman"/>
              </w:rPr>
              <w:t>Mumtahinah</w:t>
            </w:r>
            <w:proofErr w:type="spellEnd"/>
            <w:r w:rsidRPr="00593A2E">
              <w:rPr>
                <w:rFonts w:ascii="Times New Roman" w:hAnsi="Times New Roman" w:cs="Times New Roman"/>
              </w:rPr>
              <w:t xml:space="preserve">; Mohammad </w:t>
            </w:r>
            <w:proofErr w:type="spellStart"/>
            <w:r w:rsidRPr="00593A2E">
              <w:rPr>
                <w:rFonts w:ascii="Times New Roman" w:hAnsi="Times New Roman" w:cs="Times New Roman"/>
              </w:rPr>
              <w:t>Jakwat</w:t>
            </w:r>
            <w:proofErr w:type="spellEnd"/>
            <w:r w:rsidRPr="00593A2E">
              <w:rPr>
                <w:rFonts w:ascii="Times New Roman" w:hAnsi="Times New Roman" w:cs="Times New Roman"/>
              </w:rPr>
              <w:t xml:space="preserve"> Ul Ahsan; Rodney Nicholas Cruze; Mahdee Noor Morshed; Amirul Islam; Mohammad </w:t>
            </w:r>
            <w:proofErr w:type="spellStart"/>
            <w:r w:rsidRPr="00593A2E">
              <w:rPr>
                <w:rFonts w:ascii="Times New Roman" w:hAnsi="Times New Roman" w:cs="Times New Roman"/>
              </w:rPr>
              <w:t>Asaduzzaman</w:t>
            </w:r>
            <w:proofErr w:type="spellEnd"/>
            <w:r w:rsidRPr="00593A2E">
              <w:rPr>
                <w:rFonts w:ascii="Times New Roman" w:hAnsi="Times New Roman" w:cs="Times New Roman"/>
              </w:rPr>
              <w:t xml:space="preserve"> Khan; Muhammad </w:t>
            </w:r>
            <w:proofErr w:type="spellStart"/>
            <w:r w:rsidRPr="00593A2E">
              <w:rPr>
                <w:rFonts w:ascii="Times New Roman" w:hAnsi="Times New Roman" w:cs="Times New Roman"/>
              </w:rPr>
              <w:t>Yeasir</w:t>
            </w:r>
            <w:proofErr w:type="spellEnd"/>
            <w:r w:rsidRPr="00593A2E">
              <w:rPr>
                <w:rFonts w:ascii="Times New Roman" w:hAnsi="Times New Roman" w:cs="Times New Roman"/>
              </w:rPr>
              <w:t xml:space="preserve"> </w:t>
            </w:r>
            <w:proofErr w:type="spellStart"/>
            <w:r w:rsidRPr="00593A2E">
              <w:rPr>
                <w:rFonts w:ascii="Times New Roman" w:hAnsi="Times New Roman" w:cs="Times New Roman"/>
              </w:rPr>
              <w:t>Aarafat</w:t>
            </w:r>
            <w:proofErr w:type="spellEnd"/>
          </w:p>
        </w:tc>
      </w:tr>
      <w:tr w:rsidR="00C9238F" w:rsidRPr="005E19AD" w14:paraId="1694AB7A" w14:textId="77777777" w:rsidTr="002B2D0C">
        <w:tc>
          <w:tcPr>
            <w:tcW w:w="1106"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5052E128" w14:textId="626B888F" w:rsidR="00C9238F" w:rsidRPr="005E19AD" w:rsidRDefault="00AD3D91" w:rsidP="00576892">
            <w:pPr>
              <w:spacing w:before="240"/>
              <w:rPr>
                <w:rFonts w:ascii="Times New Roman" w:hAnsi="Times New Roman" w:cs="Times New Roman"/>
              </w:rPr>
            </w:pPr>
            <w:r>
              <w:rPr>
                <w:rFonts w:ascii="Times New Roman" w:hAnsi="Times New Roman" w:cs="Times New Roman"/>
              </w:rPr>
              <w:t>dr.malam</w:t>
            </w:r>
            <w:r w:rsidR="005E19AD" w:rsidRPr="005E19AD">
              <w:rPr>
                <w:rFonts w:ascii="Times New Roman" w:hAnsi="Times New Roman" w:cs="Times New Roman"/>
              </w:rPr>
              <w:t>@aiub.edu</w:t>
            </w:r>
          </w:p>
        </w:tc>
      </w:tr>
      <w:tr w:rsidR="00C9238F" w:rsidRPr="005E19AD" w14:paraId="3A03CA46" w14:textId="77777777" w:rsidTr="002B2D0C">
        <w:tc>
          <w:tcPr>
            <w:tcW w:w="1106"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22C9FD36" w14:textId="641D507C" w:rsidR="00C9238F" w:rsidRPr="005E19AD" w:rsidRDefault="00593A2E" w:rsidP="00576892">
            <w:pPr>
              <w:spacing w:before="240"/>
              <w:rPr>
                <w:rFonts w:ascii="Times New Roman" w:hAnsi="Times New Roman" w:cs="Times New Roman"/>
              </w:rPr>
            </w:pPr>
            <w:r>
              <w:rPr>
                <w:rFonts w:ascii="Times New Roman" w:hAnsi="Times New Roman" w:cs="Times New Roman"/>
              </w:rPr>
              <w:t>IEEE Access</w:t>
            </w:r>
          </w:p>
        </w:tc>
      </w:tr>
      <w:tr w:rsidR="00010104" w:rsidRPr="005E19AD" w14:paraId="29260EEE" w14:textId="77777777" w:rsidTr="002B2D0C">
        <w:tc>
          <w:tcPr>
            <w:tcW w:w="1106"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133D139C" w14:textId="2627311E" w:rsidR="00010104" w:rsidRPr="005E19AD" w:rsidRDefault="005E19AD" w:rsidP="00576892">
            <w:pPr>
              <w:spacing w:before="240"/>
              <w:rPr>
                <w:rFonts w:ascii="Times New Roman" w:hAnsi="Times New Roman" w:cs="Times New Roman"/>
              </w:rPr>
            </w:pPr>
            <w:r>
              <w:rPr>
                <w:rFonts w:ascii="Times New Roman" w:hAnsi="Times New Roman" w:cs="Times New Roman"/>
              </w:rPr>
              <w:t>Journal</w:t>
            </w:r>
          </w:p>
        </w:tc>
      </w:tr>
      <w:tr w:rsidR="00576892" w:rsidRPr="005E19AD" w14:paraId="0198AB89" w14:textId="77777777" w:rsidTr="002B2D0C">
        <w:tc>
          <w:tcPr>
            <w:tcW w:w="1106"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517" w:type="pct"/>
            <w:tcBorders>
              <w:bottom w:val="single" w:sz="4" w:space="0" w:color="auto"/>
            </w:tcBorders>
            <w:vAlign w:val="bottom"/>
          </w:tcPr>
          <w:p w14:paraId="76051B5A" w14:textId="76812941" w:rsidR="00576892" w:rsidRPr="005E19AD" w:rsidRDefault="00593A2E" w:rsidP="00576892">
            <w:pPr>
              <w:spacing w:before="240"/>
              <w:rPr>
                <w:rFonts w:ascii="Times New Roman" w:hAnsi="Times New Roman" w:cs="Times New Roman"/>
              </w:rPr>
            </w:pPr>
            <w:r>
              <w:rPr>
                <w:rFonts w:ascii="Times New Roman" w:hAnsi="Times New Roman" w:cs="Times New Roman"/>
              </w:rPr>
              <w:t>14</w:t>
            </w:r>
          </w:p>
        </w:tc>
        <w:tc>
          <w:tcPr>
            <w:tcW w:w="825"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53" w:type="pct"/>
            <w:tcBorders>
              <w:bottom w:val="single" w:sz="4" w:space="0" w:color="auto"/>
            </w:tcBorders>
            <w:vAlign w:val="bottom"/>
          </w:tcPr>
          <w:p w14:paraId="73C90383" w14:textId="5A309D3B" w:rsidR="00576892" w:rsidRPr="005E19AD" w:rsidRDefault="00593A2E" w:rsidP="00576892">
            <w:pPr>
              <w:spacing w:before="240"/>
              <w:rPr>
                <w:rFonts w:ascii="Times New Roman" w:hAnsi="Times New Roman" w:cs="Times New Roman"/>
              </w:rPr>
            </w:pPr>
            <w:r>
              <w:rPr>
                <w:rFonts w:ascii="Times New Roman" w:hAnsi="Times New Roman" w:cs="Times New Roman"/>
              </w:rPr>
              <w:t>2026</w:t>
            </w:r>
          </w:p>
        </w:tc>
      </w:tr>
      <w:tr w:rsidR="00852B20" w:rsidRPr="005E19AD" w14:paraId="29A11658" w14:textId="77777777" w:rsidTr="002B2D0C">
        <w:tc>
          <w:tcPr>
            <w:tcW w:w="1106"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C35739C" w14:textId="1EB73D8C" w:rsidR="00852B20" w:rsidRPr="005E19AD" w:rsidRDefault="00593A2E" w:rsidP="00576892">
            <w:pPr>
              <w:spacing w:before="240"/>
              <w:rPr>
                <w:rFonts w:ascii="Times New Roman" w:hAnsi="Times New Roman" w:cs="Times New Roman"/>
              </w:rPr>
            </w:pPr>
            <w:r>
              <w:rPr>
                <w:rFonts w:ascii="Times New Roman" w:hAnsi="Times New Roman" w:cs="Times New Roman"/>
              </w:rPr>
              <w:t>IEEE</w:t>
            </w:r>
          </w:p>
        </w:tc>
      </w:tr>
      <w:tr w:rsidR="00852B20" w:rsidRPr="005E19AD" w14:paraId="0977BFEF" w14:textId="77777777" w:rsidTr="002B2D0C">
        <w:tc>
          <w:tcPr>
            <w:tcW w:w="1106"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63B3BF3" w14:textId="507C184B" w:rsidR="00852B20" w:rsidRPr="005E19AD" w:rsidRDefault="00593A2E" w:rsidP="00576892">
            <w:pPr>
              <w:spacing w:before="240"/>
              <w:rPr>
                <w:rFonts w:ascii="Times New Roman" w:hAnsi="Times New Roman" w:cs="Times New Roman"/>
              </w:rPr>
            </w:pPr>
            <w:r>
              <w:rPr>
                <w:rFonts w:ascii="Times New Roman" w:hAnsi="Times New Roman" w:cs="Times New Roman"/>
              </w:rPr>
              <w:t>Sep 30 2026</w:t>
            </w:r>
          </w:p>
        </w:tc>
      </w:tr>
      <w:tr w:rsidR="00852B20" w:rsidRPr="005E19AD" w14:paraId="04C32390" w14:textId="77777777" w:rsidTr="002B2D0C">
        <w:tc>
          <w:tcPr>
            <w:tcW w:w="1106"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395ECBF4" w14:textId="003355AE" w:rsidR="00852B20" w:rsidRPr="005E19AD" w:rsidRDefault="00593A2E" w:rsidP="00576892">
            <w:pPr>
              <w:spacing w:before="240"/>
              <w:rPr>
                <w:rFonts w:ascii="Times New Roman" w:hAnsi="Times New Roman" w:cs="Times New Roman"/>
              </w:rPr>
            </w:pPr>
            <w:r w:rsidRPr="00593A2E">
              <w:rPr>
                <w:rFonts w:ascii="Times New Roman" w:hAnsi="Times New Roman" w:cs="Times New Roman"/>
              </w:rPr>
              <w:t>2169-3536</w:t>
            </w:r>
          </w:p>
        </w:tc>
      </w:tr>
      <w:tr w:rsidR="00852B20" w:rsidRPr="005E19AD" w14:paraId="6125C715" w14:textId="77777777" w:rsidTr="002B2D0C">
        <w:tc>
          <w:tcPr>
            <w:tcW w:w="1106"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A80901E" w14:textId="614B026E" w:rsidR="00852B20" w:rsidRPr="00C333A6" w:rsidRDefault="00593A2E" w:rsidP="00C333A6">
            <w:pPr>
              <w:spacing w:before="240"/>
              <w:rPr>
                <w:rFonts w:ascii="Times New Roman" w:hAnsi="Times New Roman" w:cs="Times New Roman"/>
              </w:rPr>
            </w:pPr>
            <w:r w:rsidRPr="00593A2E">
              <w:t>https://doi.org/10.1109/ACCESS.2026.3738149</w:t>
            </w:r>
            <w:hyperlink r:id="rId11" w:tgtFrame="_blank" w:history="1"/>
          </w:p>
        </w:tc>
      </w:tr>
      <w:tr w:rsidR="00C9238F" w:rsidRPr="005E19AD" w14:paraId="16A1DAEC" w14:textId="77777777" w:rsidTr="002B2D0C">
        <w:tc>
          <w:tcPr>
            <w:tcW w:w="1106"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EF70C5A" w14:textId="5B1ABAD7" w:rsidR="00C9238F" w:rsidRPr="005E19AD" w:rsidRDefault="00593A2E" w:rsidP="00576892">
            <w:pPr>
              <w:spacing w:before="240"/>
              <w:rPr>
                <w:rFonts w:ascii="Times New Roman" w:hAnsi="Times New Roman" w:cs="Times New Roman"/>
              </w:rPr>
            </w:pPr>
            <w:r w:rsidRPr="00593A2E">
              <w:rPr>
                <w:rFonts w:ascii="Times New Roman" w:hAnsi="Times New Roman" w:cs="Times New Roman"/>
              </w:rPr>
              <w:t>https://ieeexplore.ieee.org/document/11715755</w:t>
            </w:r>
          </w:p>
        </w:tc>
      </w:tr>
      <w:tr w:rsidR="00852B20" w:rsidRPr="005E19AD" w14:paraId="204EC2C6" w14:textId="77777777" w:rsidTr="002B2D0C">
        <w:tc>
          <w:tcPr>
            <w:tcW w:w="1106"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0933B90C" w14:textId="721BFCF5" w:rsidR="00852B20" w:rsidRPr="005E19AD" w:rsidRDefault="00852B20" w:rsidP="00576892">
            <w:pPr>
              <w:spacing w:before="240"/>
              <w:rPr>
                <w:rFonts w:ascii="Times New Roman" w:hAnsi="Times New Roman" w:cs="Times New Roman"/>
              </w:rPr>
            </w:pP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4E1F7EE4" w14:textId="5A13381A" w:rsidR="00852B20" w:rsidRPr="00D452BD" w:rsidRDefault="00593A2E" w:rsidP="00D452BD">
            <w:pPr>
              <w:jc w:val="both"/>
              <w:rPr>
                <w:rFonts w:ascii="Times New Roman" w:hAnsi="Times New Roman" w:cs="Times New Roman"/>
                <w:sz w:val="24"/>
                <w:szCs w:val="24"/>
              </w:rPr>
            </w:pPr>
            <w:r w:rsidRPr="00593A2E">
              <w:rPr>
                <w:rFonts w:ascii="Times New Roman" w:hAnsi="Times New Roman" w:cs="Times New Roman"/>
                <w:sz w:val="24"/>
                <w:szCs w:val="24"/>
              </w:rPr>
              <w:t xml:space="preserve">Unmanned aerial vehicle (UAV) swarms are essential for time-sensitive missions such as disaster response, environmental monitoring, and search-and-rescue, where adaptive formation control, collision avoidance, and communication-aware navigation are critical in dynamic environments. However, existing artificial potential field (APF)-based methods suffer from local </w:t>
            </w:r>
            <w:proofErr w:type="gramStart"/>
            <w:r w:rsidRPr="00593A2E">
              <w:rPr>
                <w:rFonts w:ascii="Times New Roman" w:hAnsi="Times New Roman" w:cs="Times New Roman"/>
                <w:sz w:val="24"/>
                <w:szCs w:val="24"/>
              </w:rPr>
              <w:t>minima</w:t>
            </w:r>
            <w:proofErr w:type="gramEnd"/>
            <w:r w:rsidRPr="00593A2E">
              <w:rPr>
                <w:rFonts w:ascii="Times New Roman" w:hAnsi="Times New Roman" w:cs="Times New Roman"/>
                <w:sz w:val="24"/>
                <w:szCs w:val="24"/>
              </w:rPr>
              <w:t xml:space="preserve"> and limited adaptability, while conventional multi-agent deep reinforcement learning approaches rely on single-modal perception, require task-specific retraining for different mission objectives and formations, and generalize poorly to unseen environments. To address these challenges, this paper proposes a physics-informed multimodal large language model (PMLLM) framework that integrates heterogeneous sensory information with high-level textual mission prompts to jointly control UAV acceleration, flight direction, formation adaptation, and communication parameters. The framework incorporates realistic communication delay constraints through carrier sense multiple access with collision avoidance-based medium access control with adaptive contention window and neighbor update interval optimization for communication-aware swarm coordination. A two-stage low-rank adaptation-enabled training strategy is introduced, where retrieval-augmented generation-assisted PMLLM first generates mission-aware improved APF-based supervision for low-rank adaptation-enabled supervised fine-tuning, followed by intent-specific reward generation for group relative policy optimization-based reinforcement learning. Simulation results show that PMLLM reduces the aggregate reward-penalty magnitude by 32.9%–70.3% and average swarm travel time by 12.1%–47.6% for the seen line mission and 13.1%–48.3% for the unseen square mission relative to the considered benchmarks and ablations, while preserving adaptive formation and intruder-avoidance behavior.</w:t>
            </w:r>
          </w:p>
          <w:p w14:paraId="0F30ECAF" w14:textId="62F4AC1F" w:rsidR="00852B20" w:rsidRPr="005E19AD" w:rsidRDefault="00852B20" w:rsidP="00576892">
            <w:pPr>
              <w:rPr>
                <w:rFonts w:ascii="Times New Roman" w:hAnsi="Times New Roman" w:cs="Times New Roman"/>
              </w:rPr>
            </w:pPr>
          </w:p>
          <w:p w14:paraId="5F7C0417" w14:textId="33B5D699" w:rsidR="00852B20" w:rsidRPr="005E19AD" w:rsidRDefault="00852B20" w:rsidP="00576892">
            <w:pPr>
              <w:rPr>
                <w:rFonts w:ascii="Times New Roman" w:hAnsi="Times New Roman" w:cs="Times New Roman"/>
              </w:rPr>
            </w:pPr>
          </w:p>
          <w:p w14:paraId="61F6892A" w14:textId="49F90B71" w:rsidR="00852B20" w:rsidRPr="005E19AD" w:rsidRDefault="00852B20" w:rsidP="00576892">
            <w:pPr>
              <w:rPr>
                <w:rFonts w:ascii="Times New Roman" w:hAnsi="Times New Roman" w:cs="Times New Roman"/>
              </w:rPr>
            </w:pPr>
          </w:p>
          <w:p w14:paraId="7238B933" w14:textId="0525E0DA" w:rsidR="00852B20" w:rsidRPr="005E19AD" w:rsidRDefault="00852B20" w:rsidP="00576892">
            <w:pPr>
              <w:rPr>
                <w:rFonts w:ascii="Times New Roman" w:hAnsi="Times New Roman" w:cs="Times New Roman"/>
              </w:rPr>
            </w:pPr>
          </w:p>
          <w:p w14:paraId="192FC079" w14:textId="77777777" w:rsidR="00852B20" w:rsidRPr="005E19AD" w:rsidRDefault="00852B20" w:rsidP="00576892">
            <w:pPr>
              <w:rPr>
                <w:rFonts w:ascii="Times New Roman" w:hAnsi="Times New Roman" w:cs="Times New Roman"/>
              </w:rPr>
            </w:pPr>
          </w:p>
          <w:p w14:paraId="2A72D394" w14:textId="77777777" w:rsidR="00852B20" w:rsidRPr="005E19AD" w:rsidRDefault="00852B20" w:rsidP="00576892">
            <w:pPr>
              <w:rPr>
                <w:rFonts w:ascii="Times New Roman" w:hAnsi="Times New Roman" w:cs="Times New Roman"/>
              </w:rPr>
            </w:pPr>
          </w:p>
          <w:p w14:paraId="2D4CCAB8" w14:textId="77777777" w:rsidR="00852B20" w:rsidRPr="005E19AD" w:rsidRDefault="00852B20" w:rsidP="00576892">
            <w:pPr>
              <w:rPr>
                <w:rFonts w:ascii="Times New Roman" w:hAnsi="Times New Roman" w:cs="Times New Roman"/>
              </w:rPr>
            </w:pPr>
          </w:p>
          <w:p w14:paraId="704B0CC1" w14:textId="77777777" w:rsidR="00852B20" w:rsidRPr="005E19AD" w:rsidRDefault="00852B20" w:rsidP="00576892">
            <w:pPr>
              <w:rPr>
                <w:rFonts w:ascii="Times New Roman" w:hAnsi="Times New Roman" w:cs="Times New Roman"/>
              </w:rPr>
            </w:pPr>
          </w:p>
          <w:p w14:paraId="6556E0B0" w14:textId="7609C803" w:rsidR="00852B20" w:rsidRPr="005E19AD" w:rsidRDefault="00852B20" w:rsidP="00576892">
            <w:pPr>
              <w:rPr>
                <w:rFonts w:ascii="Times New Roman" w:hAnsi="Times New Roman" w:cs="Times New Roman"/>
              </w:rPr>
            </w:pP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2"/>
      <w:footerReference w:type="default" r:id="rId13"/>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B7B81" w14:textId="77777777" w:rsidR="004A78CA" w:rsidRDefault="004A78CA" w:rsidP="00C9238F">
      <w:pPr>
        <w:spacing w:after="0" w:line="240" w:lineRule="auto"/>
      </w:pPr>
      <w:r>
        <w:separator/>
      </w:r>
    </w:p>
  </w:endnote>
  <w:endnote w:type="continuationSeparator" w:id="0">
    <w:p w14:paraId="53827C9D" w14:textId="77777777" w:rsidR="004A78CA" w:rsidRDefault="004A78CA"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392A0F5-6A52-4C2E-8BB4-16C19D72C39B}"/>
    <w:embedBold r:id="rId2" w:fontKey="{11679613-C672-44FA-8E28-D05271902177}"/>
    <w:embedItalic r:id="rId3" w:fontKey="{DD0DF82A-C47D-45AE-B29C-EBDEFB46305A}"/>
  </w:font>
  <w:font w:name="Corbel">
    <w:panose1 w:val="020B0503020204020204"/>
    <w:charset w:val="00"/>
    <w:family w:val="swiss"/>
    <w:pitch w:val="variable"/>
    <w:sig w:usb0="A00002EF" w:usb1="4000A44B" w:usb2="00000000" w:usb3="00000000" w:csb0="0000019F" w:csb1="00000000"/>
    <w:embedRegular r:id="rId4" w:fontKey="{C1CF63B2-0C5D-41D0-BFC1-E59CEEE47286}"/>
    <w:embedBold r:id="rId5" w:fontKey="{80A2ABDE-2D1F-4590-BCCC-A9C64B159477}"/>
    <w:embedItalic r:id="rId6" w:fontKey="{2F162FFE-E969-4FA0-9E6C-F92B80B43C2A}"/>
  </w:font>
  <w:font w:name="Consolas">
    <w:panose1 w:val="020B0609020204030204"/>
    <w:charset w:val="00"/>
    <w:family w:val="modern"/>
    <w:pitch w:val="fixed"/>
    <w:sig w:usb0="E00006FF" w:usb1="0000FCFF" w:usb2="00000001" w:usb3="00000000" w:csb0="0000019F" w:csb1="00000000"/>
    <w:embedRegular r:id="rId7" w:fontKey="{4AD221FC-8EF2-47CB-B246-48D6A1F56F88}"/>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6E24D" w14:textId="77777777" w:rsidR="004A78CA" w:rsidRDefault="004A78CA" w:rsidP="00C9238F">
      <w:pPr>
        <w:spacing w:after="0" w:line="240" w:lineRule="auto"/>
      </w:pPr>
      <w:r>
        <w:separator/>
      </w:r>
    </w:p>
  </w:footnote>
  <w:footnote w:type="continuationSeparator" w:id="0">
    <w:p w14:paraId="466EEDFE" w14:textId="77777777" w:rsidR="004A78CA" w:rsidRDefault="004A78CA"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QUAxcFWPSwAAAA="/>
  </w:docVars>
  <w:rsids>
    <w:rsidRoot w:val="00010104"/>
    <w:rsid w:val="00003212"/>
    <w:rsid w:val="00010104"/>
    <w:rsid w:val="00052382"/>
    <w:rsid w:val="0006568A"/>
    <w:rsid w:val="00065A07"/>
    <w:rsid w:val="00076F0F"/>
    <w:rsid w:val="00084253"/>
    <w:rsid w:val="000B1D82"/>
    <w:rsid w:val="000B26A5"/>
    <w:rsid w:val="000D0A38"/>
    <w:rsid w:val="000D1F49"/>
    <w:rsid w:val="000D68B9"/>
    <w:rsid w:val="000F084A"/>
    <w:rsid w:val="000F4205"/>
    <w:rsid w:val="00110BAB"/>
    <w:rsid w:val="001727CA"/>
    <w:rsid w:val="00172D87"/>
    <w:rsid w:val="001A6DB8"/>
    <w:rsid w:val="001F5CF8"/>
    <w:rsid w:val="0020377B"/>
    <w:rsid w:val="00205DB3"/>
    <w:rsid w:val="002272FB"/>
    <w:rsid w:val="00295E0D"/>
    <w:rsid w:val="002B2D0C"/>
    <w:rsid w:val="002B68E4"/>
    <w:rsid w:val="002C56E6"/>
    <w:rsid w:val="002D3238"/>
    <w:rsid w:val="00361E11"/>
    <w:rsid w:val="003E42F4"/>
    <w:rsid w:val="003E779A"/>
    <w:rsid w:val="003F0847"/>
    <w:rsid w:val="0040090B"/>
    <w:rsid w:val="00421017"/>
    <w:rsid w:val="00445BF2"/>
    <w:rsid w:val="0046302A"/>
    <w:rsid w:val="00487D2D"/>
    <w:rsid w:val="004A78CA"/>
    <w:rsid w:val="004D5D62"/>
    <w:rsid w:val="004E5717"/>
    <w:rsid w:val="004F76A2"/>
    <w:rsid w:val="005112D0"/>
    <w:rsid w:val="00522B79"/>
    <w:rsid w:val="00576892"/>
    <w:rsid w:val="00577E06"/>
    <w:rsid w:val="0059119B"/>
    <w:rsid w:val="00593A2E"/>
    <w:rsid w:val="005A0086"/>
    <w:rsid w:val="005A3BF7"/>
    <w:rsid w:val="005E19AD"/>
    <w:rsid w:val="005F2035"/>
    <w:rsid w:val="005F7990"/>
    <w:rsid w:val="0063739C"/>
    <w:rsid w:val="006B597B"/>
    <w:rsid w:val="006C5074"/>
    <w:rsid w:val="007106F9"/>
    <w:rsid w:val="007177F7"/>
    <w:rsid w:val="00770F25"/>
    <w:rsid w:val="00774C74"/>
    <w:rsid w:val="007A35A8"/>
    <w:rsid w:val="007B0A85"/>
    <w:rsid w:val="007C6A52"/>
    <w:rsid w:val="007E4956"/>
    <w:rsid w:val="0081508A"/>
    <w:rsid w:val="0082043E"/>
    <w:rsid w:val="0083480F"/>
    <w:rsid w:val="00852B20"/>
    <w:rsid w:val="00863C70"/>
    <w:rsid w:val="00887812"/>
    <w:rsid w:val="00897670"/>
    <w:rsid w:val="008B0E32"/>
    <w:rsid w:val="008C62DD"/>
    <w:rsid w:val="008E203A"/>
    <w:rsid w:val="008E7137"/>
    <w:rsid w:val="0091229C"/>
    <w:rsid w:val="00920221"/>
    <w:rsid w:val="009337B0"/>
    <w:rsid w:val="00940E73"/>
    <w:rsid w:val="0098597D"/>
    <w:rsid w:val="009B3D46"/>
    <w:rsid w:val="009F0A0D"/>
    <w:rsid w:val="009F619A"/>
    <w:rsid w:val="009F6DDE"/>
    <w:rsid w:val="009F77CA"/>
    <w:rsid w:val="00A1613A"/>
    <w:rsid w:val="00A370A8"/>
    <w:rsid w:val="00A82A33"/>
    <w:rsid w:val="00AB5B88"/>
    <w:rsid w:val="00AD3D91"/>
    <w:rsid w:val="00AF6BFE"/>
    <w:rsid w:val="00B91971"/>
    <w:rsid w:val="00BC077B"/>
    <w:rsid w:val="00BC6682"/>
    <w:rsid w:val="00BD4753"/>
    <w:rsid w:val="00BD5CB1"/>
    <w:rsid w:val="00BE62EE"/>
    <w:rsid w:val="00C003BA"/>
    <w:rsid w:val="00C26236"/>
    <w:rsid w:val="00C333A6"/>
    <w:rsid w:val="00C46878"/>
    <w:rsid w:val="00C9238F"/>
    <w:rsid w:val="00C96307"/>
    <w:rsid w:val="00CB4A51"/>
    <w:rsid w:val="00CD4532"/>
    <w:rsid w:val="00CD47B0"/>
    <w:rsid w:val="00CE6104"/>
    <w:rsid w:val="00CE7918"/>
    <w:rsid w:val="00D03AC6"/>
    <w:rsid w:val="00D16163"/>
    <w:rsid w:val="00D31E76"/>
    <w:rsid w:val="00D452BD"/>
    <w:rsid w:val="00DB3FAD"/>
    <w:rsid w:val="00DC4765"/>
    <w:rsid w:val="00DE2886"/>
    <w:rsid w:val="00E61C09"/>
    <w:rsid w:val="00EB302C"/>
    <w:rsid w:val="00EB3B58"/>
    <w:rsid w:val="00EC7359"/>
    <w:rsid w:val="00ED2036"/>
    <w:rsid w:val="00EE3054"/>
    <w:rsid w:val="00F00606"/>
    <w:rsid w:val="00F01256"/>
    <w:rsid w:val="00F6558E"/>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15:docId w15:val="{B948FD4F-FF16-4AAE-B0DA-F8578C14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 w:type="paragraph" w:customStyle="1" w:styleId="Text">
    <w:name w:val="Text"/>
    <w:basedOn w:val="Normal"/>
    <w:link w:val="TextChar"/>
    <w:rsid w:val="0059119B"/>
    <w:pPr>
      <w:widowControl w:val="0"/>
      <w:spacing w:after="0" w:line="252" w:lineRule="auto"/>
      <w:ind w:firstLine="202"/>
      <w:jc w:val="both"/>
    </w:pPr>
    <w:rPr>
      <w:rFonts w:ascii="Times New Roman" w:eastAsia="Batang" w:hAnsi="Times New Roman" w:cs="Times New Roman"/>
      <w:sz w:val="20"/>
      <w:szCs w:val="20"/>
    </w:rPr>
  </w:style>
  <w:style w:type="character" w:customStyle="1" w:styleId="TextChar">
    <w:name w:val="Text Char"/>
    <w:link w:val="Text"/>
    <w:rsid w:val="0059119B"/>
    <w:rPr>
      <w:rFonts w:ascii="Times New Roman" w:eastAsia="Batang"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1548569035">
      <w:bodyDiv w:val="1"/>
      <w:marLeft w:val="0"/>
      <w:marRight w:val="0"/>
      <w:marTop w:val="0"/>
      <w:marBottom w:val="0"/>
      <w:divBdr>
        <w:top w:val="none" w:sz="0" w:space="0" w:color="auto"/>
        <w:left w:val="none" w:sz="0" w:space="0" w:color="auto"/>
        <w:bottom w:val="none" w:sz="0" w:space="0" w:color="auto"/>
        <w:right w:val="none" w:sz="0" w:space="0" w:color="auto"/>
      </w:divBdr>
      <w:divsChild>
        <w:div w:id="1345129959">
          <w:marLeft w:val="0"/>
          <w:marRight w:val="0"/>
          <w:marTop w:val="0"/>
          <w:marBottom w:val="0"/>
          <w:divBdr>
            <w:top w:val="none" w:sz="0" w:space="0" w:color="auto"/>
            <w:left w:val="none" w:sz="0" w:space="0" w:color="auto"/>
            <w:bottom w:val="none" w:sz="0" w:space="0" w:color="auto"/>
            <w:right w:val="none" w:sz="0" w:space="0" w:color="auto"/>
          </w:divBdr>
        </w:div>
        <w:div w:id="1814903228">
          <w:marLeft w:val="0"/>
          <w:marRight w:val="0"/>
          <w:marTop w:val="0"/>
          <w:marBottom w:val="0"/>
          <w:divBdr>
            <w:top w:val="none" w:sz="0" w:space="0" w:color="auto"/>
            <w:left w:val="none" w:sz="0" w:space="0" w:color="auto"/>
            <w:bottom w:val="none" w:sz="0" w:space="0" w:color="auto"/>
            <w:right w:val="none" w:sz="0" w:space="0" w:color="auto"/>
          </w:divBdr>
        </w:div>
        <w:div w:id="1927954292">
          <w:marLeft w:val="0"/>
          <w:marRight w:val="0"/>
          <w:marTop w:val="0"/>
          <w:marBottom w:val="0"/>
          <w:divBdr>
            <w:top w:val="none" w:sz="0" w:space="0" w:color="auto"/>
            <w:left w:val="none" w:sz="0" w:space="0" w:color="auto"/>
            <w:bottom w:val="none" w:sz="0" w:space="0" w:color="auto"/>
            <w:right w:val="none" w:sz="0" w:space="0" w:color="auto"/>
          </w:divBdr>
        </w:div>
        <w:div w:id="1471704864">
          <w:marLeft w:val="0"/>
          <w:marRight w:val="0"/>
          <w:marTop w:val="0"/>
          <w:marBottom w:val="0"/>
          <w:divBdr>
            <w:top w:val="none" w:sz="0" w:space="0" w:color="auto"/>
            <w:left w:val="none" w:sz="0" w:space="0" w:color="auto"/>
            <w:bottom w:val="none" w:sz="0" w:space="0" w:color="auto"/>
            <w:right w:val="none" w:sz="0" w:space="0" w:color="auto"/>
          </w:divBdr>
        </w:div>
        <w:div w:id="1016930189">
          <w:marLeft w:val="0"/>
          <w:marRight w:val="0"/>
          <w:marTop w:val="0"/>
          <w:marBottom w:val="0"/>
          <w:divBdr>
            <w:top w:val="none" w:sz="0" w:space="0" w:color="auto"/>
            <w:left w:val="none" w:sz="0" w:space="0" w:color="auto"/>
            <w:bottom w:val="none" w:sz="0" w:space="0" w:color="auto"/>
            <w:right w:val="none" w:sz="0" w:space="0" w:color="auto"/>
          </w:divBdr>
        </w:div>
        <w:div w:id="1935242892">
          <w:marLeft w:val="0"/>
          <w:marRight w:val="0"/>
          <w:marTop w:val="0"/>
          <w:marBottom w:val="0"/>
          <w:divBdr>
            <w:top w:val="none" w:sz="0" w:space="0" w:color="auto"/>
            <w:left w:val="none" w:sz="0" w:space="0" w:color="auto"/>
            <w:bottom w:val="none" w:sz="0" w:space="0" w:color="auto"/>
            <w:right w:val="none" w:sz="0" w:space="0" w:color="auto"/>
          </w:divBdr>
        </w:div>
        <w:div w:id="218516780">
          <w:marLeft w:val="0"/>
          <w:marRight w:val="0"/>
          <w:marTop w:val="0"/>
          <w:marBottom w:val="0"/>
          <w:divBdr>
            <w:top w:val="none" w:sz="0" w:space="0" w:color="auto"/>
            <w:left w:val="none" w:sz="0" w:space="0" w:color="auto"/>
            <w:bottom w:val="none" w:sz="0" w:space="0" w:color="auto"/>
            <w:right w:val="none" w:sz="0" w:space="0" w:color="auto"/>
          </w:divBdr>
        </w:div>
        <w:div w:id="955678126">
          <w:marLeft w:val="0"/>
          <w:marRight w:val="0"/>
          <w:marTop w:val="0"/>
          <w:marBottom w:val="0"/>
          <w:divBdr>
            <w:top w:val="none" w:sz="0" w:space="0" w:color="auto"/>
            <w:left w:val="none" w:sz="0" w:space="0" w:color="auto"/>
            <w:bottom w:val="none" w:sz="0" w:space="0" w:color="auto"/>
            <w:right w:val="none" w:sz="0" w:space="0" w:color="auto"/>
          </w:divBdr>
        </w:div>
        <w:div w:id="636690510">
          <w:marLeft w:val="0"/>
          <w:marRight w:val="0"/>
          <w:marTop w:val="0"/>
          <w:marBottom w:val="0"/>
          <w:divBdr>
            <w:top w:val="none" w:sz="0" w:space="0" w:color="auto"/>
            <w:left w:val="none" w:sz="0" w:space="0" w:color="auto"/>
            <w:bottom w:val="none" w:sz="0" w:space="0" w:color="auto"/>
            <w:right w:val="none" w:sz="0" w:space="0" w:color="auto"/>
          </w:divBdr>
        </w:div>
        <w:div w:id="1709526952">
          <w:marLeft w:val="0"/>
          <w:marRight w:val="0"/>
          <w:marTop w:val="0"/>
          <w:marBottom w:val="0"/>
          <w:divBdr>
            <w:top w:val="none" w:sz="0" w:space="0" w:color="auto"/>
            <w:left w:val="none" w:sz="0" w:space="0" w:color="auto"/>
            <w:bottom w:val="none" w:sz="0" w:space="0" w:color="auto"/>
            <w:right w:val="none" w:sz="0" w:space="0" w:color="auto"/>
          </w:divBdr>
        </w:div>
        <w:div w:id="1884170133">
          <w:marLeft w:val="0"/>
          <w:marRight w:val="0"/>
          <w:marTop w:val="0"/>
          <w:marBottom w:val="0"/>
          <w:divBdr>
            <w:top w:val="none" w:sz="0" w:space="0" w:color="auto"/>
            <w:left w:val="none" w:sz="0" w:space="0" w:color="auto"/>
            <w:bottom w:val="none" w:sz="0" w:space="0" w:color="auto"/>
            <w:right w:val="none" w:sz="0" w:space="0" w:color="auto"/>
          </w:divBdr>
        </w:div>
        <w:div w:id="452410762">
          <w:marLeft w:val="0"/>
          <w:marRight w:val="0"/>
          <w:marTop w:val="0"/>
          <w:marBottom w:val="0"/>
          <w:divBdr>
            <w:top w:val="none" w:sz="0" w:space="0" w:color="auto"/>
            <w:left w:val="none" w:sz="0" w:space="0" w:color="auto"/>
            <w:bottom w:val="none" w:sz="0" w:space="0" w:color="auto"/>
            <w:right w:val="none" w:sz="0" w:space="0" w:color="auto"/>
          </w:divBdr>
        </w:div>
        <w:div w:id="1705906917">
          <w:marLeft w:val="0"/>
          <w:marRight w:val="0"/>
          <w:marTop w:val="0"/>
          <w:marBottom w:val="0"/>
          <w:divBdr>
            <w:top w:val="none" w:sz="0" w:space="0" w:color="auto"/>
            <w:left w:val="none" w:sz="0" w:space="0" w:color="auto"/>
            <w:bottom w:val="none" w:sz="0" w:space="0" w:color="auto"/>
            <w:right w:val="none" w:sz="0" w:space="0" w:color="auto"/>
          </w:divBdr>
        </w:div>
        <w:div w:id="1952056155">
          <w:marLeft w:val="0"/>
          <w:marRight w:val="0"/>
          <w:marTop w:val="0"/>
          <w:marBottom w:val="0"/>
          <w:divBdr>
            <w:top w:val="none" w:sz="0" w:space="0" w:color="auto"/>
            <w:left w:val="none" w:sz="0" w:space="0" w:color="auto"/>
            <w:bottom w:val="none" w:sz="0" w:space="0" w:color="auto"/>
            <w:right w:val="none" w:sz="0" w:space="0" w:color="auto"/>
          </w:divBdr>
        </w:div>
        <w:div w:id="959919668">
          <w:marLeft w:val="0"/>
          <w:marRight w:val="0"/>
          <w:marTop w:val="0"/>
          <w:marBottom w:val="0"/>
          <w:divBdr>
            <w:top w:val="none" w:sz="0" w:space="0" w:color="auto"/>
            <w:left w:val="none" w:sz="0" w:space="0" w:color="auto"/>
            <w:bottom w:val="none" w:sz="0" w:space="0" w:color="auto"/>
            <w:right w:val="none" w:sz="0" w:space="0" w:color="auto"/>
          </w:divBdr>
        </w:div>
        <w:div w:id="154959612">
          <w:marLeft w:val="0"/>
          <w:marRight w:val="0"/>
          <w:marTop w:val="0"/>
          <w:marBottom w:val="0"/>
          <w:divBdr>
            <w:top w:val="none" w:sz="0" w:space="0" w:color="auto"/>
            <w:left w:val="none" w:sz="0" w:space="0" w:color="auto"/>
            <w:bottom w:val="none" w:sz="0" w:space="0" w:color="auto"/>
            <w:right w:val="none" w:sz="0" w:space="0" w:color="auto"/>
          </w:divBdr>
        </w:div>
        <w:div w:id="709457994">
          <w:marLeft w:val="0"/>
          <w:marRight w:val="0"/>
          <w:marTop w:val="0"/>
          <w:marBottom w:val="0"/>
          <w:divBdr>
            <w:top w:val="none" w:sz="0" w:space="0" w:color="auto"/>
            <w:left w:val="none" w:sz="0" w:space="0" w:color="auto"/>
            <w:bottom w:val="none" w:sz="0" w:space="0" w:color="auto"/>
            <w:right w:val="none" w:sz="0" w:space="0" w:color="auto"/>
          </w:divBdr>
        </w:div>
        <w:div w:id="1331788073">
          <w:marLeft w:val="0"/>
          <w:marRight w:val="0"/>
          <w:marTop w:val="0"/>
          <w:marBottom w:val="0"/>
          <w:divBdr>
            <w:top w:val="none" w:sz="0" w:space="0" w:color="auto"/>
            <w:left w:val="none" w:sz="0" w:space="0" w:color="auto"/>
            <w:bottom w:val="none" w:sz="0" w:space="0" w:color="auto"/>
            <w:right w:val="none" w:sz="0" w:space="0" w:color="auto"/>
          </w:divBdr>
        </w:div>
        <w:div w:id="1323967039">
          <w:marLeft w:val="0"/>
          <w:marRight w:val="0"/>
          <w:marTop w:val="0"/>
          <w:marBottom w:val="0"/>
          <w:divBdr>
            <w:top w:val="none" w:sz="0" w:space="0" w:color="auto"/>
            <w:left w:val="none" w:sz="0" w:space="0" w:color="auto"/>
            <w:bottom w:val="none" w:sz="0" w:space="0" w:color="auto"/>
            <w:right w:val="none" w:sz="0" w:space="0" w:color="auto"/>
          </w:divBdr>
        </w:div>
        <w:div w:id="1628706264">
          <w:marLeft w:val="0"/>
          <w:marRight w:val="0"/>
          <w:marTop w:val="0"/>
          <w:marBottom w:val="0"/>
          <w:divBdr>
            <w:top w:val="none" w:sz="0" w:space="0" w:color="auto"/>
            <w:left w:val="none" w:sz="0" w:space="0" w:color="auto"/>
            <w:bottom w:val="none" w:sz="0" w:space="0" w:color="auto"/>
            <w:right w:val="none" w:sz="0" w:space="0" w:color="auto"/>
          </w:divBdr>
        </w:div>
        <w:div w:id="163663972">
          <w:marLeft w:val="0"/>
          <w:marRight w:val="0"/>
          <w:marTop w:val="0"/>
          <w:marBottom w:val="0"/>
          <w:divBdr>
            <w:top w:val="none" w:sz="0" w:space="0" w:color="auto"/>
            <w:left w:val="none" w:sz="0" w:space="0" w:color="auto"/>
            <w:bottom w:val="none" w:sz="0" w:space="0" w:color="auto"/>
            <w:right w:val="none" w:sz="0" w:space="0" w:color="auto"/>
          </w:divBdr>
        </w:div>
        <w:div w:id="512382186">
          <w:marLeft w:val="0"/>
          <w:marRight w:val="0"/>
          <w:marTop w:val="0"/>
          <w:marBottom w:val="0"/>
          <w:divBdr>
            <w:top w:val="none" w:sz="0" w:space="0" w:color="auto"/>
            <w:left w:val="none" w:sz="0" w:space="0" w:color="auto"/>
            <w:bottom w:val="none" w:sz="0" w:space="0" w:color="auto"/>
            <w:right w:val="none" w:sz="0" w:space="0" w:color="auto"/>
          </w:divBdr>
        </w:div>
        <w:div w:id="785538473">
          <w:marLeft w:val="0"/>
          <w:marRight w:val="0"/>
          <w:marTop w:val="0"/>
          <w:marBottom w:val="0"/>
          <w:divBdr>
            <w:top w:val="none" w:sz="0" w:space="0" w:color="auto"/>
            <w:left w:val="none" w:sz="0" w:space="0" w:color="auto"/>
            <w:bottom w:val="none" w:sz="0" w:space="0" w:color="auto"/>
            <w:right w:val="none" w:sz="0" w:space="0" w:color="auto"/>
          </w:divBdr>
        </w:div>
        <w:div w:id="1389761453">
          <w:marLeft w:val="0"/>
          <w:marRight w:val="0"/>
          <w:marTop w:val="0"/>
          <w:marBottom w:val="0"/>
          <w:divBdr>
            <w:top w:val="none" w:sz="0" w:space="0" w:color="auto"/>
            <w:left w:val="none" w:sz="0" w:space="0" w:color="auto"/>
            <w:bottom w:val="none" w:sz="0" w:space="0" w:color="auto"/>
            <w:right w:val="none" w:sz="0" w:space="0" w:color="auto"/>
          </w:divBdr>
        </w:div>
        <w:div w:id="1383797334">
          <w:marLeft w:val="0"/>
          <w:marRight w:val="0"/>
          <w:marTop w:val="0"/>
          <w:marBottom w:val="0"/>
          <w:divBdr>
            <w:top w:val="none" w:sz="0" w:space="0" w:color="auto"/>
            <w:left w:val="none" w:sz="0" w:space="0" w:color="auto"/>
            <w:bottom w:val="none" w:sz="0" w:space="0" w:color="auto"/>
            <w:right w:val="none" w:sz="0" w:space="0" w:color="auto"/>
          </w:divBdr>
        </w:div>
        <w:div w:id="2248051">
          <w:marLeft w:val="0"/>
          <w:marRight w:val="0"/>
          <w:marTop w:val="0"/>
          <w:marBottom w:val="0"/>
          <w:divBdr>
            <w:top w:val="none" w:sz="0" w:space="0" w:color="auto"/>
            <w:left w:val="none" w:sz="0" w:space="0" w:color="auto"/>
            <w:bottom w:val="none" w:sz="0" w:space="0" w:color="auto"/>
            <w:right w:val="none" w:sz="0" w:space="0" w:color="auto"/>
          </w:divBdr>
        </w:div>
        <w:div w:id="1448744031">
          <w:marLeft w:val="0"/>
          <w:marRight w:val="0"/>
          <w:marTop w:val="0"/>
          <w:marBottom w:val="0"/>
          <w:divBdr>
            <w:top w:val="none" w:sz="0" w:space="0" w:color="auto"/>
            <w:left w:val="none" w:sz="0" w:space="0" w:color="auto"/>
            <w:bottom w:val="none" w:sz="0" w:space="0" w:color="auto"/>
            <w:right w:val="none" w:sz="0" w:space="0" w:color="auto"/>
          </w:divBdr>
        </w:div>
        <w:div w:id="21175018">
          <w:marLeft w:val="0"/>
          <w:marRight w:val="0"/>
          <w:marTop w:val="0"/>
          <w:marBottom w:val="0"/>
          <w:divBdr>
            <w:top w:val="none" w:sz="0" w:space="0" w:color="auto"/>
            <w:left w:val="none" w:sz="0" w:space="0" w:color="auto"/>
            <w:bottom w:val="none" w:sz="0" w:space="0" w:color="auto"/>
            <w:right w:val="none" w:sz="0" w:space="0" w:color="auto"/>
          </w:divBdr>
        </w:div>
        <w:div w:id="28728928">
          <w:marLeft w:val="0"/>
          <w:marRight w:val="0"/>
          <w:marTop w:val="0"/>
          <w:marBottom w:val="0"/>
          <w:divBdr>
            <w:top w:val="none" w:sz="0" w:space="0" w:color="auto"/>
            <w:left w:val="none" w:sz="0" w:space="0" w:color="auto"/>
            <w:bottom w:val="none" w:sz="0" w:space="0" w:color="auto"/>
            <w:right w:val="none" w:sz="0" w:space="0" w:color="auto"/>
          </w:divBdr>
        </w:div>
        <w:div w:id="687558220">
          <w:marLeft w:val="0"/>
          <w:marRight w:val="0"/>
          <w:marTop w:val="0"/>
          <w:marBottom w:val="0"/>
          <w:divBdr>
            <w:top w:val="none" w:sz="0" w:space="0" w:color="auto"/>
            <w:left w:val="none" w:sz="0" w:space="0" w:color="auto"/>
            <w:bottom w:val="none" w:sz="0" w:space="0" w:color="auto"/>
            <w:right w:val="none" w:sz="0" w:space="0" w:color="auto"/>
          </w:divBdr>
        </w:div>
        <w:div w:id="1304123143">
          <w:marLeft w:val="0"/>
          <w:marRight w:val="0"/>
          <w:marTop w:val="0"/>
          <w:marBottom w:val="0"/>
          <w:divBdr>
            <w:top w:val="none" w:sz="0" w:space="0" w:color="auto"/>
            <w:left w:val="none" w:sz="0" w:space="0" w:color="auto"/>
            <w:bottom w:val="none" w:sz="0" w:space="0" w:color="auto"/>
            <w:right w:val="none" w:sz="0" w:space="0" w:color="auto"/>
          </w:divBdr>
        </w:div>
        <w:div w:id="1540124658">
          <w:marLeft w:val="0"/>
          <w:marRight w:val="0"/>
          <w:marTop w:val="0"/>
          <w:marBottom w:val="0"/>
          <w:divBdr>
            <w:top w:val="none" w:sz="0" w:space="0" w:color="auto"/>
            <w:left w:val="none" w:sz="0" w:space="0" w:color="auto"/>
            <w:bottom w:val="none" w:sz="0" w:space="0" w:color="auto"/>
            <w:right w:val="none" w:sz="0" w:space="0" w:color="auto"/>
          </w:divBdr>
        </w:div>
        <w:div w:id="1344168694">
          <w:marLeft w:val="0"/>
          <w:marRight w:val="0"/>
          <w:marTop w:val="0"/>
          <w:marBottom w:val="0"/>
          <w:divBdr>
            <w:top w:val="none" w:sz="0" w:space="0" w:color="auto"/>
            <w:left w:val="none" w:sz="0" w:space="0" w:color="auto"/>
            <w:bottom w:val="none" w:sz="0" w:space="0" w:color="auto"/>
            <w:right w:val="none" w:sz="0" w:space="0" w:color="auto"/>
          </w:divBdr>
        </w:div>
        <w:div w:id="608271448">
          <w:marLeft w:val="0"/>
          <w:marRight w:val="0"/>
          <w:marTop w:val="0"/>
          <w:marBottom w:val="0"/>
          <w:divBdr>
            <w:top w:val="none" w:sz="0" w:space="0" w:color="auto"/>
            <w:left w:val="none" w:sz="0" w:space="0" w:color="auto"/>
            <w:bottom w:val="none" w:sz="0" w:space="0" w:color="auto"/>
            <w:right w:val="none" w:sz="0" w:space="0" w:color="auto"/>
          </w:divBdr>
        </w:div>
      </w:divsChild>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09/TMC.2024.340389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2.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4.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Cash donation form.dotx</Template>
  <TotalTime>3</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Muhammad Morshed Alam</dc:creator>
  <cp:keywords/>
  <dc:description/>
  <cp:lastModifiedBy>Dr. Muhammad Morshed Alam</cp:lastModifiedBy>
  <cp:revision>2</cp:revision>
  <dcterms:created xsi:type="dcterms:W3CDTF">2026-10-04T03:13:00Z</dcterms:created>
  <dcterms:modified xsi:type="dcterms:W3CDTF">2026-10-04T03:13:00Z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