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93"/>
        <w:gridCol w:w="3057"/>
        <w:gridCol w:w="1529"/>
        <w:gridCol w:w="2881"/>
      </w:tblGrid>
      <w:tr w:rsidR="00C9238F" w:rsidRPr="005E19AD" w14:paraId="104F9DBE" w14:textId="77777777" w:rsidTr="000D68B9">
        <w:tc>
          <w:tcPr>
            <w:tcW w:w="1011" w:type="pct"/>
            <w:vAlign w:val="center"/>
          </w:tcPr>
          <w:p w14:paraId="06D363B0" w14:textId="2C56D18B"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Title</w:t>
            </w:r>
          </w:p>
        </w:tc>
        <w:tc>
          <w:tcPr>
            <w:tcW w:w="3989" w:type="pct"/>
            <w:gridSpan w:val="3"/>
            <w:tcBorders>
              <w:bottom w:val="single" w:sz="4" w:space="0" w:color="auto"/>
            </w:tcBorders>
            <w:vAlign w:val="bottom"/>
          </w:tcPr>
          <w:p w14:paraId="76A41892" w14:textId="6153B913" w:rsidR="00C9238F" w:rsidRPr="00C333A6" w:rsidRDefault="002E38B6" w:rsidP="00576892">
            <w:pPr>
              <w:spacing w:before="240"/>
              <w:rPr>
                <w:rFonts w:ascii="Times New Roman" w:hAnsi="Times New Roman" w:cs="Times New Roman"/>
              </w:rPr>
            </w:pPr>
            <w:r>
              <w:rPr>
                <w:rFonts w:ascii="Times New Roman" w:hAnsi="Times New Roman" w:cs="Times New Roman"/>
              </w:rPr>
              <w:t>Vehicle Collision Detection &amp; Prevention Using VANET Based IoT With V2V</w:t>
            </w:r>
          </w:p>
        </w:tc>
      </w:tr>
      <w:tr w:rsidR="00C9238F" w:rsidRPr="005E19AD" w14:paraId="41B6DFDE" w14:textId="77777777" w:rsidTr="000D68B9">
        <w:tc>
          <w:tcPr>
            <w:tcW w:w="1011" w:type="pct"/>
            <w:vAlign w:val="center"/>
          </w:tcPr>
          <w:p w14:paraId="59632982" w14:textId="303F20A2"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Author(s) Name</w:t>
            </w:r>
          </w:p>
        </w:tc>
        <w:tc>
          <w:tcPr>
            <w:tcW w:w="3989" w:type="pct"/>
            <w:gridSpan w:val="3"/>
            <w:tcBorders>
              <w:bottom w:val="single" w:sz="4" w:space="0" w:color="auto"/>
            </w:tcBorders>
            <w:vAlign w:val="bottom"/>
          </w:tcPr>
          <w:p w14:paraId="4C3C55DD" w14:textId="56C49312" w:rsidR="00C9238F" w:rsidRPr="005E19AD" w:rsidRDefault="002E38B6" w:rsidP="005E19AD">
            <w:pPr>
              <w:spacing w:before="240"/>
              <w:rPr>
                <w:rFonts w:ascii="Times New Roman" w:hAnsi="Times New Roman" w:cs="Times New Roman"/>
              </w:rPr>
            </w:pPr>
            <w:proofErr w:type="spellStart"/>
            <w:r>
              <w:rPr>
                <w:rStyle w:val="fontstyle01"/>
              </w:rPr>
              <w:t>Shafin</w:t>
            </w:r>
            <w:proofErr w:type="spellEnd"/>
            <w:r>
              <w:rPr>
                <w:rStyle w:val="fontstyle01"/>
              </w:rPr>
              <w:t xml:space="preserve"> </w:t>
            </w:r>
            <w:proofErr w:type="spellStart"/>
            <w:r>
              <w:rPr>
                <w:rStyle w:val="fontstyle01"/>
              </w:rPr>
              <w:t>Talukder</w:t>
            </w:r>
            <w:proofErr w:type="spellEnd"/>
            <w:r>
              <w:rPr>
                <w:rStyle w:val="fontstyle01"/>
              </w:rPr>
              <w:t xml:space="preserve">, SK. </w:t>
            </w:r>
            <w:proofErr w:type="spellStart"/>
            <w:r>
              <w:rPr>
                <w:rStyle w:val="fontstyle01"/>
              </w:rPr>
              <w:t>Tasnim</w:t>
            </w:r>
            <w:proofErr w:type="spellEnd"/>
            <w:r>
              <w:rPr>
                <w:rStyle w:val="fontstyle01"/>
              </w:rPr>
              <w:t xml:space="preserve"> Bari Ira, </w:t>
            </w:r>
            <w:proofErr w:type="spellStart"/>
            <w:r>
              <w:rPr>
                <w:rStyle w:val="fontstyle01"/>
              </w:rPr>
              <w:t>Aseya</w:t>
            </w:r>
            <w:proofErr w:type="spellEnd"/>
            <w:r>
              <w:rPr>
                <w:rStyle w:val="fontstyle01"/>
              </w:rPr>
              <w:t xml:space="preserve"> </w:t>
            </w:r>
            <w:proofErr w:type="spellStart"/>
            <w:r>
              <w:rPr>
                <w:rStyle w:val="fontstyle01"/>
              </w:rPr>
              <w:t>Khanom</w:t>
            </w:r>
            <w:proofErr w:type="spellEnd"/>
            <w:r>
              <w:rPr>
                <w:rStyle w:val="fontstyle01"/>
              </w:rPr>
              <w:t>,</w:t>
            </w:r>
            <w:r>
              <w:rPr>
                <w:color w:val="000000"/>
                <w:sz w:val="26"/>
                <w:szCs w:val="26"/>
              </w:rPr>
              <w:br/>
            </w:r>
            <w:proofErr w:type="spellStart"/>
            <w:r>
              <w:rPr>
                <w:rStyle w:val="fontstyle01"/>
              </w:rPr>
              <w:t>Prantika</w:t>
            </w:r>
            <w:proofErr w:type="spellEnd"/>
            <w:r>
              <w:rPr>
                <w:rStyle w:val="fontstyle01"/>
              </w:rPr>
              <w:t xml:space="preserve"> Biswas Sneha and Wardah Saleh</w:t>
            </w:r>
          </w:p>
        </w:tc>
      </w:tr>
      <w:tr w:rsidR="00C9238F" w:rsidRPr="005E19AD" w14:paraId="1694AB7A" w14:textId="77777777" w:rsidTr="000D68B9">
        <w:tc>
          <w:tcPr>
            <w:tcW w:w="1011" w:type="pct"/>
            <w:vAlign w:val="center"/>
          </w:tcPr>
          <w:p w14:paraId="1FB726A9" w14:textId="0A6884DA" w:rsidR="00C9238F" w:rsidRPr="005E19AD" w:rsidRDefault="00010104" w:rsidP="00576892">
            <w:pPr>
              <w:spacing w:before="240"/>
              <w:rPr>
                <w:rFonts w:ascii="Times New Roman" w:hAnsi="Times New Roman" w:cs="Times New Roman"/>
              </w:rPr>
            </w:pPr>
            <w:r w:rsidRPr="005E19AD">
              <w:rPr>
                <w:rFonts w:ascii="Times New Roman" w:hAnsi="Times New Roman" w:cs="Times New Roman"/>
              </w:rPr>
              <w:t>Contact Email(s)</w:t>
            </w:r>
          </w:p>
        </w:tc>
        <w:tc>
          <w:tcPr>
            <w:tcW w:w="3989" w:type="pct"/>
            <w:gridSpan w:val="3"/>
            <w:tcBorders>
              <w:bottom w:val="single" w:sz="4" w:space="0" w:color="auto"/>
            </w:tcBorders>
            <w:vAlign w:val="bottom"/>
          </w:tcPr>
          <w:p w14:paraId="5052E128" w14:textId="036CBDC0" w:rsidR="00C9238F" w:rsidRPr="005E19AD" w:rsidRDefault="002902B8" w:rsidP="00576892">
            <w:pPr>
              <w:spacing w:before="240"/>
              <w:rPr>
                <w:rFonts w:ascii="Times New Roman" w:hAnsi="Times New Roman" w:cs="Times New Roman"/>
              </w:rPr>
            </w:pPr>
            <w:r>
              <w:rPr>
                <w:rFonts w:ascii="Times New Roman" w:hAnsi="Times New Roman" w:cs="Times New Roman"/>
              </w:rPr>
              <w:t>wardah</w:t>
            </w:r>
            <w:r w:rsidR="005E19AD" w:rsidRPr="005E19AD">
              <w:rPr>
                <w:rFonts w:ascii="Times New Roman" w:hAnsi="Times New Roman" w:cs="Times New Roman"/>
              </w:rPr>
              <w:t>@aiub.edu</w:t>
            </w:r>
          </w:p>
        </w:tc>
      </w:tr>
      <w:tr w:rsidR="00C9238F" w:rsidRPr="005E19AD" w14:paraId="3A03CA46" w14:textId="77777777" w:rsidTr="000D68B9">
        <w:tc>
          <w:tcPr>
            <w:tcW w:w="1011" w:type="pct"/>
            <w:vAlign w:val="center"/>
          </w:tcPr>
          <w:p w14:paraId="60832908" w14:textId="4F63C3E7" w:rsidR="00C9238F" w:rsidRPr="005E19AD" w:rsidRDefault="000D68B9" w:rsidP="00576892">
            <w:pPr>
              <w:spacing w:before="240"/>
              <w:rPr>
                <w:rFonts w:ascii="Times New Roman" w:hAnsi="Times New Roman" w:cs="Times New Roman"/>
              </w:rPr>
            </w:pPr>
            <w:r>
              <w:rPr>
                <w:rFonts w:ascii="Times New Roman" w:hAnsi="Times New Roman" w:cs="Times New Roman"/>
              </w:rPr>
              <w:t>Published Journal Name</w:t>
            </w:r>
          </w:p>
        </w:tc>
        <w:tc>
          <w:tcPr>
            <w:tcW w:w="3989" w:type="pct"/>
            <w:gridSpan w:val="3"/>
            <w:tcBorders>
              <w:bottom w:val="single" w:sz="4" w:space="0" w:color="auto"/>
            </w:tcBorders>
            <w:vAlign w:val="bottom"/>
          </w:tcPr>
          <w:p w14:paraId="22C9FD36" w14:textId="0484BFBB" w:rsidR="00C9238F" w:rsidRPr="005E19AD" w:rsidRDefault="002902B8" w:rsidP="00576892">
            <w:pPr>
              <w:spacing w:before="240"/>
              <w:rPr>
                <w:rFonts w:ascii="Times New Roman" w:hAnsi="Times New Roman" w:cs="Times New Roman"/>
              </w:rPr>
            </w:pPr>
            <w:r>
              <w:rPr>
                <w:rFonts w:ascii="Times New Roman" w:hAnsi="Times New Roman" w:cs="Times New Roman"/>
              </w:rPr>
              <w:t>International Journal of Wireless &amp; Mobile Networks (IJWMN)</w:t>
            </w:r>
          </w:p>
        </w:tc>
      </w:tr>
      <w:tr w:rsidR="00010104" w:rsidRPr="005E19AD" w14:paraId="29260EEE" w14:textId="77777777" w:rsidTr="000D68B9">
        <w:tc>
          <w:tcPr>
            <w:tcW w:w="1011" w:type="pct"/>
            <w:vAlign w:val="center"/>
          </w:tcPr>
          <w:p w14:paraId="6F11A6E8" w14:textId="522F2DD5" w:rsidR="00010104" w:rsidRPr="005E19AD" w:rsidRDefault="00010104" w:rsidP="00576892">
            <w:pPr>
              <w:spacing w:before="240"/>
              <w:rPr>
                <w:rFonts w:ascii="Times New Roman" w:hAnsi="Times New Roman" w:cs="Times New Roman"/>
              </w:rPr>
            </w:pPr>
            <w:r w:rsidRPr="005E19AD">
              <w:rPr>
                <w:rFonts w:ascii="Times New Roman" w:hAnsi="Times New Roman" w:cs="Times New Roman"/>
              </w:rPr>
              <w:t>Type of Publication</w:t>
            </w:r>
          </w:p>
        </w:tc>
        <w:tc>
          <w:tcPr>
            <w:tcW w:w="3989" w:type="pct"/>
            <w:gridSpan w:val="3"/>
            <w:tcBorders>
              <w:bottom w:val="single" w:sz="4" w:space="0" w:color="auto"/>
            </w:tcBorders>
            <w:vAlign w:val="bottom"/>
          </w:tcPr>
          <w:p w14:paraId="133D139C" w14:textId="2627311E" w:rsidR="00010104" w:rsidRPr="005E19AD" w:rsidRDefault="005E19AD" w:rsidP="00576892">
            <w:pPr>
              <w:spacing w:before="240"/>
              <w:rPr>
                <w:rFonts w:ascii="Times New Roman" w:hAnsi="Times New Roman" w:cs="Times New Roman"/>
              </w:rPr>
            </w:pPr>
            <w:r>
              <w:rPr>
                <w:rFonts w:ascii="Times New Roman" w:hAnsi="Times New Roman" w:cs="Times New Roman"/>
              </w:rPr>
              <w:t>Journal</w:t>
            </w:r>
          </w:p>
        </w:tc>
      </w:tr>
      <w:tr w:rsidR="00576892" w:rsidRPr="005E19AD" w14:paraId="0198AB89" w14:textId="77777777" w:rsidTr="000D68B9">
        <w:tc>
          <w:tcPr>
            <w:tcW w:w="1011" w:type="pct"/>
            <w:vAlign w:val="center"/>
          </w:tcPr>
          <w:p w14:paraId="3E73A81C" w14:textId="713E0E75" w:rsidR="00576892" w:rsidRPr="005E19AD" w:rsidRDefault="00010104" w:rsidP="00576892">
            <w:pPr>
              <w:spacing w:before="240"/>
              <w:rPr>
                <w:rFonts w:ascii="Times New Roman" w:hAnsi="Times New Roman" w:cs="Times New Roman"/>
              </w:rPr>
            </w:pPr>
            <w:r w:rsidRPr="005E19AD">
              <w:rPr>
                <w:rFonts w:ascii="Times New Roman" w:hAnsi="Times New Roman" w:cs="Times New Roman"/>
              </w:rPr>
              <w:t>Volume</w:t>
            </w:r>
          </w:p>
        </w:tc>
        <w:tc>
          <w:tcPr>
            <w:tcW w:w="1633" w:type="pct"/>
            <w:tcBorders>
              <w:bottom w:val="single" w:sz="4" w:space="0" w:color="auto"/>
            </w:tcBorders>
            <w:vAlign w:val="bottom"/>
          </w:tcPr>
          <w:p w14:paraId="76051B5A" w14:textId="00713264" w:rsidR="00576892" w:rsidRPr="005E19AD" w:rsidRDefault="002902B8" w:rsidP="00576892">
            <w:pPr>
              <w:spacing w:before="240"/>
              <w:rPr>
                <w:rFonts w:ascii="Times New Roman" w:hAnsi="Times New Roman" w:cs="Times New Roman"/>
              </w:rPr>
            </w:pPr>
            <w:r>
              <w:rPr>
                <w:rFonts w:ascii="Times New Roman" w:hAnsi="Times New Roman" w:cs="Times New Roman"/>
              </w:rPr>
              <w:t>14</w:t>
            </w:r>
          </w:p>
        </w:tc>
        <w:tc>
          <w:tcPr>
            <w:tcW w:w="817" w:type="pct"/>
            <w:vAlign w:val="bottom"/>
          </w:tcPr>
          <w:p w14:paraId="3CF73C17" w14:textId="63278ED5" w:rsidR="00576892" w:rsidRPr="005E19AD" w:rsidRDefault="00010104" w:rsidP="00576892">
            <w:pPr>
              <w:rPr>
                <w:rFonts w:ascii="Times New Roman" w:hAnsi="Times New Roman" w:cs="Times New Roman"/>
              </w:rPr>
            </w:pPr>
            <w:r w:rsidRPr="005E19AD">
              <w:rPr>
                <w:rFonts w:ascii="Times New Roman" w:hAnsi="Times New Roman" w:cs="Times New Roman"/>
              </w:rPr>
              <w:t>Issue</w:t>
            </w:r>
          </w:p>
        </w:tc>
        <w:tc>
          <w:tcPr>
            <w:tcW w:w="1539" w:type="pct"/>
            <w:tcBorders>
              <w:bottom w:val="single" w:sz="4" w:space="0" w:color="auto"/>
            </w:tcBorders>
            <w:vAlign w:val="bottom"/>
          </w:tcPr>
          <w:p w14:paraId="73C90383" w14:textId="4B4EAADE" w:rsidR="00576892" w:rsidRPr="005E19AD" w:rsidRDefault="002902B8" w:rsidP="00576892">
            <w:pPr>
              <w:spacing w:before="240"/>
              <w:rPr>
                <w:rFonts w:ascii="Times New Roman" w:hAnsi="Times New Roman" w:cs="Times New Roman"/>
              </w:rPr>
            </w:pPr>
            <w:r>
              <w:rPr>
                <w:rFonts w:ascii="Times New Roman" w:hAnsi="Times New Roman" w:cs="Times New Roman"/>
              </w:rPr>
              <w:t>2</w:t>
            </w:r>
          </w:p>
        </w:tc>
      </w:tr>
      <w:tr w:rsidR="00852B20" w:rsidRPr="005E19AD" w14:paraId="29A11658" w14:textId="77777777" w:rsidTr="000D68B9">
        <w:tc>
          <w:tcPr>
            <w:tcW w:w="1011" w:type="pct"/>
            <w:vAlign w:val="center"/>
          </w:tcPr>
          <w:p w14:paraId="6B703DB8" w14:textId="37F97E2F" w:rsidR="00852B20" w:rsidRPr="005E19AD" w:rsidRDefault="004F76A2" w:rsidP="00576892">
            <w:pPr>
              <w:spacing w:before="240"/>
              <w:rPr>
                <w:rFonts w:ascii="Times New Roman" w:hAnsi="Times New Roman" w:cs="Times New Roman"/>
              </w:rPr>
            </w:pPr>
            <w:r>
              <w:rPr>
                <w:rFonts w:ascii="Times New Roman" w:hAnsi="Times New Roman" w:cs="Times New Roman"/>
              </w:rPr>
              <w:t>Publisher</w:t>
            </w:r>
          </w:p>
        </w:tc>
        <w:tc>
          <w:tcPr>
            <w:tcW w:w="3989" w:type="pct"/>
            <w:gridSpan w:val="3"/>
            <w:tcBorders>
              <w:bottom w:val="single" w:sz="4" w:space="0" w:color="auto"/>
            </w:tcBorders>
            <w:vAlign w:val="bottom"/>
          </w:tcPr>
          <w:p w14:paraId="7C35739C" w14:textId="5ED92E9C" w:rsidR="00852B20" w:rsidRPr="005E19AD" w:rsidRDefault="004F76A2" w:rsidP="00576892">
            <w:pPr>
              <w:spacing w:before="240"/>
              <w:rPr>
                <w:rFonts w:ascii="Times New Roman" w:hAnsi="Times New Roman" w:cs="Times New Roman"/>
              </w:rPr>
            </w:pPr>
            <w:r>
              <w:rPr>
                <w:rFonts w:ascii="Times New Roman" w:hAnsi="Times New Roman" w:cs="Times New Roman"/>
              </w:rPr>
              <w:t>American International University-Bangladesh (AIUB)</w:t>
            </w:r>
          </w:p>
        </w:tc>
      </w:tr>
      <w:tr w:rsidR="00852B20" w:rsidRPr="005E19AD" w14:paraId="0977BFEF" w14:textId="77777777" w:rsidTr="000D68B9">
        <w:tc>
          <w:tcPr>
            <w:tcW w:w="1011" w:type="pct"/>
            <w:vAlign w:val="center"/>
          </w:tcPr>
          <w:p w14:paraId="4291962E" w14:textId="03399576"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Publication Date</w:t>
            </w:r>
          </w:p>
        </w:tc>
        <w:tc>
          <w:tcPr>
            <w:tcW w:w="3989" w:type="pct"/>
            <w:gridSpan w:val="3"/>
            <w:tcBorders>
              <w:bottom w:val="single" w:sz="4" w:space="0" w:color="auto"/>
            </w:tcBorders>
            <w:vAlign w:val="bottom"/>
          </w:tcPr>
          <w:p w14:paraId="663B3BF3" w14:textId="487A0383" w:rsidR="00852B20" w:rsidRPr="005E19AD" w:rsidRDefault="00BC6682" w:rsidP="00576892">
            <w:pPr>
              <w:spacing w:before="240"/>
              <w:rPr>
                <w:rFonts w:ascii="Times New Roman" w:hAnsi="Times New Roman" w:cs="Times New Roman"/>
              </w:rPr>
            </w:pPr>
            <w:r w:rsidRPr="00BC6682">
              <w:rPr>
                <w:rFonts w:ascii="Times New Roman" w:hAnsi="Times New Roman" w:cs="Times New Roman"/>
              </w:rPr>
              <w:t>Apr 2</w:t>
            </w:r>
            <w:r w:rsidR="002902B8">
              <w:rPr>
                <w:rFonts w:ascii="Times New Roman" w:hAnsi="Times New Roman" w:cs="Times New Roman"/>
              </w:rPr>
              <w:t>2</w:t>
            </w:r>
            <w:r w:rsidRPr="00BC6682">
              <w:rPr>
                <w:rFonts w:ascii="Times New Roman" w:hAnsi="Times New Roman" w:cs="Times New Roman"/>
              </w:rPr>
              <w:t>, 202</w:t>
            </w:r>
            <w:r w:rsidR="002902B8">
              <w:rPr>
                <w:rFonts w:ascii="Times New Roman" w:hAnsi="Times New Roman" w:cs="Times New Roman"/>
              </w:rPr>
              <w:t>2</w:t>
            </w:r>
          </w:p>
        </w:tc>
      </w:tr>
      <w:tr w:rsidR="00852B20" w:rsidRPr="005E19AD" w14:paraId="04C32390" w14:textId="77777777" w:rsidTr="000D68B9">
        <w:tc>
          <w:tcPr>
            <w:tcW w:w="1011" w:type="pct"/>
            <w:vAlign w:val="center"/>
          </w:tcPr>
          <w:p w14:paraId="13D6FAC3" w14:textId="7297330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ISSN</w:t>
            </w:r>
          </w:p>
        </w:tc>
        <w:tc>
          <w:tcPr>
            <w:tcW w:w="3989" w:type="pct"/>
            <w:gridSpan w:val="3"/>
            <w:tcBorders>
              <w:bottom w:val="single" w:sz="4" w:space="0" w:color="auto"/>
            </w:tcBorders>
            <w:vAlign w:val="bottom"/>
          </w:tcPr>
          <w:p w14:paraId="395ECBF4" w14:textId="4F2698E0" w:rsidR="00852B20" w:rsidRPr="005E19AD" w:rsidRDefault="002902B8" w:rsidP="00576892">
            <w:pPr>
              <w:spacing w:before="240"/>
              <w:rPr>
                <w:rFonts w:ascii="Times New Roman" w:hAnsi="Times New Roman" w:cs="Times New Roman"/>
              </w:rPr>
            </w:pPr>
            <w:r>
              <w:rPr>
                <w:rFonts w:ascii="Times New Roman" w:hAnsi="Times New Roman" w:cs="Times New Roman"/>
              </w:rPr>
              <w:t>0975-3834</w:t>
            </w:r>
            <w:r w:rsidR="00D31E76">
              <w:rPr>
                <w:rFonts w:ascii="Times New Roman" w:hAnsi="Times New Roman" w:cs="Times New Roman"/>
              </w:rPr>
              <w:t xml:space="preserve"> </w:t>
            </w:r>
          </w:p>
        </w:tc>
      </w:tr>
      <w:tr w:rsidR="00852B20" w:rsidRPr="005E19AD" w14:paraId="6125C715" w14:textId="77777777" w:rsidTr="000D68B9">
        <w:tc>
          <w:tcPr>
            <w:tcW w:w="1011" w:type="pct"/>
            <w:vAlign w:val="center"/>
          </w:tcPr>
          <w:p w14:paraId="41B57CC6" w14:textId="4F3F116A"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DOI</w:t>
            </w:r>
          </w:p>
        </w:tc>
        <w:tc>
          <w:tcPr>
            <w:tcW w:w="3989" w:type="pct"/>
            <w:gridSpan w:val="3"/>
            <w:tcBorders>
              <w:bottom w:val="single" w:sz="4" w:space="0" w:color="auto"/>
            </w:tcBorders>
            <w:vAlign w:val="bottom"/>
          </w:tcPr>
          <w:p w14:paraId="6A80901E" w14:textId="744DECC9" w:rsidR="00852B20" w:rsidRPr="00C333A6" w:rsidRDefault="002902B8" w:rsidP="00C333A6">
            <w:pPr>
              <w:spacing w:before="240"/>
              <w:rPr>
                <w:rFonts w:ascii="Times New Roman" w:hAnsi="Times New Roman" w:cs="Times New Roman"/>
              </w:rPr>
            </w:pPr>
            <w:r w:rsidRPr="002902B8">
              <w:rPr>
                <w:rFonts w:ascii="Times New Roman" w:hAnsi="Times New Roman" w:cs="Times New Roman"/>
                <w:color w:val="000000"/>
                <w:sz w:val="20"/>
                <w:szCs w:val="20"/>
              </w:rPr>
              <w:t>DOI:10.5121/ijwmn.2022.14203</w:t>
            </w:r>
          </w:p>
        </w:tc>
      </w:tr>
      <w:tr w:rsidR="00C9238F" w:rsidRPr="005E19AD" w14:paraId="16A1DAEC" w14:textId="77777777" w:rsidTr="000D68B9">
        <w:tc>
          <w:tcPr>
            <w:tcW w:w="1011" w:type="pct"/>
            <w:vAlign w:val="center"/>
          </w:tcPr>
          <w:p w14:paraId="58F94C75" w14:textId="7E5AE992" w:rsidR="00C9238F" w:rsidRPr="005E19AD" w:rsidRDefault="000D68B9" w:rsidP="00576892">
            <w:pPr>
              <w:spacing w:before="240"/>
              <w:rPr>
                <w:rFonts w:ascii="Times New Roman" w:hAnsi="Times New Roman" w:cs="Times New Roman"/>
              </w:rPr>
            </w:pPr>
            <w:r>
              <w:rPr>
                <w:rFonts w:ascii="Times New Roman" w:hAnsi="Times New Roman" w:cs="Times New Roman"/>
              </w:rPr>
              <w:t>URL</w:t>
            </w:r>
          </w:p>
        </w:tc>
        <w:tc>
          <w:tcPr>
            <w:tcW w:w="3989" w:type="pct"/>
            <w:gridSpan w:val="3"/>
            <w:tcBorders>
              <w:bottom w:val="single" w:sz="4" w:space="0" w:color="auto"/>
            </w:tcBorders>
            <w:vAlign w:val="bottom"/>
          </w:tcPr>
          <w:p w14:paraId="6EF70C5A" w14:textId="56D8D7BC" w:rsidR="00C9238F" w:rsidRPr="005E19AD" w:rsidRDefault="008C5081" w:rsidP="00576892">
            <w:pPr>
              <w:spacing w:before="240"/>
              <w:rPr>
                <w:rFonts w:ascii="Times New Roman" w:hAnsi="Times New Roman" w:cs="Times New Roman"/>
              </w:rPr>
            </w:pPr>
            <w:hyperlink r:id="rId11" w:history="1">
              <w:r>
                <w:rPr>
                  <w:rStyle w:val="Hyperlink"/>
                </w:rPr>
                <w:t>Vehicle Collision Detection &amp; Prevention using VANET Based IoT With V2V (aircconline.com)</w:t>
              </w:r>
            </w:hyperlink>
          </w:p>
        </w:tc>
      </w:tr>
      <w:tr w:rsidR="00852B20" w:rsidRPr="005E19AD" w14:paraId="204EC2C6" w14:textId="77777777" w:rsidTr="000D68B9">
        <w:tc>
          <w:tcPr>
            <w:tcW w:w="1011" w:type="pct"/>
            <w:vAlign w:val="center"/>
          </w:tcPr>
          <w:p w14:paraId="07EC2428" w14:textId="42CDFAAE" w:rsidR="00852B20" w:rsidRPr="005E19AD" w:rsidRDefault="00852B20" w:rsidP="00576892">
            <w:pPr>
              <w:spacing w:before="240"/>
              <w:rPr>
                <w:rFonts w:ascii="Times New Roman" w:hAnsi="Times New Roman" w:cs="Times New Roman"/>
              </w:rPr>
            </w:pPr>
            <w:r w:rsidRPr="005E19AD">
              <w:rPr>
                <w:rFonts w:ascii="Times New Roman" w:hAnsi="Times New Roman" w:cs="Times New Roman"/>
              </w:rPr>
              <w:t>Other Related Info.</w:t>
            </w:r>
          </w:p>
        </w:tc>
        <w:tc>
          <w:tcPr>
            <w:tcW w:w="3989" w:type="pct"/>
            <w:gridSpan w:val="3"/>
            <w:tcBorders>
              <w:bottom w:val="single" w:sz="4" w:space="0" w:color="auto"/>
            </w:tcBorders>
            <w:vAlign w:val="bottom"/>
          </w:tcPr>
          <w:p w14:paraId="0933B90C" w14:textId="68B9FE63" w:rsidR="00852B20" w:rsidRPr="005E19AD" w:rsidRDefault="00110BAB" w:rsidP="00576892">
            <w:pPr>
              <w:spacing w:before="240"/>
              <w:rPr>
                <w:rFonts w:ascii="Times New Roman" w:hAnsi="Times New Roman" w:cs="Times New Roman"/>
              </w:rPr>
            </w:pPr>
            <w:r w:rsidRPr="00110BAB">
              <w:rPr>
                <w:rFonts w:ascii="Times New Roman" w:hAnsi="Times New Roman" w:cs="Times New Roman"/>
              </w:rPr>
              <w:t xml:space="preserve">Page 1 - </w:t>
            </w:r>
            <w:r w:rsidR="008C5081">
              <w:rPr>
                <w:rFonts w:ascii="Times New Roman" w:hAnsi="Times New Roman" w:cs="Times New Roman"/>
              </w:rPr>
              <w:t>10</w:t>
            </w:r>
          </w:p>
        </w:tc>
      </w:tr>
      <w:tr w:rsidR="00C9238F" w:rsidRPr="005E19AD" w14:paraId="0B169241" w14:textId="77777777" w:rsidTr="00576892">
        <w:trPr>
          <w:trHeight w:val="54"/>
        </w:trPr>
        <w:tc>
          <w:tcPr>
            <w:tcW w:w="5000" w:type="pct"/>
            <w:gridSpan w:val="4"/>
            <w:shd w:val="clear" w:color="auto" w:fill="auto"/>
            <w:vAlign w:val="bottom"/>
          </w:tcPr>
          <w:p w14:paraId="5A585DE2" w14:textId="77777777" w:rsidR="00C9238F" w:rsidRPr="005E19AD" w:rsidRDefault="00C9238F" w:rsidP="00576892">
            <w:pPr>
              <w:rPr>
                <w:rFonts w:ascii="Times New Roman" w:hAnsi="Times New Roman" w:cs="Times New Roman"/>
                <w:b/>
                <w:sz w:val="8"/>
              </w:rPr>
            </w:pPr>
          </w:p>
        </w:tc>
      </w:tr>
    </w:tbl>
    <w:p w14:paraId="368EFAEB" w14:textId="77777777" w:rsidR="00852B20" w:rsidRPr="005E19AD" w:rsidRDefault="00852B20">
      <w:pPr>
        <w:rPr>
          <w:rFonts w:ascii="Times New Roman" w:hAnsi="Times New Roman" w:cs="Times New Roman"/>
        </w:rPr>
      </w:pPr>
      <w:r w:rsidRPr="005E19AD">
        <w:rPr>
          <w:rFonts w:ascii="Times New Roman" w:hAnsi="Times New Roman" w:cs="Times New Roman"/>
        </w:rPr>
        <w:br w:type="page"/>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0"/>
        <w:gridCol w:w="4950"/>
      </w:tblGrid>
      <w:tr w:rsidR="00C9238F" w:rsidRPr="005E19AD" w14:paraId="2ED96726" w14:textId="77777777" w:rsidTr="00852B20">
        <w:tc>
          <w:tcPr>
            <w:tcW w:w="2356" w:type="pct"/>
            <w:tcBorders>
              <w:bottom w:val="single" w:sz="4" w:space="0" w:color="auto"/>
            </w:tcBorders>
            <w:vAlign w:val="bottom"/>
          </w:tcPr>
          <w:p w14:paraId="7BF57158" w14:textId="0A353716" w:rsidR="00C9238F" w:rsidRPr="005E19AD" w:rsidRDefault="00852B20" w:rsidP="00576892">
            <w:pPr>
              <w:spacing w:before="240"/>
              <w:rPr>
                <w:rFonts w:ascii="Times New Roman" w:hAnsi="Times New Roman" w:cs="Times New Roman"/>
              </w:rPr>
            </w:pPr>
            <w:r w:rsidRPr="005E19AD">
              <w:rPr>
                <w:rFonts w:ascii="Times New Roman" w:hAnsi="Times New Roman" w:cs="Times New Roman"/>
              </w:rPr>
              <w:lastRenderedPageBreak/>
              <w:t>Abstract</w:t>
            </w:r>
          </w:p>
        </w:tc>
        <w:tc>
          <w:tcPr>
            <w:tcW w:w="2644" w:type="pct"/>
            <w:tcBorders>
              <w:bottom w:val="single" w:sz="4" w:space="0" w:color="auto"/>
            </w:tcBorders>
            <w:vAlign w:val="bottom"/>
          </w:tcPr>
          <w:p w14:paraId="120A43D8" w14:textId="418BE00E" w:rsidR="00C9238F" w:rsidRPr="005E19AD" w:rsidRDefault="00C9238F" w:rsidP="00576892">
            <w:pPr>
              <w:spacing w:before="240"/>
              <w:rPr>
                <w:rFonts w:ascii="Times New Roman" w:hAnsi="Times New Roman" w:cs="Times New Roman"/>
              </w:rPr>
            </w:pPr>
          </w:p>
        </w:tc>
      </w:tr>
      <w:tr w:rsidR="00C9238F" w:rsidRPr="005E19AD" w14:paraId="50F6AF81" w14:textId="77777777" w:rsidTr="00852B20">
        <w:trPr>
          <w:trHeight w:val="576"/>
        </w:trPr>
        <w:tc>
          <w:tcPr>
            <w:tcW w:w="5000" w:type="pct"/>
            <w:gridSpan w:val="2"/>
            <w:tcBorders>
              <w:top w:val="single" w:sz="4" w:space="0" w:color="auto"/>
              <w:left w:val="single" w:sz="4" w:space="0" w:color="auto"/>
              <w:bottom w:val="single" w:sz="4" w:space="0" w:color="auto"/>
              <w:right w:val="single" w:sz="4" w:space="0" w:color="auto"/>
            </w:tcBorders>
            <w:vAlign w:val="bottom"/>
          </w:tcPr>
          <w:p w14:paraId="2B819B90" w14:textId="77777777" w:rsidR="00C9238F" w:rsidRPr="005E19AD" w:rsidRDefault="00C9238F" w:rsidP="00576892">
            <w:pPr>
              <w:rPr>
                <w:rFonts w:ascii="Times New Roman" w:hAnsi="Times New Roman" w:cs="Times New Roman"/>
              </w:rPr>
            </w:pPr>
          </w:p>
          <w:p w14:paraId="0DBEAE00" w14:textId="77777777" w:rsidR="00852B20" w:rsidRPr="005E19AD" w:rsidRDefault="00852B20" w:rsidP="00576892">
            <w:pPr>
              <w:rPr>
                <w:rFonts w:ascii="Times New Roman" w:hAnsi="Times New Roman" w:cs="Times New Roman"/>
              </w:rPr>
            </w:pPr>
          </w:p>
          <w:p w14:paraId="379F9AC8" w14:textId="77777777" w:rsidR="00852B20" w:rsidRPr="005E19AD" w:rsidRDefault="00852B20" w:rsidP="00576892">
            <w:pPr>
              <w:rPr>
                <w:rFonts w:ascii="Times New Roman" w:hAnsi="Times New Roman" w:cs="Times New Roman"/>
              </w:rPr>
            </w:pPr>
          </w:p>
          <w:p w14:paraId="3B57D3C2" w14:textId="77777777" w:rsidR="00852B20" w:rsidRPr="005E19AD" w:rsidRDefault="00852B20" w:rsidP="00576892">
            <w:pPr>
              <w:rPr>
                <w:rFonts w:ascii="Times New Roman" w:hAnsi="Times New Roman" w:cs="Times New Roman"/>
              </w:rPr>
            </w:pPr>
          </w:p>
          <w:p w14:paraId="0DAFEC39" w14:textId="77777777" w:rsidR="00852B20" w:rsidRPr="005E19AD" w:rsidRDefault="00852B20" w:rsidP="00576892">
            <w:pPr>
              <w:rPr>
                <w:rFonts w:ascii="Times New Roman" w:hAnsi="Times New Roman" w:cs="Times New Roman"/>
              </w:rPr>
            </w:pPr>
          </w:p>
          <w:p w14:paraId="440CF12E" w14:textId="2DD8EE8B" w:rsidR="00852B20" w:rsidRPr="005E19AD" w:rsidRDefault="00350809" w:rsidP="00576892">
            <w:pPr>
              <w:rPr>
                <w:rFonts w:ascii="Times New Roman" w:hAnsi="Times New Roman" w:cs="Times New Roman"/>
              </w:rPr>
            </w:pPr>
            <w:r>
              <w:rPr>
                <w:rFonts w:ascii="Calibri" w:hAnsi="Calibri" w:cs="Calibri"/>
                <w:color w:val="000000"/>
                <w:sz w:val="22"/>
                <w:szCs w:val="22"/>
                <w:shd w:val="clear" w:color="auto" w:fill="FFFFFF"/>
              </w:rPr>
              <w:t>EMERGENCY alert in case of any accident is vitally necessitated to rescue the victims. And so, this paper is made to present the results of a major analysis relating to emergency alert conditions at the time of collision (automobile). In this study, the authors have investigated modern Internet of Things (IoT) and VANET (Vehicular Ad hoc Networks) technologies and developed a collection of modern and specialized techniques as well as their characteristics. It has sensors that detect unbalanced circumstances and provide with a warning to the microcontroller if a collision occurs. Additionally, the technique can be implemented in such a way that vehicles are alerted of possible closing barriers. Vehicle-to-Vehicle communication (V2V) has a huge impact since it allows vehicles to communicate with each other while in proximity and the buzzer together with the LEDs serves as a safety feature. The primary goal of the system is to carry out the microcontroller functions in every environment and moreover, the concept refers to detect and prevent the collision specially in a foggy weather as well as at night and in other odd circumstances. The Internet of Things (IoT) and the Vehicular Ad-Hoc Network (VANET) have now been merged as the fundamental and central components of Intelligent Transportation System (ITS). Furthermore, while the procedure of obtaining the insurance may be longer for certain people. On the other hand, others may avoid the law after being involved in severe collisions which makes it difficult for the authorities to discriminate between criminal and non-criminal evidence.</w:t>
            </w:r>
          </w:p>
          <w:p w14:paraId="08304871" w14:textId="3F57C129" w:rsidR="00852B20" w:rsidRPr="005E19AD" w:rsidRDefault="00852B20" w:rsidP="00576892">
            <w:pPr>
              <w:rPr>
                <w:rFonts w:ascii="Times New Roman" w:hAnsi="Times New Roman" w:cs="Times New Roman"/>
              </w:rPr>
            </w:pPr>
          </w:p>
          <w:p w14:paraId="249A1EE2" w14:textId="479F8789" w:rsidR="00852B20" w:rsidRPr="005E19AD" w:rsidRDefault="00852B20" w:rsidP="00576892">
            <w:pPr>
              <w:rPr>
                <w:rFonts w:ascii="Times New Roman" w:hAnsi="Times New Roman" w:cs="Times New Roman"/>
              </w:rPr>
            </w:pPr>
          </w:p>
          <w:p w14:paraId="4E1F7EE4" w14:textId="2953CECA" w:rsidR="00852B20" w:rsidRPr="005E19AD" w:rsidRDefault="00852B20" w:rsidP="00576892">
            <w:pPr>
              <w:rPr>
                <w:rFonts w:ascii="Times New Roman" w:hAnsi="Times New Roman" w:cs="Times New Roman"/>
              </w:rPr>
            </w:pPr>
          </w:p>
          <w:p w14:paraId="0F30ECAF" w14:textId="62F4AC1F" w:rsidR="00852B20" w:rsidRPr="005E19AD" w:rsidRDefault="00852B20" w:rsidP="00576892">
            <w:pPr>
              <w:rPr>
                <w:rFonts w:ascii="Times New Roman" w:hAnsi="Times New Roman" w:cs="Times New Roman"/>
              </w:rPr>
            </w:pPr>
          </w:p>
          <w:p w14:paraId="5F7C0417" w14:textId="33B5D699" w:rsidR="00852B20" w:rsidRPr="005E19AD" w:rsidRDefault="00852B20" w:rsidP="00576892">
            <w:pPr>
              <w:rPr>
                <w:rFonts w:ascii="Times New Roman" w:hAnsi="Times New Roman" w:cs="Times New Roman"/>
              </w:rPr>
            </w:pPr>
          </w:p>
          <w:p w14:paraId="61F6892A" w14:textId="49F90B71" w:rsidR="00852B20" w:rsidRPr="005E19AD" w:rsidRDefault="00852B20" w:rsidP="00576892">
            <w:pPr>
              <w:rPr>
                <w:rFonts w:ascii="Times New Roman" w:hAnsi="Times New Roman" w:cs="Times New Roman"/>
              </w:rPr>
            </w:pPr>
          </w:p>
          <w:p w14:paraId="7238B933" w14:textId="0525E0DA" w:rsidR="00852B20" w:rsidRPr="005E19AD" w:rsidRDefault="00852B20" w:rsidP="00576892">
            <w:pPr>
              <w:rPr>
                <w:rFonts w:ascii="Times New Roman" w:hAnsi="Times New Roman" w:cs="Times New Roman"/>
              </w:rPr>
            </w:pPr>
          </w:p>
          <w:p w14:paraId="192FC079" w14:textId="77777777" w:rsidR="00852B20" w:rsidRPr="005E19AD" w:rsidRDefault="00852B20" w:rsidP="00576892">
            <w:pPr>
              <w:rPr>
                <w:rFonts w:ascii="Times New Roman" w:hAnsi="Times New Roman" w:cs="Times New Roman"/>
              </w:rPr>
            </w:pPr>
          </w:p>
          <w:p w14:paraId="2A72D394" w14:textId="77777777" w:rsidR="00852B20" w:rsidRPr="005E19AD" w:rsidRDefault="00852B20" w:rsidP="00576892">
            <w:pPr>
              <w:rPr>
                <w:rFonts w:ascii="Times New Roman" w:hAnsi="Times New Roman" w:cs="Times New Roman"/>
              </w:rPr>
            </w:pPr>
          </w:p>
          <w:p w14:paraId="2D4CCAB8" w14:textId="77777777" w:rsidR="00852B20" w:rsidRPr="005E19AD" w:rsidRDefault="00852B20" w:rsidP="00576892">
            <w:pPr>
              <w:rPr>
                <w:rFonts w:ascii="Times New Roman" w:hAnsi="Times New Roman" w:cs="Times New Roman"/>
              </w:rPr>
            </w:pPr>
          </w:p>
          <w:p w14:paraId="704B0CC1" w14:textId="77777777" w:rsidR="00852B20" w:rsidRPr="005E19AD" w:rsidRDefault="00852B20" w:rsidP="00576892">
            <w:pPr>
              <w:rPr>
                <w:rFonts w:ascii="Times New Roman" w:hAnsi="Times New Roman" w:cs="Times New Roman"/>
              </w:rPr>
            </w:pPr>
          </w:p>
          <w:p w14:paraId="6556E0B0" w14:textId="7609C803" w:rsidR="00852B20" w:rsidRPr="005E19AD" w:rsidRDefault="00852B20" w:rsidP="00576892">
            <w:pPr>
              <w:rPr>
                <w:rFonts w:ascii="Times New Roman" w:hAnsi="Times New Roman" w:cs="Times New Roman"/>
              </w:rPr>
            </w:pPr>
          </w:p>
        </w:tc>
      </w:tr>
    </w:tbl>
    <w:p w14:paraId="048A3FFA" w14:textId="77777777" w:rsidR="00C9238F" w:rsidRPr="005E19AD" w:rsidRDefault="00C9238F" w:rsidP="00AF6BFE">
      <w:pPr>
        <w:pStyle w:val="NoSpacing"/>
        <w:rPr>
          <w:rFonts w:ascii="Times New Roman" w:hAnsi="Times New Roman" w:cs="Times New Roman"/>
        </w:rPr>
      </w:pPr>
    </w:p>
    <w:sectPr w:rsidR="00C9238F" w:rsidRPr="005E19AD" w:rsidSect="00576892">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008"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6A66EC1" w14:textId="77777777" w:rsidR="00EC1A59" w:rsidRDefault="00EC1A59" w:rsidP="00C9238F">
      <w:pPr>
        <w:spacing w:after="0" w:line="240" w:lineRule="auto"/>
      </w:pPr>
      <w:r>
        <w:separator/>
      </w:r>
    </w:p>
  </w:endnote>
  <w:endnote w:type="continuationSeparator" w:id="0">
    <w:p w14:paraId="508DB5BA" w14:textId="77777777" w:rsidR="00EC1A59" w:rsidRDefault="00EC1A59" w:rsidP="00C923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AF65B10-9D3E-4AA5-A0BA-3BE2CC849F0B}"/>
    <w:embedBold r:id="rId2" w:fontKey="{C82164A7-1D9A-412D-9DA1-E0812CCF81A6}"/>
    <w:embedItalic r:id="rId3" w:fontKey="{9F61BC5E-F096-4406-BF46-3DE775CD66FA}"/>
    <w:embedBoldItalic r:id="rId4" w:fontKey="{BD87FA3A-B183-4CA3-AF94-A19C4522EE07}"/>
  </w:font>
  <w:font w:name="Corbel">
    <w:panose1 w:val="020B0503020204020204"/>
    <w:charset w:val="00"/>
    <w:family w:val="swiss"/>
    <w:pitch w:val="variable"/>
    <w:sig w:usb0="A00002EF" w:usb1="4000A44B" w:usb2="00000000" w:usb3="00000000" w:csb0="0000019F" w:csb1="00000000"/>
    <w:embedRegular r:id="rId5" w:fontKey="{B1F9E662-565D-4644-8A8C-B49041D97809}"/>
    <w:embedBold r:id="rId6" w:fontKey="{CF8F2AEB-6D70-4C65-92A1-36A32D180539}"/>
    <w:embedItalic r:id="rId7" w:fontKey="{7F8B13F6-8595-4292-AF31-37FE66C5D932}"/>
  </w:font>
  <w:font w:name="Consolas">
    <w:panose1 w:val="020B0609020204030204"/>
    <w:charset w:val="00"/>
    <w:family w:val="modern"/>
    <w:pitch w:val="fixed"/>
    <w:sig w:usb0="E00006FF" w:usb1="0000FCFF" w:usb2="00000001" w:usb3="00000000" w:csb0="0000019F" w:csb1="00000000"/>
    <w:embedRegular r:id="rId8" w:fontKey="{368C820E-27B1-4739-8678-630428799BE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21D24" w14:textId="77777777" w:rsidR="00C333A6" w:rsidRDefault="00C333A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675"/>
      <w:gridCol w:w="4675"/>
    </w:tblGrid>
    <w:tr w:rsidR="00003212" w:rsidRPr="00003212" w14:paraId="12E50DC3" w14:textId="77777777" w:rsidTr="00C4167A">
      <w:tc>
        <w:tcPr>
          <w:tcW w:w="4675" w:type="dxa"/>
          <w:vAlign w:val="center"/>
        </w:tcPr>
        <w:p w14:paraId="3B1F18DD" w14:textId="76A08069" w:rsidR="000D68B9" w:rsidRPr="00003212" w:rsidRDefault="00C333A6" w:rsidP="00003212">
          <w:pPr>
            <w:tabs>
              <w:tab w:val="center" w:pos="4680"/>
              <w:tab w:val="right" w:pos="9810"/>
            </w:tabs>
            <w:spacing w:after="0" w:line="240" w:lineRule="auto"/>
            <w:rPr>
              <w:sz w:val="18"/>
              <w:szCs w:val="24"/>
            </w:rPr>
          </w:pPr>
          <w:r>
            <w:rPr>
              <w:noProof/>
              <w:sz w:val="18"/>
              <w:szCs w:val="24"/>
            </w:rPr>
            <w:drawing>
              <wp:inline distT="0" distB="0" distL="0" distR="0" wp14:anchorId="1B54396D" wp14:editId="4580CC2A">
                <wp:extent cx="647050" cy="583007"/>
                <wp:effectExtent l="0" t="0" r="1270" b="7620"/>
                <wp:docPr id="3" name="Picture 3" descr="A picture containing text, aircraf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aircraf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36060" cy="663207"/>
                        </a:xfrm>
                        <a:prstGeom prst="rect">
                          <a:avLst/>
                        </a:prstGeom>
                      </pic:spPr>
                    </pic:pic>
                  </a:graphicData>
                </a:graphic>
              </wp:inline>
            </w:drawing>
          </w:r>
          <w:r w:rsidR="000D68B9">
            <w:rPr>
              <w:sz w:val="18"/>
              <w:szCs w:val="24"/>
            </w:rPr>
            <w:t xml:space="preserve">   </w:t>
          </w:r>
        </w:p>
      </w:tc>
      <w:tc>
        <w:tcPr>
          <w:tcW w:w="4675" w:type="dxa"/>
          <w:vAlign w:val="center"/>
        </w:tcPr>
        <w:sdt>
          <w:sdtPr>
            <w:rPr>
              <w:i/>
              <w:iCs/>
              <w:u w:val="single"/>
            </w:rPr>
            <w:id w:val="-2121438967"/>
            <w:docPartObj>
              <w:docPartGallery w:val="Page Numbers (Bottom of Page)"/>
              <w:docPartUnique/>
            </w:docPartObj>
          </w:sdtPr>
          <w:sdtEndPr/>
          <w:sdtContent>
            <w:sdt>
              <w:sdtPr>
                <w:rPr>
                  <w:i/>
                  <w:iCs/>
                  <w:u w:val="single"/>
                </w:rPr>
                <w:id w:val="-1769616900"/>
                <w:docPartObj>
                  <w:docPartGallery w:val="Page Numbers (Top of Page)"/>
                  <w:docPartUnique/>
                </w:docPartObj>
              </w:sdtPr>
              <w:sdtEndPr/>
              <w:sdtContent>
                <w:p w14:paraId="4992CA41" w14:textId="0289CE32" w:rsidR="00887812" w:rsidRPr="00887812" w:rsidRDefault="00C333A6" w:rsidP="00887812">
                  <w:pPr>
                    <w:pStyle w:val="Footer"/>
                    <w:jc w:val="right"/>
                    <w:rPr>
                      <w:i/>
                      <w:iCs/>
                      <w:u w:val="single"/>
                    </w:rPr>
                  </w:pPr>
                  <w:r>
                    <w:rPr>
                      <w:noProof/>
                    </w:rPr>
                    <mc:AlternateContent>
                      <mc:Choice Requires="wps">
                        <w:drawing>
                          <wp:anchor distT="0" distB="0" distL="114300" distR="114300" simplePos="0" relativeHeight="251659264" behindDoc="0" locked="0" layoutInCell="1" allowOverlap="1" wp14:anchorId="0863BE5F" wp14:editId="1140B7BD">
                            <wp:simplePos x="0" y="0"/>
                            <wp:positionH relativeFrom="column">
                              <wp:posOffset>-2262505</wp:posOffset>
                            </wp:positionH>
                            <wp:positionV relativeFrom="paragraph">
                              <wp:posOffset>-161290</wp:posOffset>
                            </wp:positionV>
                            <wp:extent cx="4381500" cy="552450"/>
                            <wp:effectExtent l="0" t="0" r="0" b="0"/>
                            <wp:wrapNone/>
                            <wp:docPr id="2" name="Text Box 2"/>
                            <wp:cNvGraphicFramePr/>
                            <a:graphic xmlns:a="http://schemas.openxmlformats.org/drawingml/2006/main">
                              <a:graphicData uri="http://schemas.microsoft.com/office/word/2010/wordprocessingShape">
                                <wps:wsp>
                                  <wps:cNvSpPr txBox="1"/>
                                  <wps:spPr>
                                    <a:xfrm>
                                      <a:off x="0" y="0"/>
                                      <a:ext cx="4381500" cy="552450"/>
                                    </a:xfrm>
                                    <a:prstGeom prst="rect">
                                      <a:avLst/>
                                    </a:prstGeom>
                                    <a:noFill/>
                                    <a:ln w="6350">
                                      <a:noFill/>
                                    </a:ln>
                                  </wps:spPr>
                                  <wps:txbx>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63BE5F" id="_x0000_t202" coordsize="21600,21600" o:spt="202" path="m,l,21600r21600,l21600,xe">
                            <v:stroke joinstyle="miter"/>
                            <v:path gradientshapeok="t" o:connecttype="rect"/>
                          </v:shapetype>
                          <v:shape id="Text Box 2" o:spid="_x0000_s1026" type="#_x0000_t202" style="position:absolute;left:0;text-align:left;margin-left:-178.15pt;margin-top:-12.7pt;width:345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" filled="f" stroked="f" strokeweight=".5pt">
                            <v:textbox inset="0,0,0,0">
                              <w:txbxContent>
                                <w:p w14:paraId="2441B4C1" w14:textId="644E6C47" w:rsidR="000D68B9" w:rsidRPr="000D68B9" w:rsidRDefault="000D68B9">
                                  <w:pPr>
                                    <w:rPr>
                                      <w:b/>
                                      <w:bCs/>
                                    </w:rPr>
                                  </w:pPr>
                                  <w:r w:rsidRPr="000D68B9">
                                    <w:rPr>
                                      <w:b/>
                                      <w:bCs/>
                                    </w:rPr>
                                    <w:t xml:space="preserve">Faculty of </w:t>
                                  </w:r>
                                  <w:r w:rsidR="00774C74">
                                    <w:rPr>
                                      <w:b/>
                                      <w:bCs/>
                                    </w:rPr>
                                    <w:t>Science and Technology</w:t>
                                  </w:r>
                                  <w:r w:rsidRPr="000D68B9">
                                    <w:rPr>
                                      <w:b/>
                                      <w:bCs/>
                                    </w:rPr>
                                    <w:br/>
                                  </w:r>
                                  <w:r w:rsidRPr="000D68B9">
                                    <w:rPr>
                                      <w:b/>
                                      <w:bCs/>
                                      <w:sz w:val="36"/>
                                      <w:szCs w:val="36"/>
                                    </w:rPr>
                                    <w:t>American International University-Bangladesh</w:t>
                                  </w:r>
                                </w:p>
                              </w:txbxContent>
                            </v:textbox>
                          </v:shape>
                        </w:pict>
                      </mc:Fallback>
                    </mc:AlternateContent>
                  </w:r>
                  <w:r>
                    <w:rPr>
                      <w:i/>
                      <w:iCs/>
                      <w:u w:val="single"/>
                    </w:rPr>
                    <w:t xml:space="preserve"> </w:t>
                  </w:r>
                  <w:r w:rsidR="00887812" w:rsidRPr="00887812">
                    <w:rPr>
                      <w:i/>
                      <w:iCs/>
                      <w:u w:val="single"/>
                    </w:rPr>
                    <w:t xml:space="preserve">Page </w:t>
                  </w:r>
                  <w:r w:rsidR="00887812" w:rsidRPr="00887812">
                    <w:rPr>
                      <w:b/>
                      <w:bCs/>
                      <w:i/>
                      <w:iCs/>
                      <w:sz w:val="24"/>
                      <w:u w:val="single"/>
                    </w:rPr>
                    <w:fldChar w:fldCharType="begin"/>
                  </w:r>
                  <w:r w:rsidR="00887812" w:rsidRPr="00887812">
                    <w:rPr>
                      <w:b/>
                      <w:bCs/>
                      <w:i/>
                      <w:iCs/>
                      <w:u w:val="single"/>
                    </w:rPr>
                    <w:instrText xml:space="preserve"> PAGE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r w:rsidR="00887812" w:rsidRPr="00887812">
                    <w:rPr>
                      <w:i/>
                      <w:iCs/>
                      <w:u w:val="single"/>
                    </w:rPr>
                    <w:t xml:space="preserve"> of </w:t>
                  </w:r>
                  <w:r w:rsidR="00887812" w:rsidRPr="00887812">
                    <w:rPr>
                      <w:b/>
                      <w:bCs/>
                      <w:i/>
                      <w:iCs/>
                      <w:sz w:val="24"/>
                      <w:u w:val="single"/>
                    </w:rPr>
                    <w:fldChar w:fldCharType="begin"/>
                  </w:r>
                  <w:r w:rsidR="00887812" w:rsidRPr="00887812">
                    <w:rPr>
                      <w:b/>
                      <w:bCs/>
                      <w:i/>
                      <w:iCs/>
                      <w:u w:val="single"/>
                    </w:rPr>
                    <w:instrText xml:space="preserve"> NUMPAGES  </w:instrText>
                  </w:r>
                  <w:r w:rsidR="00887812" w:rsidRPr="00887812">
                    <w:rPr>
                      <w:b/>
                      <w:bCs/>
                      <w:i/>
                      <w:iCs/>
                      <w:sz w:val="24"/>
                      <w:u w:val="single"/>
                    </w:rPr>
                    <w:fldChar w:fldCharType="separate"/>
                  </w:r>
                  <w:r w:rsidR="00887812" w:rsidRPr="00887812">
                    <w:rPr>
                      <w:b/>
                      <w:bCs/>
                      <w:i/>
                      <w:iCs/>
                      <w:sz w:val="24"/>
                      <w:u w:val="single"/>
                    </w:rPr>
                    <w:t>1</w:t>
                  </w:r>
                  <w:r w:rsidR="00887812" w:rsidRPr="00887812">
                    <w:rPr>
                      <w:b/>
                      <w:bCs/>
                      <w:i/>
                      <w:iCs/>
                      <w:sz w:val="24"/>
                      <w:u w:val="single"/>
                    </w:rPr>
                    <w:fldChar w:fldCharType="end"/>
                  </w:r>
                </w:p>
              </w:sdtContent>
            </w:sdt>
          </w:sdtContent>
        </w:sdt>
        <w:p w14:paraId="33099D51" w14:textId="13E16956" w:rsidR="00003212" w:rsidRPr="00003212" w:rsidRDefault="000D68B9" w:rsidP="00003212">
          <w:pPr>
            <w:tabs>
              <w:tab w:val="center" w:pos="4680"/>
              <w:tab w:val="right" w:pos="9810"/>
            </w:tabs>
            <w:spacing w:after="0" w:line="240" w:lineRule="auto"/>
            <w:jc w:val="right"/>
            <w:rPr>
              <w:sz w:val="18"/>
              <w:szCs w:val="24"/>
            </w:rPr>
          </w:pPr>
          <w:r>
            <w:rPr>
              <w:sz w:val="18"/>
              <w:szCs w:val="24"/>
            </w:rPr>
            <w:t xml:space="preserve"> </w:t>
          </w:r>
        </w:p>
      </w:tc>
    </w:tr>
  </w:tbl>
  <w:p w14:paraId="784DA370" w14:textId="77777777" w:rsidR="00576892" w:rsidRPr="00003212" w:rsidRDefault="00576892" w:rsidP="00003212">
    <w:pPr>
      <w:pStyle w:val="NoSpacing"/>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F200C2" w14:textId="77777777" w:rsidR="00C333A6" w:rsidRDefault="00C333A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28327D" w14:textId="77777777" w:rsidR="00EC1A59" w:rsidRDefault="00EC1A59" w:rsidP="00C9238F">
      <w:pPr>
        <w:spacing w:after="0" w:line="240" w:lineRule="auto"/>
      </w:pPr>
      <w:r>
        <w:separator/>
      </w:r>
    </w:p>
  </w:footnote>
  <w:footnote w:type="continuationSeparator" w:id="0">
    <w:p w14:paraId="7F84A2BE" w14:textId="77777777" w:rsidR="00EC1A59" w:rsidRDefault="00EC1A59" w:rsidP="00C9238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6612BD" w14:textId="77777777" w:rsidR="00C333A6" w:rsidRDefault="00C333A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shd w:val="clear" w:color="auto" w:fill="1E73AC" w:themeFill="accent2" w:themeFillTint="BF"/>
      <w:tblLook w:val="04A0" w:firstRow="1" w:lastRow="0" w:firstColumn="1" w:lastColumn="0" w:noHBand="0" w:noVBand="1"/>
    </w:tblPr>
    <w:tblGrid>
      <w:gridCol w:w="1350"/>
      <w:gridCol w:w="8000"/>
    </w:tblGrid>
    <w:tr w:rsidR="00576892" w:rsidRPr="00576892" w14:paraId="477E62F0" w14:textId="77777777" w:rsidTr="00C333A6">
      <w:trPr>
        <w:trHeight w:val="990"/>
      </w:trPr>
      <w:tc>
        <w:tcPr>
          <w:tcW w:w="1350" w:type="dxa"/>
          <w:shd w:val="clear" w:color="auto" w:fill="1E73AC" w:themeFill="accent2" w:themeFillTint="BF"/>
          <w:vAlign w:val="center"/>
        </w:tcPr>
        <w:p w14:paraId="6567CCB1" w14:textId="77777777" w:rsidR="00576892" w:rsidRPr="00576892" w:rsidRDefault="00576892" w:rsidP="00576892">
          <w:pPr>
            <w:tabs>
              <w:tab w:val="center" w:pos="4680"/>
              <w:tab w:val="right" w:pos="9360"/>
            </w:tabs>
            <w:spacing w:after="0"/>
            <w:rPr>
              <w:rFonts w:ascii="Corbel" w:eastAsia="Calibri" w:hAnsi="Corbel" w:cs="Times New Roman"/>
              <w:b/>
              <w:noProof/>
              <w:color w:val="FFFFFF" w:themeColor="background1"/>
              <w:sz w:val="44"/>
              <w:szCs w:val="24"/>
            </w:rPr>
          </w:pPr>
          <w:r w:rsidRPr="00576892">
            <w:rPr>
              <w:rFonts w:ascii="Corbel" w:eastAsia="Calibri" w:hAnsi="Corbel" w:cs="Times New Roman"/>
              <w:b/>
              <w:noProof/>
              <w:color w:val="FFFFFF" w:themeColor="background1"/>
              <w:sz w:val="44"/>
              <w:szCs w:val="24"/>
            </w:rPr>
            <w:drawing>
              <wp:inline distT="0" distB="0" distL="0" distR="0" wp14:anchorId="142AC8FD" wp14:editId="11484522">
                <wp:extent cx="640080" cy="640080"/>
                <wp:effectExtent l="0" t="0" r="7620" b="7620"/>
                <wp:docPr id="1"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40080" cy="640080"/>
                        </a:xfrm>
                        <a:prstGeom prst="rect">
                          <a:avLst/>
                        </a:prstGeom>
                      </pic:spPr>
                    </pic:pic>
                  </a:graphicData>
                </a:graphic>
              </wp:inline>
            </w:drawing>
          </w:r>
        </w:p>
      </w:tc>
      <w:tc>
        <w:tcPr>
          <w:tcW w:w="8000" w:type="dxa"/>
          <w:shd w:val="clear" w:color="auto" w:fill="1E73AC" w:themeFill="accent2" w:themeFillTint="BF"/>
          <w:vAlign w:val="center"/>
        </w:tcPr>
        <w:p w14:paraId="5A248E92" w14:textId="383A668F" w:rsidR="00576892" w:rsidRPr="00576892" w:rsidRDefault="00010104" w:rsidP="00576892">
          <w:pPr>
            <w:tabs>
              <w:tab w:val="center" w:pos="4680"/>
              <w:tab w:val="right" w:pos="9360"/>
            </w:tabs>
            <w:spacing w:after="0"/>
            <w:rPr>
              <w:rFonts w:ascii="Corbel" w:eastAsia="Calibri" w:hAnsi="Corbel" w:cs="Times New Roman"/>
              <w:b/>
              <w:noProof/>
              <w:color w:val="FFFFFF" w:themeColor="background1"/>
              <w:sz w:val="44"/>
              <w:szCs w:val="24"/>
            </w:rPr>
          </w:pPr>
          <w:r>
            <w:rPr>
              <w:rFonts w:ascii="Corbel" w:eastAsia="Calibri" w:hAnsi="Corbel" w:cs="Times New Roman"/>
              <w:b/>
              <w:noProof/>
              <w:color w:val="FFFFFF" w:themeColor="background1"/>
              <w:sz w:val="44"/>
              <w:szCs w:val="24"/>
            </w:rPr>
            <w:t>AIUB DSpace Publication Details</w:t>
          </w:r>
        </w:p>
      </w:tc>
    </w:tr>
  </w:tbl>
  <w:p w14:paraId="56A65A3E" w14:textId="77777777" w:rsidR="00C9238F" w:rsidRPr="00C9238F" w:rsidRDefault="00C9238F" w:rsidP="00576892">
    <w:pPr>
      <w:pStyle w:val="NoSpacing"/>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44DBA" w14:textId="77777777" w:rsidR="00C333A6" w:rsidRDefault="00C333A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F02594"/>
    <w:multiLevelType w:val="multilevel"/>
    <w:tmpl w:val="B396F2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7"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8"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0"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1"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2"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18"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9"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1"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2"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422487319">
    <w:abstractNumId w:val="12"/>
  </w:num>
  <w:num w:numId="2" w16cid:durableId="242834097">
    <w:abstractNumId w:val="8"/>
  </w:num>
  <w:num w:numId="3" w16cid:durableId="871189111">
    <w:abstractNumId w:val="16"/>
  </w:num>
  <w:num w:numId="4" w16cid:durableId="605843723">
    <w:abstractNumId w:val="13"/>
  </w:num>
  <w:num w:numId="5" w16cid:durableId="839735954">
    <w:abstractNumId w:val="14"/>
  </w:num>
  <w:num w:numId="6" w16cid:durableId="293172353">
    <w:abstractNumId w:val="20"/>
  </w:num>
  <w:num w:numId="7" w16cid:durableId="445394960">
    <w:abstractNumId w:val="7"/>
  </w:num>
  <w:num w:numId="8" w16cid:durableId="205289793">
    <w:abstractNumId w:val="11"/>
  </w:num>
  <w:num w:numId="9" w16cid:durableId="295961595">
    <w:abstractNumId w:val="18"/>
  </w:num>
  <w:num w:numId="10" w16cid:durableId="1351370241">
    <w:abstractNumId w:val="2"/>
  </w:num>
  <w:num w:numId="11" w16cid:durableId="1830249257">
    <w:abstractNumId w:val="6"/>
  </w:num>
  <w:num w:numId="12" w16cid:durableId="1042703819">
    <w:abstractNumId w:val="1"/>
  </w:num>
  <w:num w:numId="13" w16cid:durableId="2053379045">
    <w:abstractNumId w:val="3"/>
  </w:num>
  <w:num w:numId="14" w16cid:durableId="1290938042">
    <w:abstractNumId w:val="10"/>
  </w:num>
  <w:num w:numId="15" w16cid:durableId="178669030">
    <w:abstractNumId w:val="9"/>
  </w:num>
  <w:num w:numId="16" w16cid:durableId="2141606443">
    <w:abstractNumId w:val="17"/>
  </w:num>
  <w:num w:numId="17" w16cid:durableId="2003268908">
    <w:abstractNumId w:val="4"/>
  </w:num>
  <w:num w:numId="18" w16cid:durableId="2033335013">
    <w:abstractNumId w:val="22"/>
  </w:num>
  <w:num w:numId="19" w16cid:durableId="625085567">
    <w:abstractNumId w:val="19"/>
  </w:num>
  <w:num w:numId="20" w16cid:durableId="487282749">
    <w:abstractNumId w:val="15"/>
  </w:num>
  <w:num w:numId="21" w16cid:durableId="1386219480">
    <w:abstractNumId w:val="21"/>
  </w:num>
  <w:num w:numId="22" w16cid:durableId="74479038">
    <w:abstractNumId w:val="5"/>
  </w:num>
  <w:num w:numId="23" w16cid:durableId="258492719">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7EwNrUwMjYzNjQ0MTdW0lEKTi0uzszPAykwrgUAQ2YMaywAAAA="/>
  </w:docVars>
  <w:rsids>
    <w:rsidRoot w:val="00010104"/>
    <w:rsid w:val="00003212"/>
    <w:rsid w:val="00010104"/>
    <w:rsid w:val="00052382"/>
    <w:rsid w:val="0006568A"/>
    <w:rsid w:val="00065A07"/>
    <w:rsid w:val="00076F0F"/>
    <w:rsid w:val="00084253"/>
    <w:rsid w:val="000D0A38"/>
    <w:rsid w:val="000D1F49"/>
    <w:rsid w:val="000D68B9"/>
    <w:rsid w:val="00110BAB"/>
    <w:rsid w:val="001727CA"/>
    <w:rsid w:val="001F5CF8"/>
    <w:rsid w:val="002902B8"/>
    <w:rsid w:val="002C56E6"/>
    <w:rsid w:val="002D3238"/>
    <w:rsid w:val="002E38B6"/>
    <w:rsid w:val="00350809"/>
    <w:rsid w:val="00361E11"/>
    <w:rsid w:val="003F0847"/>
    <w:rsid w:val="0040090B"/>
    <w:rsid w:val="00421017"/>
    <w:rsid w:val="0046302A"/>
    <w:rsid w:val="00487D2D"/>
    <w:rsid w:val="004D5D62"/>
    <w:rsid w:val="004E5717"/>
    <w:rsid w:val="004F76A2"/>
    <w:rsid w:val="005112D0"/>
    <w:rsid w:val="00522B79"/>
    <w:rsid w:val="00576892"/>
    <w:rsid w:val="00577E06"/>
    <w:rsid w:val="005A3BF7"/>
    <w:rsid w:val="005E19AD"/>
    <w:rsid w:val="005F2035"/>
    <w:rsid w:val="005F7990"/>
    <w:rsid w:val="0063739C"/>
    <w:rsid w:val="00770F25"/>
    <w:rsid w:val="00774C74"/>
    <w:rsid w:val="007A35A8"/>
    <w:rsid w:val="007B0A85"/>
    <w:rsid w:val="007C6A52"/>
    <w:rsid w:val="007E4956"/>
    <w:rsid w:val="0082043E"/>
    <w:rsid w:val="00852B20"/>
    <w:rsid w:val="00887812"/>
    <w:rsid w:val="00897670"/>
    <w:rsid w:val="008B0E32"/>
    <w:rsid w:val="008C5081"/>
    <w:rsid w:val="008E203A"/>
    <w:rsid w:val="0091229C"/>
    <w:rsid w:val="00920221"/>
    <w:rsid w:val="00940E73"/>
    <w:rsid w:val="0098597D"/>
    <w:rsid w:val="009F619A"/>
    <w:rsid w:val="009F6DDE"/>
    <w:rsid w:val="009F77CA"/>
    <w:rsid w:val="00A1613A"/>
    <w:rsid w:val="00A370A8"/>
    <w:rsid w:val="00A82A33"/>
    <w:rsid w:val="00AF6BFE"/>
    <w:rsid w:val="00BC6682"/>
    <w:rsid w:val="00BD4753"/>
    <w:rsid w:val="00BD5CB1"/>
    <w:rsid w:val="00BE62EE"/>
    <w:rsid w:val="00C003BA"/>
    <w:rsid w:val="00C26236"/>
    <w:rsid w:val="00C333A6"/>
    <w:rsid w:val="00C46878"/>
    <w:rsid w:val="00C9238F"/>
    <w:rsid w:val="00C96307"/>
    <w:rsid w:val="00CB4A51"/>
    <w:rsid w:val="00CD4532"/>
    <w:rsid w:val="00CD47B0"/>
    <w:rsid w:val="00CE6104"/>
    <w:rsid w:val="00CE7918"/>
    <w:rsid w:val="00D03AC6"/>
    <w:rsid w:val="00D16163"/>
    <w:rsid w:val="00D31E76"/>
    <w:rsid w:val="00DB3FAD"/>
    <w:rsid w:val="00E61C09"/>
    <w:rsid w:val="00EB3B58"/>
    <w:rsid w:val="00EC1A59"/>
    <w:rsid w:val="00EC7359"/>
    <w:rsid w:val="00EE3054"/>
    <w:rsid w:val="00F00606"/>
    <w:rsid w:val="00F01256"/>
    <w:rsid w:val="00F6558E"/>
    <w:rsid w:val="00FC7475"/>
    <w:rsid w:val="00FD48D9"/>
    <w:rsid w:val="00FE78A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876392"/>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003212"/>
  </w:style>
  <w:style w:type="paragraph" w:styleId="Heading1">
    <w:name w:val="heading 1"/>
    <w:basedOn w:val="Normal"/>
    <w:link w:val="Heading1Char"/>
    <w:uiPriority w:val="1"/>
    <w:semiHidden/>
    <w:qFormat/>
    <w:rsid w:val="00CD4532"/>
    <w:pPr>
      <w:tabs>
        <w:tab w:val="left" w:pos="2520"/>
        <w:tab w:val="left" w:pos="3360"/>
      </w:tabs>
      <w:spacing w:before="111" w:after="560"/>
      <w:outlineLvl w:val="0"/>
    </w:pPr>
    <w:rPr>
      <w:b/>
      <w:color w:val="4BACC6"/>
      <w:sz w:val="52"/>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0375F"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0375F"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semiHidden/>
    <w:rsid w:val="00576892"/>
    <w:rPr>
      <w:b/>
      <w:color w:val="4BACC6"/>
      <w:sz w:val="52"/>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576892"/>
    <w:rPr>
      <w:b/>
      <w:bCs/>
      <w:color w:val="694A77"/>
      <w:sz w:val="32"/>
      <w:szCs w:val="32"/>
      <w:lang w:eastAsia="zh-CN"/>
    </w:rPr>
  </w:style>
  <w:style w:type="paragraph" w:styleId="NormalIndent">
    <w:name w:val="Normal Indent"/>
    <w:basedOn w:val="Normal"/>
    <w:uiPriority w:val="99"/>
    <w:rsid w:val="000D1F49"/>
    <w:pPr>
      <w:spacing w:before="120"/>
      <w:ind w:left="720"/>
    </w:pPr>
  </w:style>
  <w:style w:type="character" w:customStyle="1" w:styleId="Heading3Char">
    <w:name w:val="Heading 3 Char"/>
    <w:basedOn w:val="DefaultParagraphFont"/>
    <w:link w:val="Heading3"/>
    <w:uiPriority w:val="1"/>
    <w:semiHidden/>
    <w:rsid w:val="00576892"/>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576892"/>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AF6BFE"/>
    <w:pPr>
      <w:tabs>
        <w:tab w:val="center" w:pos="4680"/>
        <w:tab w:val="right" w:pos="9360"/>
      </w:tabs>
      <w:spacing w:after="0"/>
    </w:pPr>
    <w:rPr>
      <w:rFonts w:asciiTheme="majorHAnsi" w:eastAsia="Calibri" w:hAnsiTheme="majorHAnsi" w:cs="Times New Roman"/>
      <w:b/>
      <w:noProof/>
      <w:color w:val="FFFFFF" w:themeColor="background1"/>
      <w:sz w:val="44"/>
      <w:szCs w:val="24"/>
    </w:rPr>
  </w:style>
  <w:style w:type="character" w:customStyle="1" w:styleId="HeaderChar">
    <w:name w:val="Header Char"/>
    <w:basedOn w:val="DefaultParagraphFont"/>
    <w:link w:val="Header"/>
    <w:uiPriority w:val="99"/>
    <w:rsid w:val="00AF6BFE"/>
    <w:rPr>
      <w:rFonts w:asciiTheme="majorHAnsi" w:eastAsia="Calibri" w:hAnsiTheme="majorHAnsi" w:cs="Times New Roman"/>
      <w:b/>
      <w:noProof/>
      <w:color w:val="FFFFFF" w:themeColor="background1"/>
      <w:sz w:val="44"/>
      <w:szCs w:val="24"/>
    </w:rPr>
  </w:style>
  <w:style w:type="paragraph" w:styleId="Footer">
    <w:name w:val="footer"/>
    <w:basedOn w:val="Normal"/>
    <w:link w:val="FooterChar"/>
    <w:uiPriority w:val="99"/>
    <w:rsid w:val="00C26236"/>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C26236"/>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uiPriority w:val="1"/>
    <w:qFormat/>
    <w:rsid w:val="00AF6BFE"/>
    <w:pPr>
      <w:widowControl w:val="0"/>
      <w:autoSpaceDE w:val="0"/>
      <w:autoSpaceDN w:val="0"/>
      <w:spacing w:after="0" w:line="240" w:lineRule="auto"/>
    </w:pPr>
    <w:rPr>
      <w:rFonts w:eastAsia="Calibri" w:cs="Calibri"/>
      <w:sz w:val="18"/>
    </w:rPr>
  </w:style>
  <w:style w:type="paragraph" w:styleId="Title">
    <w:name w:val="Title"/>
    <w:basedOn w:val="Normal"/>
    <w:next w:val="Normal"/>
    <w:link w:val="TitleChar"/>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576892"/>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576892"/>
    <w:rPr>
      <w:b/>
      <w:sz w:val="25"/>
      <w:szCs w:val="25"/>
    </w:rPr>
  </w:style>
  <w:style w:type="character" w:customStyle="1" w:styleId="Heading5Char">
    <w:name w:val="Heading 5 Char"/>
    <w:basedOn w:val="Heading2Char"/>
    <w:link w:val="Heading5"/>
    <w:uiPriority w:val="1"/>
    <w:semiHidden/>
    <w:rsid w:val="00576892"/>
    <w:rPr>
      <w:b/>
      <w:bCs/>
      <w:caps/>
      <w:color w:val="4BACC6"/>
      <w:sz w:val="32"/>
      <w:szCs w:val="32"/>
      <w:lang w:eastAsia="zh-CN"/>
    </w:rPr>
  </w:style>
  <w:style w:type="character" w:customStyle="1" w:styleId="Heading6Char">
    <w:name w:val="Heading 6 Char"/>
    <w:basedOn w:val="DefaultParagraphFont"/>
    <w:link w:val="Heading6"/>
    <w:uiPriority w:val="9"/>
    <w:semiHidden/>
    <w:rsid w:val="00576892"/>
    <w:rPr>
      <w:rFonts w:asciiTheme="majorHAnsi" w:eastAsiaTheme="majorEastAsia" w:hAnsiTheme="majorHAnsi" w:cstheme="majorBidi"/>
      <w:color w:val="00375F" w:themeColor="accent1" w:themeShade="7F"/>
    </w:rPr>
  </w:style>
  <w:style w:type="character" w:customStyle="1" w:styleId="Heading7Char">
    <w:name w:val="Heading 7 Char"/>
    <w:basedOn w:val="DefaultParagraphFont"/>
    <w:link w:val="Heading7"/>
    <w:uiPriority w:val="9"/>
    <w:semiHidden/>
    <w:rsid w:val="00576892"/>
    <w:rPr>
      <w:rFonts w:asciiTheme="majorHAnsi" w:eastAsiaTheme="majorEastAsia" w:hAnsiTheme="majorHAnsi" w:cstheme="majorBidi"/>
      <w:i/>
      <w:iCs/>
      <w:color w:val="00375F" w:themeColor="accent1" w:themeShade="7F"/>
    </w:rPr>
  </w:style>
  <w:style w:type="character" w:customStyle="1" w:styleId="Heading8Char">
    <w:name w:val="Heading 8 Char"/>
    <w:basedOn w:val="DefaultParagraphFont"/>
    <w:link w:val="Heading8"/>
    <w:uiPriority w:val="9"/>
    <w:semiHidden/>
    <w:rsid w:val="00576892"/>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576892"/>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unhideWhenUsed/>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576892"/>
    <w:rPr>
      <w:rFonts w:ascii="Consolas" w:hAnsi="Consolas"/>
      <w:sz w:val="20"/>
      <w:szCs w:val="20"/>
    </w:rPr>
  </w:style>
  <w:style w:type="table" w:styleId="TableGrid">
    <w:name w:val="Table Grid"/>
    <w:basedOn w:val="TableNormal"/>
    <w:rsid w:val="00C9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576892"/>
    <w:rPr>
      <w:color w:val="808080"/>
    </w:rPr>
  </w:style>
  <w:style w:type="character" w:styleId="UnresolvedMention">
    <w:name w:val="Unresolved Mention"/>
    <w:basedOn w:val="DefaultParagraphFont"/>
    <w:uiPriority w:val="99"/>
    <w:semiHidden/>
    <w:rsid w:val="00D31E76"/>
    <w:rPr>
      <w:color w:val="605E5C"/>
      <w:shd w:val="clear" w:color="auto" w:fill="E1DFDD"/>
    </w:rPr>
  </w:style>
  <w:style w:type="character" w:customStyle="1" w:styleId="fontstyle01">
    <w:name w:val="fontstyle01"/>
    <w:basedOn w:val="DefaultParagraphFont"/>
    <w:rsid w:val="002E38B6"/>
    <w:rPr>
      <w:rFonts w:ascii="Times New Roman" w:hAnsi="Times New Roman" w:cs="Times New Roman" w:hint="default"/>
      <w:b w:val="0"/>
      <w:bCs w:val="0"/>
      <w:i w:val="0"/>
      <w:iCs w:val="0"/>
      <w:color w:val="000000"/>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5008274">
      <w:bodyDiv w:val="1"/>
      <w:marLeft w:val="0"/>
      <w:marRight w:val="0"/>
      <w:marTop w:val="0"/>
      <w:marBottom w:val="0"/>
      <w:divBdr>
        <w:top w:val="none" w:sz="0" w:space="0" w:color="auto"/>
        <w:left w:val="none" w:sz="0" w:space="0" w:color="auto"/>
        <w:bottom w:val="none" w:sz="0" w:space="0" w:color="auto"/>
        <w:right w:val="none" w:sz="0" w:space="0" w:color="auto"/>
      </w:divBdr>
    </w:div>
    <w:div w:id="484902992">
      <w:bodyDiv w:val="1"/>
      <w:marLeft w:val="0"/>
      <w:marRight w:val="0"/>
      <w:marTop w:val="0"/>
      <w:marBottom w:val="0"/>
      <w:divBdr>
        <w:top w:val="none" w:sz="0" w:space="0" w:color="auto"/>
        <w:left w:val="none" w:sz="0" w:space="0" w:color="auto"/>
        <w:bottom w:val="none" w:sz="0" w:space="0" w:color="auto"/>
        <w:right w:val="none" w:sz="0" w:space="0" w:color="auto"/>
      </w:divBdr>
    </w:div>
    <w:div w:id="549731334">
      <w:bodyDiv w:val="1"/>
      <w:marLeft w:val="0"/>
      <w:marRight w:val="0"/>
      <w:marTop w:val="0"/>
      <w:marBottom w:val="0"/>
      <w:divBdr>
        <w:top w:val="none" w:sz="0" w:space="0" w:color="auto"/>
        <w:left w:val="none" w:sz="0" w:space="0" w:color="auto"/>
        <w:bottom w:val="none" w:sz="0" w:space="0" w:color="auto"/>
        <w:right w:val="none" w:sz="0" w:space="0" w:color="auto"/>
      </w:divBdr>
    </w:div>
    <w:div w:id="794720262">
      <w:bodyDiv w:val="1"/>
      <w:marLeft w:val="0"/>
      <w:marRight w:val="0"/>
      <w:marTop w:val="0"/>
      <w:marBottom w:val="0"/>
      <w:divBdr>
        <w:top w:val="none" w:sz="0" w:space="0" w:color="auto"/>
        <w:left w:val="none" w:sz="0" w:space="0" w:color="auto"/>
        <w:bottom w:val="none" w:sz="0" w:space="0" w:color="auto"/>
        <w:right w:val="none" w:sz="0" w:space="0" w:color="auto"/>
      </w:divBdr>
    </w:div>
    <w:div w:id="1775905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ircconline.com/abstract/ijwmn/v14n2/14222ijwmn03.html"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r%20M%20Tanseer%20Ali\AppData\Roaming\Microsoft\Templates\Cash%20donation%20form.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0070C0"/>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10" ma:contentTypeDescription="Create a new document." ma:contentTypeScope="" ma:versionID="e3b47856d4cf355c0dacb39e1084d14f">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845a615265fdb1f7b12cc65ac20ecbd"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element ref="ns2:MediaServiceAuto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7" nillable="true" ma:displayName="MediaServiceAutoTags" ma:internalName="MediaServiceAutoTag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F57970E-D3DF-4A72-9BA1-E69ECEDDFB9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3E611BA-A7EA-401A-82EB-A7BF54A4EF08}">
  <ds:schemaRefs>
    <ds:schemaRef ds:uri="http://schemas.openxmlformats.org/officeDocument/2006/bibliography"/>
  </ds:schemaRefs>
</ds:datastoreItem>
</file>

<file path=customXml/itemProps3.xml><?xml version="1.0" encoding="utf-8"?>
<ds:datastoreItem xmlns:ds="http://schemas.openxmlformats.org/officeDocument/2006/customXml" ds:itemID="{65F214DE-AE57-4591-A9C2-7CB5C24B012D}">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458D1831-A407-4E77-8F37-E1887455A72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Cash donation form</Template>
  <TotalTime>0</TotalTime>
  <Pages>2</Pages>
  <Words>350</Words>
  <Characters>1999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2021-08-30T22:23:00Z</dcterms:created>
  <dcterms:modified xsi:type="dcterms:W3CDTF">2022-04-23T14:17:00Z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