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2DC26AC1" w:rsidR="00C55599" w:rsidRPr="00C333A6" w:rsidRDefault="008538A1" w:rsidP="00FB43E9">
            <w:pPr>
              <w:spacing w:before="240"/>
              <w:rPr>
                <w:rFonts w:ascii="Times New Roman" w:hAnsi="Times New Roman" w:cs="Times New Roman"/>
              </w:rPr>
            </w:pPr>
            <w:r w:rsidRPr="008538A1">
              <w:rPr>
                <w:rFonts w:ascii="Times New Roman" w:hAnsi="Times New Roman" w:cs="Times New Roman"/>
              </w:rPr>
              <w:t>Design and Implementation of a NIR-Technique Based Non-Invasive Glucometer using Microcontroller</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70A8165E"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C30EC4">
              <w:rPr>
                <w:rFonts w:ascii="Times New Roman" w:hAnsi="Times New Roman" w:cs="Times New Roman"/>
              </w:rPr>
              <w:t xml:space="preserve">, </w:t>
            </w:r>
            <w:r w:rsidR="00D56039" w:rsidRPr="00D56039">
              <w:rPr>
                <w:rFonts w:ascii="Times New Roman" w:hAnsi="Times New Roman" w:cs="Times New Roman"/>
              </w:rPr>
              <w:t xml:space="preserve">Shrestha Dey Monty, and Md. </w:t>
            </w:r>
            <w:proofErr w:type="spellStart"/>
            <w:r w:rsidR="00D56039" w:rsidRPr="00D56039">
              <w:rPr>
                <w:rFonts w:ascii="Times New Roman" w:hAnsi="Times New Roman" w:cs="Times New Roman"/>
              </w:rPr>
              <w:t>Rafsun</w:t>
            </w:r>
            <w:proofErr w:type="spellEnd"/>
            <w:r w:rsidR="00D56039" w:rsidRPr="00D56039">
              <w:rPr>
                <w:rFonts w:ascii="Times New Roman" w:hAnsi="Times New Roman" w:cs="Times New Roman"/>
              </w:rPr>
              <w:t xml:space="preserve"> Zani Sarkar</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2D830420" w:rsidR="00C55599" w:rsidRPr="005E19AD" w:rsidRDefault="00C30EC4" w:rsidP="00FB43E9">
            <w:pPr>
              <w:spacing w:before="240"/>
              <w:rPr>
                <w:rFonts w:ascii="Times New Roman" w:hAnsi="Times New Roman" w:cs="Times New Roman"/>
              </w:rPr>
            </w:pPr>
            <w:r w:rsidRPr="006D0D18">
              <w:rPr>
                <w:rFonts w:ascii="Times New Roman" w:hAnsi="Times New Roman" w:cs="Times New Roman"/>
              </w:rPr>
              <w:t xml:space="preserve">Journal of Bangladesh Electronics </w:t>
            </w:r>
            <w:r>
              <w:rPr>
                <w:rFonts w:ascii="Times New Roman" w:hAnsi="Times New Roman" w:cs="Times New Roman"/>
              </w:rPr>
              <w:t xml:space="preserve">and Informatics </w:t>
            </w:r>
            <w:r w:rsidRPr="006D0D18">
              <w:rPr>
                <w:rFonts w:ascii="Times New Roman" w:hAnsi="Times New Roman" w:cs="Times New Roman"/>
              </w:rPr>
              <w:t>Society</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30C6A8BD" w:rsidR="00C55599" w:rsidRPr="005E19AD" w:rsidRDefault="00D56039" w:rsidP="00FB43E9">
            <w:pPr>
              <w:spacing w:before="240"/>
              <w:rPr>
                <w:rFonts w:ascii="Times New Roman" w:hAnsi="Times New Roman" w:cs="Times New Roman"/>
              </w:rPr>
            </w:pPr>
            <w:r>
              <w:rPr>
                <w:rFonts w:ascii="Times New Roman" w:hAnsi="Times New Roman" w:cs="Times New Roman"/>
              </w:rPr>
              <w:t>19</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410487F7" w:rsidR="00C55599" w:rsidRPr="005E19AD" w:rsidRDefault="00C30EC4" w:rsidP="00FB43E9">
            <w:pPr>
              <w:spacing w:before="240"/>
              <w:rPr>
                <w:rFonts w:ascii="Times New Roman" w:hAnsi="Times New Roman" w:cs="Times New Roman"/>
              </w:rPr>
            </w:pPr>
            <w:r>
              <w:rPr>
                <w:rFonts w:ascii="Times New Roman" w:hAnsi="Times New Roman" w:cs="Times New Roman"/>
              </w:rPr>
              <w:t>1-</w:t>
            </w:r>
            <w:r w:rsidR="000E7892">
              <w:rPr>
                <w:rFonts w:ascii="Times New Roman" w:hAnsi="Times New Roman" w:cs="Times New Roman"/>
              </w:rPr>
              <w:t>2</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1DF243D" w:rsidR="00C55599" w:rsidRPr="005E19AD" w:rsidRDefault="00C30EC4" w:rsidP="00FB43E9">
            <w:pPr>
              <w:rPr>
                <w:rFonts w:ascii="Times New Roman" w:hAnsi="Times New Roman" w:cs="Times New Roman"/>
              </w:rPr>
            </w:pPr>
            <w:r w:rsidRPr="006D0D18">
              <w:rPr>
                <w:rFonts w:ascii="Times New Roman" w:hAnsi="Times New Roman" w:cs="Times New Roman"/>
              </w:rPr>
              <w:t xml:space="preserve">Bangladesh Electronics </w:t>
            </w:r>
            <w:r>
              <w:rPr>
                <w:rFonts w:ascii="Times New Roman" w:hAnsi="Times New Roman" w:cs="Times New Roman"/>
              </w:rPr>
              <w:t xml:space="preserve">and Informatics </w:t>
            </w:r>
            <w:r w:rsidRPr="006D0D18">
              <w:rPr>
                <w:rFonts w:ascii="Times New Roman" w:hAnsi="Times New Roman" w:cs="Times New Roman"/>
              </w:rPr>
              <w:t>Society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11A85E88" w:rsidR="00C55599" w:rsidRPr="005E19AD" w:rsidRDefault="000E7892" w:rsidP="00FB43E9">
            <w:pPr>
              <w:spacing w:before="240"/>
              <w:rPr>
                <w:rFonts w:ascii="Times New Roman" w:hAnsi="Times New Roman" w:cs="Times New Roman"/>
              </w:rPr>
            </w:pPr>
            <w:r w:rsidRPr="00863750">
              <w:rPr>
                <w:rFonts w:ascii="Times New Roman" w:hAnsi="Times New Roman" w:cs="Times New Roman"/>
              </w:rPr>
              <w:t>December 20</w:t>
            </w:r>
            <w:r w:rsidR="00D56039">
              <w:rPr>
                <w:rFonts w:ascii="Times New Roman" w:hAnsi="Times New Roman" w:cs="Times New Roman"/>
              </w:rPr>
              <w:t>19</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2CEB516E" w:rsidR="00C55599" w:rsidRPr="005E19AD" w:rsidRDefault="00C30EC4" w:rsidP="00FB43E9">
            <w:pPr>
              <w:spacing w:before="240"/>
              <w:rPr>
                <w:rFonts w:ascii="Times New Roman" w:hAnsi="Times New Roman" w:cs="Times New Roman"/>
              </w:rPr>
            </w:pPr>
            <w:r>
              <w:rPr>
                <w:rFonts w:ascii="Times New Roman" w:hAnsi="Times New Roman" w:cs="Times New Roman"/>
              </w:rPr>
              <w:t>p-</w:t>
            </w:r>
            <w:r w:rsidRPr="006D0D18">
              <w:rPr>
                <w:rFonts w:ascii="Times New Roman" w:hAnsi="Times New Roman" w:cs="Times New Roman"/>
              </w:rPr>
              <w:t>1816-1510</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777777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3A394445" w:rsidR="00C55599" w:rsidRPr="00644949" w:rsidRDefault="00C30EC4" w:rsidP="00FB43E9">
            <w:pPr>
              <w:spacing w:before="240"/>
              <w:rPr>
                <w:rFonts w:ascii="Times New Roman" w:hAnsi="Times New Roman" w:cs="Times New Roman"/>
              </w:rPr>
            </w:pPr>
            <w:r w:rsidRPr="00644949">
              <w:rPr>
                <w:rFonts w:ascii="Times New Roman" w:hAnsi="Times New Roman" w:cs="Times New Roman"/>
              </w:rPr>
              <w:t>http://beis.org.bd</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57272A15"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sidR="000E26CB" w:rsidRPr="008538A1">
              <w:rPr>
                <w:rFonts w:ascii="Times New Roman" w:hAnsi="Times New Roman" w:cs="Times New Roman"/>
              </w:rPr>
              <w:t>75-84</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38A10306"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C25229" w:rsidRPr="00C25229">
              <w:rPr>
                <w:rStyle w:val="markedcontent"/>
                <w:rFonts w:ascii="Times New Roman" w:hAnsi="Times New Roman" w:cs="Times New Roman"/>
              </w:rPr>
              <w:t xml:space="preserve">Diabetes is called the major </w:t>
            </w:r>
            <w:r w:rsidR="00C25229">
              <w:rPr>
                <w:rStyle w:val="markedcontent"/>
                <w:rFonts w:ascii="Times New Roman" w:hAnsi="Times New Roman" w:cs="Times New Roman"/>
              </w:rPr>
              <w:t>c</w:t>
            </w:r>
            <w:r w:rsidR="00C25229">
              <w:rPr>
                <w:rStyle w:val="markedcontent"/>
              </w:rPr>
              <w:t>ontributor</w:t>
            </w:r>
            <w:r w:rsidR="00C25229" w:rsidRPr="00C25229">
              <w:rPr>
                <w:rStyle w:val="markedcontent"/>
                <w:rFonts w:ascii="Times New Roman" w:hAnsi="Times New Roman" w:cs="Times New Roman"/>
              </w:rPr>
              <w:t xml:space="preserve"> to all types of major diseases and if the patients are not taken care of properly then eventually it causes to death. However, this is a non-contagious disease. This disease occurs when </w:t>
            </w:r>
            <w:r w:rsidR="00C25229">
              <w:rPr>
                <w:rStyle w:val="markedcontent"/>
                <w:rFonts w:ascii="Times New Roman" w:hAnsi="Times New Roman" w:cs="Times New Roman"/>
              </w:rPr>
              <w:t>t</w:t>
            </w:r>
            <w:r w:rsidR="00C25229">
              <w:rPr>
                <w:rStyle w:val="markedcontent"/>
              </w:rPr>
              <w:t xml:space="preserve">he </w:t>
            </w:r>
            <w:r w:rsidR="00C25229" w:rsidRPr="00C25229">
              <w:rPr>
                <w:rStyle w:val="markedcontent"/>
                <w:rFonts w:ascii="Times New Roman" w:hAnsi="Times New Roman" w:cs="Times New Roman"/>
              </w:rPr>
              <w:t xml:space="preserve">glucose level in the blood increases above a threshold value. Therefore, regular determination of blood glucose </w:t>
            </w:r>
            <w:r w:rsidR="00C25229">
              <w:rPr>
                <w:rStyle w:val="markedcontent"/>
                <w:rFonts w:ascii="Times New Roman" w:hAnsi="Times New Roman" w:cs="Times New Roman"/>
              </w:rPr>
              <w:t>levels</w:t>
            </w:r>
            <w:r w:rsidR="00C25229" w:rsidRPr="00C25229">
              <w:rPr>
                <w:rStyle w:val="markedcontent"/>
                <w:rFonts w:ascii="Times New Roman" w:hAnsi="Times New Roman" w:cs="Times New Roman"/>
              </w:rPr>
              <w:t xml:space="preserve"> is a </w:t>
            </w:r>
            <w:r w:rsidR="00C25229">
              <w:rPr>
                <w:rStyle w:val="markedcontent"/>
                <w:rFonts w:ascii="Times New Roman" w:hAnsi="Times New Roman" w:cs="Times New Roman"/>
              </w:rPr>
              <w:t>p</w:t>
            </w:r>
            <w:r w:rsidR="00C25229">
              <w:rPr>
                <w:rStyle w:val="markedcontent"/>
              </w:rPr>
              <w:t>rerequisite</w:t>
            </w:r>
            <w:r w:rsidR="00C25229" w:rsidRPr="00C25229">
              <w:rPr>
                <w:rStyle w:val="markedcontent"/>
                <w:rFonts w:ascii="Times New Roman" w:hAnsi="Times New Roman" w:cs="Times New Roman"/>
              </w:rPr>
              <w:t xml:space="preserve"> to </w:t>
            </w:r>
            <w:r w:rsidR="00C25229">
              <w:rPr>
                <w:rStyle w:val="markedcontent"/>
                <w:rFonts w:ascii="Times New Roman" w:hAnsi="Times New Roman" w:cs="Times New Roman"/>
              </w:rPr>
              <w:t>taking</w:t>
            </w:r>
            <w:r w:rsidR="00C25229" w:rsidRPr="00C25229">
              <w:rPr>
                <w:rStyle w:val="markedcontent"/>
                <w:rFonts w:ascii="Times New Roman" w:hAnsi="Times New Roman" w:cs="Times New Roman"/>
              </w:rPr>
              <w:t xml:space="preserve"> care of diabetic patients. Existing techniques for </w:t>
            </w:r>
            <w:r w:rsidR="00C25229">
              <w:rPr>
                <w:rStyle w:val="markedcontent"/>
                <w:rFonts w:ascii="Times New Roman" w:hAnsi="Times New Roman" w:cs="Times New Roman"/>
              </w:rPr>
              <w:t>t</w:t>
            </w:r>
            <w:r w:rsidR="00C25229">
              <w:rPr>
                <w:rStyle w:val="markedcontent"/>
              </w:rPr>
              <w:t xml:space="preserve">he </w:t>
            </w:r>
            <w:r w:rsidR="00C25229" w:rsidRPr="00C25229">
              <w:rPr>
                <w:rStyle w:val="markedcontent"/>
                <w:rFonts w:ascii="Times New Roman" w:hAnsi="Times New Roman" w:cs="Times New Roman"/>
              </w:rPr>
              <w:t>determination of bl</w:t>
            </w:r>
            <w:r w:rsidR="0076189E">
              <w:rPr>
                <w:rStyle w:val="markedcontent"/>
                <w:rFonts w:ascii="Times New Roman" w:hAnsi="Times New Roman" w:cs="Times New Roman"/>
              </w:rPr>
              <w:t>o</w:t>
            </w:r>
            <w:r w:rsidR="00C25229" w:rsidRPr="00C25229">
              <w:rPr>
                <w:rStyle w:val="markedcontent"/>
                <w:rFonts w:ascii="Times New Roman" w:hAnsi="Times New Roman" w:cs="Times New Roman"/>
              </w:rPr>
              <w:t xml:space="preserve">od glucose </w:t>
            </w:r>
            <w:r w:rsidR="00C25229">
              <w:rPr>
                <w:rStyle w:val="markedcontent"/>
                <w:rFonts w:ascii="Times New Roman" w:hAnsi="Times New Roman" w:cs="Times New Roman"/>
              </w:rPr>
              <w:t>levels</w:t>
            </w:r>
            <w:r w:rsidR="00C25229" w:rsidRPr="00C25229">
              <w:rPr>
                <w:rStyle w:val="markedcontent"/>
                <w:rFonts w:ascii="Times New Roman" w:hAnsi="Times New Roman" w:cs="Times New Roman"/>
              </w:rPr>
              <w:t xml:space="preserve"> are invasive techniques based on needles </w:t>
            </w:r>
            <w:r w:rsidR="00C25229">
              <w:rPr>
                <w:rStyle w:val="markedcontent"/>
                <w:rFonts w:ascii="Times New Roman" w:hAnsi="Times New Roman" w:cs="Times New Roman"/>
              </w:rPr>
              <w:t>t</w:t>
            </w:r>
            <w:r w:rsidR="00C25229">
              <w:rPr>
                <w:rStyle w:val="markedcontent"/>
              </w:rPr>
              <w:t>hat</w:t>
            </w:r>
            <w:r w:rsidR="00C25229" w:rsidRPr="00C25229">
              <w:rPr>
                <w:rStyle w:val="markedcontent"/>
                <w:rFonts w:ascii="Times New Roman" w:hAnsi="Times New Roman" w:cs="Times New Roman"/>
              </w:rPr>
              <w:t xml:space="preserve"> are inserted into </w:t>
            </w:r>
            <w:r w:rsidR="00C25229">
              <w:rPr>
                <w:rStyle w:val="markedcontent"/>
                <w:rFonts w:ascii="Times New Roman" w:hAnsi="Times New Roman" w:cs="Times New Roman"/>
              </w:rPr>
              <w:t>t</w:t>
            </w:r>
            <w:r w:rsidR="00C25229">
              <w:rPr>
                <w:rStyle w:val="markedcontent"/>
              </w:rPr>
              <w:t xml:space="preserve">he </w:t>
            </w:r>
            <w:r w:rsidR="00C25229" w:rsidRPr="00C25229">
              <w:rPr>
                <w:rStyle w:val="markedcontent"/>
                <w:rFonts w:ascii="Times New Roman" w:hAnsi="Times New Roman" w:cs="Times New Roman"/>
              </w:rPr>
              <w:t xml:space="preserve">human body to take blood </w:t>
            </w:r>
            <w:r w:rsidR="00C25229">
              <w:rPr>
                <w:rStyle w:val="markedcontent"/>
                <w:rFonts w:ascii="Times New Roman" w:hAnsi="Times New Roman" w:cs="Times New Roman"/>
              </w:rPr>
              <w:t>samples</w:t>
            </w:r>
            <w:r w:rsidR="00C25229" w:rsidRPr="00C25229">
              <w:rPr>
                <w:rStyle w:val="markedcontent"/>
                <w:rFonts w:ascii="Times New Roman" w:hAnsi="Times New Roman" w:cs="Times New Roman"/>
              </w:rPr>
              <w:t xml:space="preserve"> out of the body and then it is passed to the disposable test strips for processing chemically to determine the amount </w:t>
            </w:r>
            <w:r w:rsidR="00C25229">
              <w:rPr>
                <w:rStyle w:val="markedcontent"/>
                <w:rFonts w:ascii="Times New Roman" w:hAnsi="Times New Roman" w:cs="Times New Roman"/>
              </w:rPr>
              <w:t>o</w:t>
            </w:r>
            <w:r w:rsidR="00C25229">
              <w:rPr>
                <w:rStyle w:val="markedcontent"/>
              </w:rPr>
              <w:t xml:space="preserve">f </w:t>
            </w:r>
            <w:r w:rsidR="00C25229" w:rsidRPr="00C25229">
              <w:rPr>
                <w:rStyle w:val="markedcontent"/>
                <w:rFonts w:ascii="Times New Roman" w:hAnsi="Times New Roman" w:cs="Times New Roman"/>
              </w:rPr>
              <w:t xml:space="preserve">glucose present there. However, to alleviate the pain of the patient and use of test strips of these techniques </w:t>
            </w:r>
            <w:r w:rsidR="00C25229">
              <w:rPr>
                <w:rStyle w:val="markedcontent"/>
                <w:rFonts w:ascii="Times New Roman" w:hAnsi="Times New Roman" w:cs="Times New Roman"/>
              </w:rPr>
              <w:t>h</w:t>
            </w:r>
            <w:r w:rsidR="00C25229">
              <w:rPr>
                <w:rStyle w:val="markedcontent"/>
              </w:rPr>
              <w:t>as</w:t>
            </w:r>
            <w:r w:rsidR="00C25229" w:rsidRPr="00C25229">
              <w:rPr>
                <w:rStyle w:val="markedcontent"/>
                <w:rFonts w:ascii="Times New Roman" w:hAnsi="Times New Roman" w:cs="Times New Roman"/>
              </w:rPr>
              <w:t xml:space="preserve"> led to the development of non-invasive techniques. These techniques use </w:t>
            </w:r>
            <w:r w:rsidR="00C25229">
              <w:rPr>
                <w:rStyle w:val="markedcontent"/>
                <w:rFonts w:ascii="Times New Roman" w:hAnsi="Times New Roman" w:cs="Times New Roman"/>
              </w:rPr>
              <w:t>near-i</w:t>
            </w:r>
            <w:r w:rsidR="00C25229">
              <w:rPr>
                <w:rStyle w:val="markedcontent"/>
              </w:rPr>
              <w:t>nfrared</w:t>
            </w:r>
            <w:r w:rsidR="00C25229" w:rsidRPr="00C25229">
              <w:rPr>
                <w:rStyle w:val="markedcontent"/>
                <w:rFonts w:ascii="Times New Roman" w:hAnsi="Times New Roman" w:cs="Times New Roman"/>
              </w:rPr>
              <w:t xml:space="preserve"> </w:t>
            </w:r>
            <w:r w:rsidR="00C25229">
              <w:rPr>
                <w:rStyle w:val="markedcontent"/>
                <w:rFonts w:ascii="Times New Roman" w:hAnsi="Times New Roman" w:cs="Times New Roman"/>
              </w:rPr>
              <w:t>sensors</w:t>
            </w:r>
            <w:r w:rsidR="00C25229" w:rsidRPr="00C25229">
              <w:rPr>
                <w:rStyle w:val="markedcontent"/>
                <w:rFonts w:ascii="Times New Roman" w:hAnsi="Times New Roman" w:cs="Times New Roman"/>
              </w:rPr>
              <w:t xml:space="preserve"> for glucose level determination from </w:t>
            </w:r>
            <w:r w:rsidR="00C25229">
              <w:rPr>
                <w:rStyle w:val="markedcontent"/>
                <w:rFonts w:ascii="Times New Roman" w:hAnsi="Times New Roman" w:cs="Times New Roman"/>
              </w:rPr>
              <w:t>t</w:t>
            </w:r>
            <w:r w:rsidR="00C25229">
              <w:rPr>
                <w:rStyle w:val="markedcontent"/>
              </w:rPr>
              <w:t xml:space="preserve">he </w:t>
            </w:r>
            <w:r w:rsidR="00C25229" w:rsidRPr="00C25229">
              <w:rPr>
                <w:rStyle w:val="markedcontent"/>
                <w:rFonts w:ascii="Times New Roman" w:hAnsi="Times New Roman" w:cs="Times New Roman"/>
              </w:rPr>
              <w:t xml:space="preserve">fingertip without requiring needles and test strips. </w:t>
            </w:r>
            <w:r w:rsidR="00C25229">
              <w:rPr>
                <w:rStyle w:val="markedcontent"/>
                <w:rFonts w:ascii="Times New Roman" w:hAnsi="Times New Roman" w:cs="Times New Roman"/>
              </w:rPr>
              <w:t>N</w:t>
            </w:r>
            <w:r w:rsidR="00C25229">
              <w:rPr>
                <w:rStyle w:val="markedcontent"/>
              </w:rPr>
              <w:t>ear-infrared</w:t>
            </w:r>
            <w:r w:rsidR="00C25229" w:rsidRPr="00C25229">
              <w:rPr>
                <w:rStyle w:val="markedcontent"/>
                <w:rFonts w:ascii="Times New Roman" w:hAnsi="Times New Roman" w:cs="Times New Roman"/>
              </w:rPr>
              <w:t xml:space="preserve"> (NIR) optical signal is transmitted through the fingertip’s one side and then received from its other side through which blood glucose’s molecular count is predicted by analyzing the variation in the received signal’s intensity after reflection and this data can wirelessly be transmitted to a remote PC </w:t>
            </w:r>
            <w:proofErr w:type="gramStart"/>
            <w:r w:rsidR="00C25229" w:rsidRPr="00C25229">
              <w:rPr>
                <w:rStyle w:val="markedcontent"/>
                <w:rFonts w:ascii="Times New Roman" w:hAnsi="Times New Roman" w:cs="Times New Roman"/>
              </w:rPr>
              <w:t>through the use of</w:t>
            </w:r>
            <w:proofErr w:type="gramEnd"/>
            <w:r w:rsidR="00C25229" w:rsidRPr="00C25229">
              <w:rPr>
                <w:rStyle w:val="markedcontent"/>
                <w:rFonts w:ascii="Times New Roman" w:hAnsi="Times New Roman" w:cs="Times New Roman"/>
              </w:rPr>
              <w:t xml:space="preserve"> IoT. In this work, we have developed </w:t>
            </w:r>
            <w:r w:rsidR="00C25229">
              <w:rPr>
                <w:rStyle w:val="markedcontent"/>
                <w:rFonts w:ascii="Times New Roman" w:hAnsi="Times New Roman" w:cs="Times New Roman"/>
              </w:rPr>
              <w:t>a</w:t>
            </w:r>
            <w:r w:rsidR="00C25229">
              <w:rPr>
                <w:rStyle w:val="markedcontent"/>
              </w:rPr>
              <w:t xml:space="preserve"> </w:t>
            </w:r>
            <w:r w:rsidR="00C25229" w:rsidRPr="00C25229">
              <w:rPr>
                <w:rStyle w:val="markedcontent"/>
                <w:rFonts w:ascii="Times New Roman" w:hAnsi="Times New Roman" w:cs="Times New Roman"/>
              </w:rPr>
              <w:t xml:space="preserve">system using </w:t>
            </w:r>
            <w:r w:rsidR="00C25229">
              <w:rPr>
                <w:rStyle w:val="markedcontent"/>
                <w:rFonts w:ascii="Times New Roman" w:hAnsi="Times New Roman" w:cs="Times New Roman"/>
              </w:rPr>
              <w:t>a</w:t>
            </w:r>
            <w:r w:rsidR="00C25229">
              <w:rPr>
                <w:rStyle w:val="markedcontent"/>
              </w:rPr>
              <w:t xml:space="preserve"> </w:t>
            </w:r>
            <w:r w:rsidR="00C25229" w:rsidRPr="00C25229">
              <w:rPr>
                <w:rStyle w:val="markedcontent"/>
                <w:rFonts w:ascii="Times New Roman" w:hAnsi="Times New Roman" w:cs="Times New Roman"/>
              </w:rPr>
              <w:t>microcontroller and other electronic parts. Before that</w:t>
            </w:r>
            <w:r w:rsidR="00C25229">
              <w:rPr>
                <w:rStyle w:val="markedcontent"/>
                <w:rFonts w:ascii="Times New Roman" w:hAnsi="Times New Roman" w:cs="Times New Roman"/>
              </w:rPr>
              <w:t>,</w:t>
            </w:r>
            <w:r w:rsidR="00C25229" w:rsidRPr="00C25229">
              <w:rPr>
                <w:rStyle w:val="markedcontent"/>
                <w:rFonts w:ascii="Times New Roman" w:hAnsi="Times New Roman" w:cs="Times New Roman"/>
              </w:rPr>
              <w:t xml:space="preserve"> we developed a simulation model in </w:t>
            </w:r>
            <w:r w:rsidR="00C25229">
              <w:rPr>
                <w:rStyle w:val="markedcontent"/>
                <w:rFonts w:ascii="Times New Roman" w:hAnsi="Times New Roman" w:cs="Times New Roman"/>
              </w:rPr>
              <w:t>t</w:t>
            </w:r>
            <w:r w:rsidR="00C25229">
              <w:rPr>
                <w:rStyle w:val="markedcontent"/>
              </w:rPr>
              <w:t xml:space="preserve">he </w:t>
            </w:r>
            <w:r w:rsidR="00C25229" w:rsidRPr="00C25229">
              <w:rPr>
                <w:rStyle w:val="markedcontent"/>
                <w:rFonts w:ascii="Times New Roman" w:hAnsi="Times New Roman" w:cs="Times New Roman"/>
              </w:rPr>
              <w:t xml:space="preserve">Proteus environment. After hardware implementation of the device, we measured </w:t>
            </w:r>
            <w:r w:rsidR="008E4EDB">
              <w:rPr>
                <w:rStyle w:val="markedcontent"/>
                <w:rFonts w:ascii="Times New Roman" w:hAnsi="Times New Roman" w:cs="Times New Roman"/>
              </w:rPr>
              <w:t xml:space="preserve">the </w:t>
            </w:r>
            <w:r w:rsidR="00C25229" w:rsidRPr="00C25229">
              <w:rPr>
                <w:rStyle w:val="markedcontent"/>
                <w:rFonts w:ascii="Times New Roman" w:hAnsi="Times New Roman" w:cs="Times New Roman"/>
              </w:rPr>
              <w:t xml:space="preserve">glucose levels of several persons having different age levels using our designed meter and the conventional invasive </w:t>
            </w:r>
            <w:r w:rsidR="00C25229">
              <w:rPr>
                <w:rStyle w:val="markedcontent"/>
                <w:rFonts w:ascii="Times New Roman" w:hAnsi="Times New Roman" w:cs="Times New Roman"/>
              </w:rPr>
              <w:t>m</w:t>
            </w:r>
            <w:r w:rsidR="00C25229">
              <w:rPr>
                <w:rStyle w:val="markedcontent"/>
              </w:rPr>
              <w:t>ethod-based</w:t>
            </w:r>
            <w:r w:rsidR="00C25229" w:rsidRPr="00C25229">
              <w:rPr>
                <w:rStyle w:val="markedcontent"/>
                <w:rFonts w:ascii="Times New Roman" w:hAnsi="Times New Roman" w:cs="Times New Roman"/>
              </w:rPr>
              <w:t xml:space="preserve"> meter. We found out that the average percentages of deviations are very small (5.15%) which </w:t>
            </w:r>
            <w:r w:rsidR="00C25229">
              <w:rPr>
                <w:rStyle w:val="markedcontent"/>
                <w:rFonts w:ascii="Times New Roman" w:hAnsi="Times New Roman" w:cs="Times New Roman"/>
              </w:rPr>
              <w:t>proves</w:t>
            </w:r>
            <w:r w:rsidR="00C25229" w:rsidRPr="00C25229">
              <w:rPr>
                <w:rStyle w:val="markedcontent"/>
                <w:rFonts w:ascii="Times New Roman" w:hAnsi="Times New Roman" w:cs="Times New Roman"/>
              </w:rPr>
              <w:t xml:space="preserve"> that our designed meter is working very well.</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65543" w14:textId="77777777" w:rsidR="00E245FE" w:rsidRDefault="00E245FE" w:rsidP="00C9238F">
      <w:pPr>
        <w:spacing w:after="0" w:line="240" w:lineRule="auto"/>
      </w:pPr>
      <w:r>
        <w:separator/>
      </w:r>
    </w:p>
  </w:endnote>
  <w:endnote w:type="continuationSeparator" w:id="0">
    <w:p w14:paraId="73254E9F" w14:textId="77777777" w:rsidR="00E245FE" w:rsidRDefault="00E245F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343747D4-7B24-4F6C-91CE-B1B1F1A9F567}"/>
    <w:embedBold r:id="rId2" w:fontKey="{8B4722AD-755E-4CC9-A1C7-EFE72E1FF14F}"/>
    <w:embedItalic r:id="rId3" w:fontKey="{F04E6C2F-6C6C-4EFC-AACD-5483F42331E5}"/>
  </w:font>
  <w:font w:name="Corbel">
    <w:panose1 w:val="020B0503020204020204"/>
    <w:charset w:val="00"/>
    <w:family w:val="swiss"/>
    <w:pitch w:val="variable"/>
    <w:sig w:usb0="A00002EF" w:usb1="4000A44B" w:usb2="00000000" w:usb3="00000000" w:csb0="0000019F" w:csb1="00000000"/>
    <w:embedRegular r:id="rId4" w:fontKey="{509AF292-9D8E-41D0-AB3F-703396377B05}"/>
    <w:embedBold r:id="rId5" w:fontKey="{0061D31F-546E-4A79-ABEF-0D6A3F233988}"/>
    <w:embedItalic r:id="rId6" w:fontKey="{36F88FA0-1B1F-4386-9819-BCE6708E89D1}"/>
  </w:font>
  <w:font w:name="Consolas">
    <w:panose1 w:val="020B0609020204030204"/>
    <w:charset w:val="00"/>
    <w:family w:val="modern"/>
    <w:pitch w:val="fixed"/>
    <w:sig w:usb0="E00006FF" w:usb1="0000FCFF" w:usb2="00000001" w:usb3="00000000" w:csb0="0000019F" w:csb1="00000000"/>
    <w:embedRegular r:id="rId7" w:fontKey="{AB83650A-26DE-4BA7-87C6-50DE7413A1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DB4EC" w14:textId="77777777" w:rsidR="00E245FE" w:rsidRDefault="00E245FE" w:rsidP="00C9238F">
      <w:pPr>
        <w:spacing w:after="0" w:line="240" w:lineRule="auto"/>
      </w:pPr>
      <w:r>
        <w:separator/>
      </w:r>
    </w:p>
  </w:footnote>
  <w:footnote w:type="continuationSeparator" w:id="0">
    <w:p w14:paraId="113D220F" w14:textId="77777777" w:rsidR="00E245FE" w:rsidRDefault="00E245F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B4F5E"/>
    <w:rsid w:val="000C3726"/>
    <w:rsid w:val="000D049D"/>
    <w:rsid w:val="000D0A38"/>
    <w:rsid w:val="000D1F49"/>
    <w:rsid w:val="000D68B9"/>
    <w:rsid w:val="000E26CB"/>
    <w:rsid w:val="000E7892"/>
    <w:rsid w:val="00110BAB"/>
    <w:rsid w:val="00143FA9"/>
    <w:rsid w:val="0014673A"/>
    <w:rsid w:val="001626AC"/>
    <w:rsid w:val="001671AE"/>
    <w:rsid w:val="001727CA"/>
    <w:rsid w:val="001901D1"/>
    <w:rsid w:val="00190352"/>
    <w:rsid w:val="001A6DB8"/>
    <w:rsid w:val="001C1302"/>
    <w:rsid w:val="001D18EF"/>
    <w:rsid w:val="001D5C61"/>
    <w:rsid w:val="001E4FCB"/>
    <w:rsid w:val="001F363C"/>
    <w:rsid w:val="001F5CF8"/>
    <w:rsid w:val="002013A6"/>
    <w:rsid w:val="0020377B"/>
    <w:rsid w:val="00235196"/>
    <w:rsid w:val="0024705F"/>
    <w:rsid w:val="00251006"/>
    <w:rsid w:val="00281C1A"/>
    <w:rsid w:val="00281DCC"/>
    <w:rsid w:val="0028400E"/>
    <w:rsid w:val="00296E80"/>
    <w:rsid w:val="002B68E4"/>
    <w:rsid w:val="002C2DE1"/>
    <w:rsid w:val="002C56E6"/>
    <w:rsid w:val="002D3238"/>
    <w:rsid w:val="002E458B"/>
    <w:rsid w:val="0030084F"/>
    <w:rsid w:val="00311E5D"/>
    <w:rsid w:val="00346749"/>
    <w:rsid w:val="003472CC"/>
    <w:rsid w:val="00354F54"/>
    <w:rsid w:val="00361E11"/>
    <w:rsid w:val="0036700A"/>
    <w:rsid w:val="00367932"/>
    <w:rsid w:val="00381DDB"/>
    <w:rsid w:val="003830A4"/>
    <w:rsid w:val="003C129B"/>
    <w:rsid w:val="003D703E"/>
    <w:rsid w:val="003F0847"/>
    <w:rsid w:val="0040090B"/>
    <w:rsid w:val="00413EEF"/>
    <w:rsid w:val="00421017"/>
    <w:rsid w:val="00422147"/>
    <w:rsid w:val="004319DD"/>
    <w:rsid w:val="00432CFC"/>
    <w:rsid w:val="00445BF2"/>
    <w:rsid w:val="00457B05"/>
    <w:rsid w:val="0046302A"/>
    <w:rsid w:val="0047402B"/>
    <w:rsid w:val="00484FC5"/>
    <w:rsid w:val="00487D2D"/>
    <w:rsid w:val="004978AB"/>
    <w:rsid w:val="004B096A"/>
    <w:rsid w:val="004B721C"/>
    <w:rsid w:val="004C062C"/>
    <w:rsid w:val="004C5573"/>
    <w:rsid w:val="004D5D62"/>
    <w:rsid w:val="004E2E48"/>
    <w:rsid w:val="004E5717"/>
    <w:rsid w:val="004E7004"/>
    <w:rsid w:val="004F6C04"/>
    <w:rsid w:val="004F76A2"/>
    <w:rsid w:val="005112D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24D5D"/>
    <w:rsid w:val="006314FC"/>
    <w:rsid w:val="00636A9E"/>
    <w:rsid w:val="0063739C"/>
    <w:rsid w:val="00644949"/>
    <w:rsid w:val="006576A4"/>
    <w:rsid w:val="00664BE6"/>
    <w:rsid w:val="006672CC"/>
    <w:rsid w:val="00680451"/>
    <w:rsid w:val="006A3DD4"/>
    <w:rsid w:val="006D0D18"/>
    <w:rsid w:val="006F6CAA"/>
    <w:rsid w:val="007043B8"/>
    <w:rsid w:val="007177F7"/>
    <w:rsid w:val="00724D29"/>
    <w:rsid w:val="007370FC"/>
    <w:rsid w:val="00746BA9"/>
    <w:rsid w:val="0075100D"/>
    <w:rsid w:val="0076189E"/>
    <w:rsid w:val="0076671A"/>
    <w:rsid w:val="00770F25"/>
    <w:rsid w:val="007711F5"/>
    <w:rsid w:val="00774C74"/>
    <w:rsid w:val="007870BD"/>
    <w:rsid w:val="0078748D"/>
    <w:rsid w:val="0079403B"/>
    <w:rsid w:val="007A35A8"/>
    <w:rsid w:val="007A682B"/>
    <w:rsid w:val="007B0A85"/>
    <w:rsid w:val="007C3030"/>
    <w:rsid w:val="007C6A52"/>
    <w:rsid w:val="007E232B"/>
    <w:rsid w:val="007E4956"/>
    <w:rsid w:val="007F1DE5"/>
    <w:rsid w:val="0082043E"/>
    <w:rsid w:val="0083208F"/>
    <w:rsid w:val="008357C7"/>
    <w:rsid w:val="00852B20"/>
    <w:rsid w:val="008538A1"/>
    <w:rsid w:val="00863750"/>
    <w:rsid w:val="00875BD4"/>
    <w:rsid w:val="00882E49"/>
    <w:rsid w:val="00887812"/>
    <w:rsid w:val="008948F9"/>
    <w:rsid w:val="00897670"/>
    <w:rsid w:val="008B0E32"/>
    <w:rsid w:val="008C20AA"/>
    <w:rsid w:val="008E203A"/>
    <w:rsid w:val="008E35A5"/>
    <w:rsid w:val="008E4EDB"/>
    <w:rsid w:val="0091229C"/>
    <w:rsid w:val="00917AB9"/>
    <w:rsid w:val="00920221"/>
    <w:rsid w:val="009207E0"/>
    <w:rsid w:val="00940E73"/>
    <w:rsid w:val="00944BF7"/>
    <w:rsid w:val="00961DCA"/>
    <w:rsid w:val="00972F21"/>
    <w:rsid w:val="00973158"/>
    <w:rsid w:val="00973A85"/>
    <w:rsid w:val="0098597D"/>
    <w:rsid w:val="009A089C"/>
    <w:rsid w:val="009A0E07"/>
    <w:rsid w:val="009D53BF"/>
    <w:rsid w:val="009F619A"/>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4C93"/>
    <w:rsid w:val="00BC2969"/>
    <w:rsid w:val="00BC6682"/>
    <w:rsid w:val="00BD1695"/>
    <w:rsid w:val="00BD4753"/>
    <w:rsid w:val="00BD5CB1"/>
    <w:rsid w:val="00BE2DE5"/>
    <w:rsid w:val="00BE62EE"/>
    <w:rsid w:val="00C003BA"/>
    <w:rsid w:val="00C02068"/>
    <w:rsid w:val="00C045B7"/>
    <w:rsid w:val="00C1541C"/>
    <w:rsid w:val="00C25229"/>
    <w:rsid w:val="00C26236"/>
    <w:rsid w:val="00C30953"/>
    <w:rsid w:val="00C30EC4"/>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3AC6"/>
    <w:rsid w:val="00D16163"/>
    <w:rsid w:val="00D16DAC"/>
    <w:rsid w:val="00D31E76"/>
    <w:rsid w:val="00D422F5"/>
    <w:rsid w:val="00D44F82"/>
    <w:rsid w:val="00D45E13"/>
    <w:rsid w:val="00D55143"/>
    <w:rsid w:val="00D56039"/>
    <w:rsid w:val="00D72D90"/>
    <w:rsid w:val="00D84096"/>
    <w:rsid w:val="00D95F65"/>
    <w:rsid w:val="00DA633E"/>
    <w:rsid w:val="00DB3FAD"/>
    <w:rsid w:val="00DB51F9"/>
    <w:rsid w:val="00DE2886"/>
    <w:rsid w:val="00DE4CB7"/>
    <w:rsid w:val="00DF217E"/>
    <w:rsid w:val="00E00438"/>
    <w:rsid w:val="00E05873"/>
    <w:rsid w:val="00E225F2"/>
    <w:rsid w:val="00E245FE"/>
    <w:rsid w:val="00E506F6"/>
    <w:rsid w:val="00E61C09"/>
    <w:rsid w:val="00E76554"/>
    <w:rsid w:val="00E82578"/>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2022-05-18T03:47:00Z</dcterms:created>
  <dcterms:modified xsi:type="dcterms:W3CDTF">2022-05-18T03:58:00Z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