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54F74FC7" w:rsidR="00C55599" w:rsidRPr="00C333A6" w:rsidRDefault="00AE4A05" w:rsidP="00FB43E9">
            <w:pPr>
              <w:spacing w:before="240"/>
              <w:rPr>
                <w:rFonts w:ascii="Times New Roman" w:hAnsi="Times New Roman" w:cs="Times New Roman"/>
              </w:rPr>
            </w:pPr>
            <w:r w:rsidRPr="00AE4A05">
              <w:rPr>
                <w:rFonts w:ascii="Times New Roman" w:hAnsi="Times New Roman" w:cs="Times New Roman"/>
              </w:rPr>
              <w:t>Carrier Diffusion Time Delay Model of Pocket Implanted Nano Scale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05E44FFA" w:rsidR="00C55599" w:rsidRPr="000C3726" w:rsidRDefault="00292715" w:rsidP="00FB43E9">
            <w:pPr>
              <w:spacing w:before="240"/>
              <w:rPr>
                <w:rFonts w:ascii="Times New Roman" w:hAnsi="Times New Roman" w:cs="Times New Roman"/>
              </w:rPr>
            </w:pPr>
            <w:r w:rsidRPr="00292715">
              <w:rPr>
                <w:rFonts w:ascii="Times New Roman" w:hAnsi="Times New Roman" w:cs="Times New Roman"/>
              </w:rPr>
              <w:t>F</w:t>
            </w:r>
            <w:r>
              <w:rPr>
                <w:rFonts w:ascii="Times New Roman" w:hAnsi="Times New Roman" w:cs="Times New Roman"/>
              </w:rPr>
              <w:t>ouzia</w:t>
            </w:r>
            <w:r w:rsidRPr="00292715">
              <w:rPr>
                <w:rFonts w:ascii="Times New Roman" w:hAnsi="Times New Roman" w:cs="Times New Roman"/>
              </w:rPr>
              <w:t xml:space="preserve"> Ferdous</w:t>
            </w:r>
            <w:r>
              <w:rPr>
                <w:rFonts w:ascii="Times New Roman" w:hAnsi="Times New Roman" w:cs="Times New Roman"/>
              </w:rPr>
              <w:t>,</w:t>
            </w:r>
            <w:r w:rsidRPr="00292715">
              <w:rPr>
                <w:rFonts w:ascii="Times New Roman" w:hAnsi="Times New Roman" w:cs="Times New Roman"/>
              </w:rPr>
              <w:t xml:space="preserve"> </w:t>
            </w:r>
            <w:r w:rsidR="00C55599" w:rsidRPr="004F6C04">
              <w:rPr>
                <w:rFonts w:ascii="Times New Roman" w:hAnsi="Times New Roman" w:cs="Times New Roman"/>
              </w:rPr>
              <w:t>Muhibul Haque Bhuyan</w:t>
            </w:r>
            <w:r>
              <w:rPr>
                <w:rFonts w:ascii="Times New Roman" w:hAnsi="Times New Roman" w:cs="Times New Roman"/>
              </w:rPr>
              <w:t>,</w:t>
            </w:r>
            <w:r w:rsidR="00C618A9">
              <w:rPr>
                <w:rFonts w:ascii="Times New Roman" w:hAnsi="Times New Roman" w:cs="Times New Roman"/>
              </w:rPr>
              <w:t xml:space="preserve"> </w:t>
            </w:r>
            <w:r w:rsidR="00C618A9" w:rsidRPr="00BB3072">
              <w:rPr>
                <w:rFonts w:ascii="Times New Roman" w:hAnsi="Times New Roman" w:cs="Times New Roman"/>
              </w:rPr>
              <w:t xml:space="preserve">and </w:t>
            </w:r>
            <w:proofErr w:type="spellStart"/>
            <w:r w:rsidR="00C618A9" w:rsidRPr="00BB3072">
              <w:rPr>
                <w:rFonts w:ascii="Times New Roman" w:hAnsi="Times New Roman" w:cs="Times New Roman"/>
              </w:rPr>
              <w:t>Q</w:t>
            </w:r>
            <w:r w:rsidR="00C618A9">
              <w:rPr>
                <w:rFonts w:ascii="Times New Roman" w:hAnsi="Times New Roman" w:cs="Times New Roman"/>
              </w:rPr>
              <w:t>uazi</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D</w:t>
            </w:r>
            <w:r w:rsidR="00C618A9">
              <w:rPr>
                <w:rFonts w:ascii="Times New Roman" w:hAnsi="Times New Roman" w:cs="Times New Roman"/>
              </w:rPr>
              <w:t>een</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M</w:t>
            </w:r>
            <w:r w:rsidR="00C618A9">
              <w:rPr>
                <w:rFonts w:ascii="Times New Roman" w:hAnsi="Times New Roman" w:cs="Times New Roman"/>
              </w:rPr>
              <w:t>ohd</w:t>
            </w:r>
            <w:proofErr w:type="spellEnd"/>
            <w:r w:rsidR="00C618A9" w:rsidRPr="00BB3072">
              <w:rPr>
                <w:rFonts w:ascii="Times New Roman" w:hAnsi="Times New Roman" w:cs="Times New Roman"/>
              </w:rPr>
              <w:t xml:space="preserve"> </w:t>
            </w:r>
            <w:proofErr w:type="spellStart"/>
            <w:r w:rsidR="00C618A9" w:rsidRPr="00BB3072">
              <w:rPr>
                <w:rFonts w:ascii="Times New Roman" w:hAnsi="Times New Roman" w:cs="Times New Roman"/>
              </w:rPr>
              <w:t>Khosru</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175C45D5" w:rsidR="00C55599" w:rsidRPr="005E19AD" w:rsidRDefault="00292715" w:rsidP="00FB43E9">
            <w:pPr>
              <w:spacing w:before="240"/>
              <w:rPr>
                <w:rFonts w:ascii="Times New Roman" w:hAnsi="Times New Roman" w:cs="Times New Roman"/>
              </w:rPr>
            </w:pPr>
            <w:r w:rsidRPr="00292715">
              <w:rPr>
                <w:rFonts w:ascii="Times New Roman" w:hAnsi="Times New Roman" w:cs="Times New Roman"/>
              </w:rPr>
              <w:t>Proceedings of the International Conference on Electrical and Computer Engineering (ICECE)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54DE66F7" w:rsidR="00C55599" w:rsidRPr="005E19AD" w:rsidRDefault="003A74C0" w:rsidP="00FB43E9">
            <w:pPr>
              <w:spacing w:before="240"/>
              <w:rPr>
                <w:rFonts w:ascii="Times New Roman" w:hAnsi="Times New Roman" w:cs="Times New Roman"/>
              </w:rPr>
            </w:pPr>
            <w:r w:rsidRPr="003A74C0">
              <w:rPr>
                <w:rFonts w:ascii="Times New Roman" w:hAnsi="Times New Roman" w:cs="Times New Roman"/>
              </w:rPr>
              <w:t>07 March 2013</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4AD46864" w:rsidR="00C55599" w:rsidRPr="00C333A6" w:rsidRDefault="0094226E" w:rsidP="00FB43E9">
            <w:pPr>
              <w:spacing w:before="240"/>
              <w:rPr>
                <w:rFonts w:ascii="Times New Roman" w:hAnsi="Times New Roman" w:cs="Times New Roman"/>
              </w:rPr>
            </w:pPr>
            <w:r w:rsidRPr="0094226E">
              <w:rPr>
                <w:rFonts w:ascii="Times New Roman" w:hAnsi="Times New Roman" w:cs="Times New Roman"/>
              </w:rPr>
              <w:t>10.1109/ICECE.2012.6471642</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666817D" w:rsidR="00C55599" w:rsidRPr="005E19AD" w:rsidRDefault="00BF6111" w:rsidP="00FB43E9">
            <w:pPr>
              <w:spacing w:before="240"/>
              <w:rPr>
                <w:rFonts w:ascii="Times New Roman" w:hAnsi="Times New Roman" w:cs="Times New Roman"/>
              </w:rPr>
            </w:pPr>
            <w:r w:rsidRPr="00BF6111">
              <w:rPr>
                <w:rFonts w:ascii="Times New Roman" w:hAnsi="Times New Roman" w:cs="Times New Roman"/>
              </w:rPr>
              <w:t>https://ieeexplore.ieee.org/document/</w:t>
            </w:r>
            <w:r w:rsidR="0094226E" w:rsidRPr="0094226E">
              <w:rPr>
                <w:rFonts w:ascii="Times New Roman" w:hAnsi="Times New Roman" w:cs="Times New Roman"/>
              </w:rPr>
              <w:t>6471642</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6475E8FF"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00292715">
              <w:rPr>
                <w:rFonts w:ascii="Times New Roman" w:hAnsi="Times New Roman" w:cs="Times New Roman"/>
              </w:rPr>
              <w:t xml:space="preserve">BUET, </w:t>
            </w:r>
            <w:r w:rsidR="00292715" w:rsidRPr="00292715">
              <w:rPr>
                <w:rFonts w:ascii="Times New Roman" w:hAnsi="Times New Roman" w:cs="Times New Roman"/>
              </w:rPr>
              <w:t xml:space="preserve">Dhaka, </w:t>
            </w:r>
            <w:r w:rsidR="00292715">
              <w:rPr>
                <w:rFonts w:ascii="Times New Roman" w:hAnsi="Times New Roman" w:cs="Times New Roman"/>
              </w:rPr>
              <w:t xml:space="preserve">Bangladesh, </w:t>
            </w:r>
            <w:r w:rsidR="00292715" w:rsidRPr="00292715">
              <w:rPr>
                <w:rFonts w:ascii="Times New Roman" w:hAnsi="Times New Roman" w:cs="Times New Roman"/>
              </w:rPr>
              <w:t>pp. 599-602</w:t>
            </w:r>
            <w:r w:rsidR="00BF6111">
              <w:rPr>
                <w:rFonts w:ascii="Times New Roman" w:hAnsi="Times New Roman" w:cs="Times New Roman"/>
              </w:rPr>
              <w:t xml:space="preserve">, </w:t>
            </w:r>
            <w:r w:rsidR="00292715">
              <w:rPr>
                <w:rFonts w:ascii="Times New Roman" w:hAnsi="Times New Roman" w:cs="Times New Roman"/>
              </w:rPr>
              <w:t>C</w:t>
            </w:r>
            <w:r w:rsidR="00BF6111">
              <w:rPr>
                <w:rFonts w:ascii="Times New Roman" w:hAnsi="Times New Roman" w:cs="Times New Roman"/>
              </w:rPr>
              <w:t xml:space="preserve">onference </w:t>
            </w:r>
            <w:r w:rsidR="00292715">
              <w:rPr>
                <w:rFonts w:ascii="Times New Roman" w:hAnsi="Times New Roman" w:cs="Times New Roman"/>
              </w:rPr>
              <w:t>D</w:t>
            </w:r>
            <w:r w:rsidR="00BF6111">
              <w:rPr>
                <w:rFonts w:ascii="Times New Roman" w:hAnsi="Times New Roman" w:cs="Times New Roman"/>
              </w:rPr>
              <w:t xml:space="preserve">ate: </w:t>
            </w:r>
            <w:r w:rsidR="00292715" w:rsidRPr="00292715">
              <w:rPr>
                <w:rFonts w:ascii="Times New Roman" w:hAnsi="Times New Roman" w:cs="Times New Roman"/>
              </w:rPr>
              <w:t>20-22 December 2012</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43DDCEE5"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3D3922" w:rsidRPr="003D3922">
              <w:rPr>
                <w:rStyle w:val="markedcontent"/>
                <w:rFonts w:ascii="Times New Roman" w:hAnsi="Times New Roman" w:cs="Times New Roman"/>
              </w:rPr>
              <w:t xml:space="preserve">This paper presents an analytical model for the calculations of carrier diffusion time delay in pocket implanted nano scale n-MOSFET. The model is developed using the mobility model of the pocket implanted n-MOSFET developed previously. The developed model utilizes the linear pocket profile to derive the effective electric field that affects the mobility in the channel. The model has been studied using simulations for the various device and pocket profile parameters. The model will be useful to study the </w:t>
            </w:r>
            <w:proofErr w:type="spellStart"/>
            <w:r w:rsidR="003D3922" w:rsidRPr="003D3922">
              <w:rPr>
                <w:rStyle w:val="markedcontent"/>
                <w:rFonts w:ascii="Times New Roman" w:hAnsi="Times New Roman" w:cs="Times New Roman"/>
              </w:rPr>
              <w:t>behaviour</w:t>
            </w:r>
            <w:proofErr w:type="spellEnd"/>
            <w:r w:rsidR="003D3922" w:rsidRPr="003D3922">
              <w:rPr>
                <w:rStyle w:val="markedcontent"/>
                <w:rFonts w:ascii="Times New Roman" w:hAnsi="Times New Roman" w:cs="Times New Roman"/>
              </w:rPr>
              <w:t xml:space="preserve"> of the nano scaled pocket implanted n-MOSFET for high frequency operation.</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E3BF9" w14:textId="77777777" w:rsidR="00DD7A17" w:rsidRDefault="00DD7A17" w:rsidP="00C9238F">
      <w:pPr>
        <w:spacing w:after="0" w:line="240" w:lineRule="auto"/>
      </w:pPr>
      <w:r>
        <w:separator/>
      </w:r>
    </w:p>
  </w:endnote>
  <w:endnote w:type="continuationSeparator" w:id="0">
    <w:p w14:paraId="45ED3A3F" w14:textId="77777777" w:rsidR="00DD7A17" w:rsidRDefault="00DD7A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610293C-19AB-46B5-80A3-94A4718583E0}"/>
    <w:embedBold r:id="rId2" w:fontKey="{8EE40B1C-53B6-44E9-AEB3-16C3611667C3}"/>
    <w:embedItalic r:id="rId3" w:fontKey="{928A8E18-4B2A-455C-9316-4C4DE1903D7D}"/>
  </w:font>
  <w:font w:name="Corbel">
    <w:panose1 w:val="020B0503020204020204"/>
    <w:charset w:val="00"/>
    <w:family w:val="swiss"/>
    <w:pitch w:val="variable"/>
    <w:sig w:usb0="A00002EF" w:usb1="4000A44B" w:usb2="00000000" w:usb3="00000000" w:csb0="0000019F" w:csb1="00000000"/>
    <w:embedRegular r:id="rId4" w:fontKey="{AF4157F8-5B0F-40CF-B465-DC77174C9661}"/>
    <w:embedBold r:id="rId5" w:fontKey="{AB55C87F-0FA0-44E9-96A5-4FBE88FAEBDD}"/>
    <w:embedItalic r:id="rId6" w:fontKey="{5A2E3266-7855-4CD0-8D9F-CFE94085DC09}"/>
  </w:font>
  <w:font w:name="Vrinda">
    <w:panose1 w:val="00000400000000000000"/>
    <w:charset w:val="00"/>
    <w:family w:val="swiss"/>
    <w:pitch w:val="variable"/>
    <w:sig w:usb0="00010003" w:usb1="00000000" w:usb2="00000000" w:usb3="00000000" w:csb0="00000001" w:csb1="00000000"/>
    <w:embedRegular r:id="rId7" w:fontKey="{8795DF3C-930A-4808-A41C-537CB24EAADE}"/>
    <w:embedBold r:id="rId8" w:fontKey="{F086701C-CA30-402C-837E-0A6B75DDC1A9}"/>
    <w:embedItalic r:id="rId9" w:fontKey="{819962FF-DB36-4852-84C5-E1DA79603F1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C4F7EC6-47A3-4CB1-8B22-F9CCC6678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810E7" w14:textId="77777777" w:rsidR="00DD7A17" w:rsidRDefault="00DD7A17" w:rsidP="00C9238F">
      <w:pPr>
        <w:spacing w:after="0" w:line="240" w:lineRule="auto"/>
      </w:pPr>
      <w:r>
        <w:separator/>
      </w:r>
    </w:p>
  </w:footnote>
  <w:footnote w:type="continuationSeparator" w:id="0">
    <w:p w14:paraId="3EF7FAAD" w14:textId="77777777" w:rsidR="00DD7A17" w:rsidRDefault="00DD7A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2715"/>
    <w:rsid w:val="00296E80"/>
    <w:rsid w:val="002B68E4"/>
    <w:rsid w:val="002C2DE1"/>
    <w:rsid w:val="002C56E6"/>
    <w:rsid w:val="002D3238"/>
    <w:rsid w:val="002E458B"/>
    <w:rsid w:val="00346749"/>
    <w:rsid w:val="00354F54"/>
    <w:rsid w:val="00361E11"/>
    <w:rsid w:val="00365499"/>
    <w:rsid w:val="0036700A"/>
    <w:rsid w:val="00367932"/>
    <w:rsid w:val="00381DDB"/>
    <w:rsid w:val="00384CB2"/>
    <w:rsid w:val="003A74C0"/>
    <w:rsid w:val="003C129B"/>
    <w:rsid w:val="003C4192"/>
    <w:rsid w:val="003D392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D0048"/>
    <w:rsid w:val="007D3755"/>
    <w:rsid w:val="007E232B"/>
    <w:rsid w:val="007E3108"/>
    <w:rsid w:val="007E4956"/>
    <w:rsid w:val="007F1DE5"/>
    <w:rsid w:val="0082043E"/>
    <w:rsid w:val="0083208F"/>
    <w:rsid w:val="008357C7"/>
    <w:rsid w:val="00852B20"/>
    <w:rsid w:val="00875BD4"/>
    <w:rsid w:val="00882E49"/>
    <w:rsid w:val="00887812"/>
    <w:rsid w:val="008948F9"/>
    <w:rsid w:val="00897670"/>
    <w:rsid w:val="008A2F1C"/>
    <w:rsid w:val="008B0E32"/>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D7A17"/>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2022-08-03T07:24:00Z</dcterms:created>
  <dcterms:modified xsi:type="dcterms:W3CDTF">2022-08-03T07:37:00Z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