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AD3714" w14:paraId="235DBD8E" w14:textId="77777777" w:rsidTr="002175D4">
        <w:tc>
          <w:tcPr>
            <w:tcW w:w="926" w:type="pct"/>
            <w:vAlign w:val="center"/>
          </w:tcPr>
          <w:p w14:paraId="5EAB7E5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7419F876" w14:textId="7297D174" w:rsidR="00F838A6" w:rsidRPr="00AD3714" w:rsidRDefault="00A55BD9" w:rsidP="0043779F">
            <w:pPr>
              <w:spacing w:before="240"/>
              <w:rPr>
                <w:rFonts w:ascii="Times New Roman" w:hAnsi="Times New Roman" w:cs="Times New Roman"/>
              </w:rPr>
            </w:pPr>
            <w:r w:rsidRPr="00A55BD9">
              <w:rPr>
                <w:rFonts w:ascii="Times New Roman" w:hAnsi="Times New Roman" w:cs="Times New Roman"/>
              </w:rPr>
              <w:t>PLC based Automatic Railway Gate Control System</w:t>
            </w:r>
          </w:p>
        </w:tc>
      </w:tr>
      <w:tr w:rsidR="00F838A6" w:rsidRPr="00AD3714" w14:paraId="13826534" w14:textId="77777777" w:rsidTr="002175D4">
        <w:tc>
          <w:tcPr>
            <w:tcW w:w="926" w:type="pct"/>
            <w:vAlign w:val="center"/>
          </w:tcPr>
          <w:p w14:paraId="5E3DBFA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3F2AE536" w:rsidR="00F838A6" w:rsidRPr="00AD3714" w:rsidRDefault="00B677B2" w:rsidP="0043779F">
            <w:pPr>
              <w:spacing w:before="240"/>
              <w:rPr>
                <w:rFonts w:ascii="Times New Roman" w:hAnsi="Times New Roman" w:cs="Times New Roman"/>
              </w:rPr>
            </w:pPr>
            <w:r w:rsidRPr="00B677B2">
              <w:rPr>
                <w:rFonts w:ascii="Times New Roman" w:hAnsi="Times New Roman" w:cs="Times New Roman"/>
              </w:rPr>
              <w:t>Muhibul Haque Bhuyan</w:t>
            </w:r>
            <w:r>
              <w:rPr>
                <w:rFonts w:ascii="Times New Roman" w:hAnsi="Times New Roman" w:cs="Times New Roman"/>
              </w:rPr>
              <w:t xml:space="preserve"> and </w:t>
            </w:r>
            <w:r w:rsidR="0086488B" w:rsidRPr="0086488B">
              <w:rPr>
                <w:rFonts w:ascii="Times New Roman" w:hAnsi="Times New Roman" w:cs="Times New Roman"/>
              </w:rPr>
              <w:t>Md. Ahasanol Kabir</w:t>
            </w:r>
          </w:p>
        </w:tc>
      </w:tr>
      <w:tr w:rsidR="00F838A6" w:rsidRPr="00AD3714" w14:paraId="0A3B3DB0" w14:textId="77777777" w:rsidTr="002175D4">
        <w:tc>
          <w:tcPr>
            <w:tcW w:w="926" w:type="pct"/>
            <w:vAlign w:val="center"/>
          </w:tcPr>
          <w:p w14:paraId="0C713A8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muhibulhb@aiub.edu</w:t>
            </w:r>
          </w:p>
        </w:tc>
      </w:tr>
      <w:tr w:rsidR="00F838A6" w:rsidRPr="00AD3714" w14:paraId="157F7843" w14:textId="77777777" w:rsidTr="002175D4">
        <w:tc>
          <w:tcPr>
            <w:tcW w:w="926" w:type="pct"/>
            <w:vAlign w:val="center"/>
          </w:tcPr>
          <w:p w14:paraId="1DBA432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2F01EE08" w:rsidR="00F838A6" w:rsidRPr="00AD3714" w:rsidRDefault="00FF5162" w:rsidP="0043779F">
            <w:pPr>
              <w:spacing w:before="240"/>
              <w:rPr>
                <w:rFonts w:ascii="Times New Roman" w:hAnsi="Times New Roman" w:cs="Times New Roman"/>
              </w:rPr>
            </w:pPr>
            <w:r w:rsidRPr="00AD3714">
              <w:rPr>
                <w:rFonts w:ascii="Times New Roman" w:hAnsi="Times New Roman" w:cs="Times New Roman"/>
              </w:rPr>
              <w:t>Proceedings of the National Conference on Electronics and Telecommunications for Digital Bangladesh</w:t>
            </w:r>
          </w:p>
        </w:tc>
      </w:tr>
      <w:tr w:rsidR="00F838A6" w:rsidRPr="00AD3714" w14:paraId="152340B8" w14:textId="77777777" w:rsidTr="002175D4">
        <w:tc>
          <w:tcPr>
            <w:tcW w:w="926" w:type="pct"/>
            <w:vAlign w:val="center"/>
          </w:tcPr>
          <w:p w14:paraId="56356BEB"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Conference Proceedings</w:t>
            </w:r>
          </w:p>
        </w:tc>
      </w:tr>
      <w:tr w:rsidR="00F838A6" w:rsidRPr="00AD3714" w14:paraId="425BFADE" w14:textId="77777777" w:rsidTr="002175D4">
        <w:tc>
          <w:tcPr>
            <w:tcW w:w="926" w:type="pct"/>
            <w:vAlign w:val="center"/>
          </w:tcPr>
          <w:p w14:paraId="04769C81"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2AA6FCE5" w14:textId="77777777" w:rsidR="00F838A6" w:rsidRPr="00AD3714" w:rsidRDefault="00F838A6" w:rsidP="0043779F">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603C715F" w14:textId="77777777" w:rsidTr="00596AF5">
        <w:trPr>
          <w:trHeight w:val="800"/>
        </w:trPr>
        <w:tc>
          <w:tcPr>
            <w:tcW w:w="926" w:type="pct"/>
            <w:vAlign w:val="center"/>
          </w:tcPr>
          <w:p w14:paraId="5DB3E33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73E3E8AF" w:rsidR="00F838A6" w:rsidRPr="00AD3714" w:rsidRDefault="00FF5162" w:rsidP="0043779F">
            <w:pPr>
              <w:rPr>
                <w:rFonts w:ascii="Times New Roman" w:hAnsi="Times New Roman" w:cs="Times New Roman"/>
              </w:rPr>
            </w:pPr>
            <w:r w:rsidRPr="00AD3714">
              <w:rPr>
                <w:rFonts w:ascii="Times New Roman" w:hAnsi="Times New Roman" w:cs="Times New Roman"/>
              </w:rPr>
              <w:t>Bangladesh Electronics Society</w:t>
            </w:r>
          </w:p>
        </w:tc>
      </w:tr>
      <w:tr w:rsidR="00F838A6" w:rsidRPr="00AD3714" w14:paraId="64CF2249" w14:textId="77777777" w:rsidTr="002175D4">
        <w:tc>
          <w:tcPr>
            <w:tcW w:w="926" w:type="pct"/>
            <w:vAlign w:val="center"/>
          </w:tcPr>
          <w:p w14:paraId="09D6222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10C5C377" w:rsidR="00F838A6" w:rsidRPr="00AD3714" w:rsidRDefault="00EE460C" w:rsidP="0043779F">
            <w:pPr>
              <w:spacing w:before="240"/>
              <w:rPr>
                <w:rFonts w:ascii="Times New Roman" w:hAnsi="Times New Roman" w:cs="Times New Roman"/>
              </w:rPr>
            </w:pPr>
            <w:r>
              <w:rPr>
                <w:rFonts w:ascii="Times New Roman" w:hAnsi="Times New Roman" w:cs="Times New Roman"/>
              </w:rPr>
              <w:t>02</w:t>
            </w:r>
            <w:r w:rsidR="00596AF5" w:rsidRPr="00AD3714">
              <w:rPr>
                <w:rFonts w:ascii="Times New Roman" w:hAnsi="Times New Roman" w:cs="Times New Roman"/>
              </w:rPr>
              <w:t xml:space="preserve"> </w:t>
            </w:r>
            <w:r w:rsidRPr="00AD3714">
              <w:rPr>
                <w:rFonts w:ascii="Times New Roman" w:hAnsi="Times New Roman" w:cs="Times New Roman"/>
              </w:rPr>
              <w:t>June</w:t>
            </w:r>
            <w:r w:rsidR="00596AF5" w:rsidRPr="00AD3714">
              <w:rPr>
                <w:rFonts w:ascii="Times New Roman" w:hAnsi="Times New Roman" w:cs="Times New Roman"/>
              </w:rPr>
              <w:t xml:space="preserve"> 201</w:t>
            </w:r>
            <w:r>
              <w:rPr>
                <w:rFonts w:ascii="Times New Roman" w:hAnsi="Times New Roman" w:cs="Times New Roman"/>
              </w:rPr>
              <w:t>0</w:t>
            </w:r>
          </w:p>
        </w:tc>
      </w:tr>
      <w:tr w:rsidR="00F838A6" w:rsidRPr="00AD3714" w14:paraId="039F02B7" w14:textId="77777777" w:rsidTr="002175D4">
        <w:tc>
          <w:tcPr>
            <w:tcW w:w="926" w:type="pct"/>
            <w:vAlign w:val="center"/>
          </w:tcPr>
          <w:p w14:paraId="7963392F"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6E95CB23" w14:textId="24E9818B" w:rsidR="00F838A6" w:rsidRPr="00AD3714" w:rsidRDefault="00F838A6" w:rsidP="0043779F">
            <w:pPr>
              <w:spacing w:before="240"/>
              <w:rPr>
                <w:rFonts w:ascii="Times New Roman" w:hAnsi="Times New Roman" w:cs="Times New Roman"/>
              </w:rPr>
            </w:pPr>
          </w:p>
        </w:tc>
      </w:tr>
      <w:tr w:rsidR="00F838A6" w:rsidRPr="00AD3714" w14:paraId="2CB3400F" w14:textId="77777777" w:rsidTr="002175D4">
        <w:tc>
          <w:tcPr>
            <w:tcW w:w="926" w:type="pct"/>
            <w:vAlign w:val="center"/>
          </w:tcPr>
          <w:p w14:paraId="0637E9D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AD3714" w:rsidRDefault="00817AF2"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7156110F" w14:textId="77777777" w:rsidTr="002175D4">
        <w:tc>
          <w:tcPr>
            <w:tcW w:w="926" w:type="pct"/>
            <w:vAlign w:val="center"/>
          </w:tcPr>
          <w:p w14:paraId="73AD505E"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5AF12CF1" w14:textId="32E42043" w:rsidR="00F838A6" w:rsidRPr="00AD3714" w:rsidRDefault="00893E7B" w:rsidP="0043779F">
            <w:pPr>
              <w:spacing w:before="240"/>
              <w:rPr>
                <w:rFonts w:ascii="Times New Roman" w:hAnsi="Times New Roman" w:cs="Times New Roman"/>
              </w:rPr>
            </w:pPr>
            <w:r w:rsidRPr="00893E7B">
              <w:rPr>
                <w:rFonts w:ascii="Times New Roman" w:hAnsi="Times New Roman" w:cs="Times New Roman"/>
              </w:rPr>
              <w:t>https://www.researchgate.net/publication/292617417_PLC_based_Automatic_Railway_Gate_Control_System</w:t>
            </w:r>
          </w:p>
        </w:tc>
      </w:tr>
      <w:tr w:rsidR="00F838A6" w:rsidRPr="00AD3714" w14:paraId="187EEC98" w14:textId="77777777" w:rsidTr="002175D4">
        <w:tc>
          <w:tcPr>
            <w:tcW w:w="926" w:type="pct"/>
            <w:vAlign w:val="center"/>
          </w:tcPr>
          <w:p w14:paraId="0DD961CA"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7E1E0AF8"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 xml:space="preserve">Place: </w:t>
            </w:r>
            <w:r w:rsidR="00EE460C">
              <w:rPr>
                <w:rFonts w:ascii="Times New Roman" w:hAnsi="Times New Roman" w:cs="Times New Roman"/>
              </w:rPr>
              <w:t>BAEC</w:t>
            </w:r>
            <w:r w:rsidR="00596AF5" w:rsidRPr="00AD3714">
              <w:rPr>
                <w:rFonts w:ascii="Times New Roman" w:hAnsi="Times New Roman" w:cs="Times New Roman"/>
              </w:rPr>
              <w:t xml:space="preserve">, </w:t>
            </w:r>
            <w:r w:rsidR="00EE460C">
              <w:rPr>
                <w:rFonts w:ascii="Times New Roman" w:hAnsi="Times New Roman" w:cs="Times New Roman"/>
              </w:rPr>
              <w:t>Dhaka</w:t>
            </w:r>
            <w:r w:rsidR="00596AF5" w:rsidRPr="00AD3714">
              <w:rPr>
                <w:rFonts w:ascii="Times New Roman" w:hAnsi="Times New Roman" w:cs="Times New Roman"/>
              </w:rPr>
              <w:t>, Bangladesh</w:t>
            </w:r>
            <w:r w:rsidR="004251F0" w:rsidRPr="00AD3714">
              <w:rPr>
                <w:rFonts w:ascii="Times New Roman" w:hAnsi="Times New Roman" w:cs="Times New Roman"/>
              </w:rPr>
              <w:t>,</w:t>
            </w:r>
            <w:r w:rsidR="00A85A07" w:rsidRPr="00AD3714">
              <w:rPr>
                <w:rFonts w:ascii="Times New Roman" w:hAnsi="Times New Roman" w:cs="Times New Roman"/>
              </w:rPr>
              <w:t xml:space="preserve"> </w:t>
            </w:r>
            <w:r w:rsidR="00FF5162" w:rsidRPr="00AD3714">
              <w:rPr>
                <w:rFonts w:ascii="Times New Roman" w:hAnsi="Times New Roman" w:cs="Times New Roman"/>
              </w:rPr>
              <w:t>organized by the Bangladesh Electronics Society</w:t>
            </w:r>
            <w:r w:rsidR="00FF5162">
              <w:rPr>
                <w:rFonts w:ascii="Times New Roman" w:hAnsi="Times New Roman" w:cs="Times New Roman"/>
              </w:rPr>
              <w:t>,</w:t>
            </w:r>
            <w:r w:rsidR="00FF5162" w:rsidRPr="00AD3714">
              <w:rPr>
                <w:rFonts w:ascii="Times New Roman" w:hAnsi="Times New Roman" w:cs="Times New Roman"/>
              </w:rPr>
              <w:t xml:space="preserve"> </w:t>
            </w:r>
            <w:r w:rsidR="00596AF5" w:rsidRPr="00AD3714">
              <w:rPr>
                <w:rFonts w:ascii="Times New Roman" w:hAnsi="Times New Roman" w:cs="Times New Roman"/>
              </w:rPr>
              <w:t xml:space="preserve">Date: </w:t>
            </w:r>
            <w:r w:rsidR="00EB12D8" w:rsidRPr="00AD3714">
              <w:rPr>
                <w:rFonts w:ascii="Times New Roman" w:hAnsi="Times New Roman" w:cs="Times New Roman"/>
              </w:rPr>
              <w:t xml:space="preserve">2-3 June 2010, pp. </w:t>
            </w:r>
            <w:r w:rsidR="00B677B2" w:rsidRPr="00B677B2">
              <w:rPr>
                <w:rFonts w:ascii="Times New Roman" w:hAnsi="Times New Roman" w:cs="Times New Roman"/>
              </w:rPr>
              <w:t>13</w:t>
            </w:r>
            <w:r w:rsidR="007F07AE">
              <w:rPr>
                <w:rFonts w:ascii="Times New Roman" w:hAnsi="Times New Roman" w:cs="Times New Roman"/>
              </w:rPr>
              <w:t>6</w:t>
            </w:r>
            <w:r w:rsidR="00B677B2" w:rsidRPr="00B677B2">
              <w:rPr>
                <w:rFonts w:ascii="Times New Roman" w:hAnsi="Times New Roman" w:cs="Times New Roman"/>
              </w:rPr>
              <w:t>-1</w:t>
            </w:r>
            <w:r w:rsidR="007F07AE">
              <w:rPr>
                <w:rFonts w:ascii="Times New Roman" w:hAnsi="Times New Roman" w:cs="Times New Roman"/>
              </w:rPr>
              <w:t>38</w:t>
            </w:r>
            <w:r w:rsidR="00B677B2" w:rsidRPr="00B677B2">
              <w:rPr>
                <w:rFonts w:ascii="Times New Roman" w:hAnsi="Times New Roman" w:cs="Times New Roman"/>
              </w:rPr>
              <w:t>.</w:t>
            </w:r>
          </w:p>
        </w:tc>
      </w:tr>
      <w:tr w:rsidR="00F838A6" w:rsidRPr="00AD3714" w14:paraId="3F6BD7F0" w14:textId="77777777" w:rsidTr="002175D4">
        <w:trPr>
          <w:trHeight w:val="54"/>
        </w:trPr>
        <w:tc>
          <w:tcPr>
            <w:tcW w:w="5000" w:type="pct"/>
            <w:gridSpan w:val="4"/>
            <w:shd w:val="clear" w:color="auto" w:fill="auto"/>
            <w:vAlign w:val="bottom"/>
          </w:tcPr>
          <w:p w14:paraId="5847393E" w14:textId="77777777" w:rsidR="00F838A6" w:rsidRPr="00AD3714" w:rsidRDefault="00F838A6" w:rsidP="0043779F">
            <w:pPr>
              <w:rPr>
                <w:rFonts w:ascii="Times New Roman" w:hAnsi="Times New Roman" w:cs="Times New Roman"/>
                <w:b/>
                <w:sz w:val="8"/>
              </w:rPr>
            </w:pPr>
          </w:p>
        </w:tc>
      </w:tr>
    </w:tbl>
    <w:p w14:paraId="2747F8EB" w14:textId="77777777" w:rsidR="00F838A6" w:rsidRPr="00AD3714" w:rsidRDefault="00F838A6" w:rsidP="00F838A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AD3714" w14:paraId="6005329C" w14:textId="77777777" w:rsidTr="0043779F">
        <w:tc>
          <w:tcPr>
            <w:tcW w:w="2356" w:type="pct"/>
            <w:tcBorders>
              <w:bottom w:val="single" w:sz="4" w:space="0" w:color="auto"/>
            </w:tcBorders>
            <w:vAlign w:val="bottom"/>
          </w:tcPr>
          <w:p w14:paraId="0F2503F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AD3714" w:rsidRDefault="00F838A6" w:rsidP="0043779F">
            <w:pPr>
              <w:spacing w:before="240"/>
              <w:rPr>
                <w:rFonts w:ascii="Times New Roman" w:hAnsi="Times New Roman" w:cs="Times New Roman"/>
              </w:rPr>
            </w:pPr>
          </w:p>
        </w:tc>
      </w:tr>
      <w:tr w:rsidR="00F838A6" w:rsidRPr="00AD3714"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AD3714" w:rsidRDefault="00F838A6" w:rsidP="0043779F">
            <w:pPr>
              <w:rPr>
                <w:rFonts w:ascii="Times New Roman" w:hAnsi="Times New Roman" w:cs="Times New Roman"/>
              </w:rPr>
            </w:pPr>
          </w:p>
          <w:p w14:paraId="64BD8F64" w14:textId="5DBBD5F5" w:rsidR="00F838A6" w:rsidRPr="00AD3714" w:rsidRDefault="00F838A6" w:rsidP="00B677B2">
            <w:pPr>
              <w:rPr>
                <w:rFonts w:ascii="Times New Roman" w:hAnsi="Times New Roman" w:cs="Times New Roman"/>
              </w:rPr>
            </w:pPr>
            <w:r w:rsidRPr="00AD3714">
              <w:rPr>
                <w:rFonts w:ascii="Times New Roman" w:hAnsi="Times New Roman" w:cs="Times New Roman"/>
              </w:rPr>
              <w:t>Abstract—</w:t>
            </w:r>
            <w:r w:rsidR="00843FD5" w:rsidRPr="00AD3714">
              <w:rPr>
                <w:rFonts w:ascii="Times New Roman" w:hAnsi="Times New Roman" w:cs="Times New Roman"/>
              </w:rPr>
              <w:t xml:space="preserve"> </w:t>
            </w:r>
            <w:r w:rsidR="00A64D6C" w:rsidRPr="00A64D6C">
              <w:rPr>
                <w:rFonts w:ascii="Times New Roman" w:hAnsi="Times New Roman" w:cs="Times New Roman"/>
              </w:rPr>
              <w:t xml:space="preserve">At present, the railway crossing gate control system in, Bangladesh is being operated manually. </w:t>
            </w:r>
            <w:r w:rsidR="00A64D6C" w:rsidRPr="00A64D6C">
              <w:rPr>
                <w:rFonts w:ascii="Times New Roman" w:hAnsi="Times New Roman" w:cs="Times New Roman"/>
              </w:rPr>
              <w:t>Thus,</w:t>
            </w:r>
            <w:r w:rsidR="00A64D6C" w:rsidRPr="00A64D6C">
              <w:rPr>
                <w:rFonts w:ascii="Times New Roman" w:hAnsi="Times New Roman" w:cs="Times New Roman"/>
              </w:rPr>
              <w:t xml:space="preserve"> many accidents are being occurred if it is not done at the proper time. so, it needs to be automated to reduce accidents. in this work, an automatic railway crossing gate control system has been developed using a Programmable Logic Controller (PLC). For this purpose, we used Allen-Bradley MicroLogix PLC and Rockwell software foil C programming. Signaling light models are implemented using several red, green, and yellow Light Emitting Diodes (LEDs), and the railway gates are operated using DC motors with gear trains that are connected to the output ports of the PLC. For energizing different parts of the system and DC motors, separate DC power supplies have been designed. It is found that the implemented system works very well.</w:t>
            </w:r>
          </w:p>
        </w:tc>
      </w:tr>
    </w:tbl>
    <w:p w14:paraId="41E6AB8A" w14:textId="7391642F" w:rsidR="00C55599" w:rsidRPr="00AD3714" w:rsidRDefault="00C55599" w:rsidP="00843FD5">
      <w:pPr>
        <w:rPr>
          <w:rFonts w:ascii="Times New Roman" w:hAnsi="Times New Roman" w:cs="Times New Roman"/>
        </w:rPr>
      </w:pPr>
    </w:p>
    <w:sectPr w:rsidR="00C55599" w:rsidRPr="00AD371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D9914" w14:textId="77777777" w:rsidR="004846A0" w:rsidRDefault="004846A0" w:rsidP="00C9238F">
      <w:pPr>
        <w:spacing w:after="0" w:line="240" w:lineRule="auto"/>
      </w:pPr>
      <w:r>
        <w:separator/>
      </w:r>
    </w:p>
  </w:endnote>
  <w:endnote w:type="continuationSeparator" w:id="0">
    <w:p w14:paraId="046947A5" w14:textId="77777777" w:rsidR="004846A0" w:rsidRDefault="004846A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28A5171-4AAF-4D82-A039-6909FA5E7922}"/>
    <w:embedBold r:id="rId2" w:fontKey="{97540258-F05F-445C-AB43-93A622749E04}"/>
    <w:embedItalic r:id="rId3" w:fontKey="{024AFAF0-C1E2-4522-ABEA-446E2BF70EFD}"/>
  </w:font>
  <w:font w:name="Corbel">
    <w:panose1 w:val="020B0503020204020204"/>
    <w:charset w:val="00"/>
    <w:family w:val="swiss"/>
    <w:pitch w:val="variable"/>
    <w:sig w:usb0="A00002EF" w:usb1="4000A44B" w:usb2="00000000" w:usb3="00000000" w:csb0="0000019F" w:csb1="00000000"/>
    <w:embedRegular r:id="rId4" w:fontKey="{0E1A5DE1-BFFA-4C71-BF50-7E41234C071F}"/>
    <w:embedBold r:id="rId5" w:fontKey="{2443C93F-D0F4-4197-B99B-FC4DF25F5B73}"/>
    <w:embedItalic r:id="rId6" w:fontKey="{2569DDDB-3AAE-43A0-8162-5CC5CC2AD12B}"/>
  </w:font>
  <w:font w:name="Vrinda">
    <w:panose1 w:val="00000400000000000000"/>
    <w:charset w:val="00"/>
    <w:family w:val="swiss"/>
    <w:pitch w:val="variable"/>
    <w:sig w:usb0="00010003" w:usb1="00000000" w:usb2="00000000" w:usb3="00000000" w:csb0="00000001" w:csb1="00000000"/>
    <w:embedRegular r:id="rId7" w:fontKey="{B241F587-40AB-40C1-8DFD-30AC8C8160C9}"/>
    <w:embedBold r:id="rId8" w:fontKey="{AB6322EC-D678-4F4C-8A55-6965CD0175CA}"/>
    <w:embedItalic r:id="rId9" w:fontKey="{CB75B909-3000-4409-8B92-B0B2980023C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54A2116-1313-4A48-B849-B94426646D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C52A9" w14:textId="77777777" w:rsidR="004846A0" w:rsidRDefault="004846A0" w:rsidP="00C9238F">
      <w:pPr>
        <w:spacing w:after="0" w:line="240" w:lineRule="auto"/>
      </w:pPr>
      <w:r>
        <w:separator/>
      </w:r>
    </w:p>
  </w:footnote>
  <w:footnote w:type="continuationSeparator" w:id="0">
    <w:p w14:paraId="3D89AEBD" w14:textId="77777777" w:rsidR="004846A0" w:rsidRDefault="004846A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6A0"/>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3BF7"/>
    <w:rsid w:val="005B3FC3"/>
    <w:rsid w:val="005C2C4C"/>
    <w:rsid w:val="005D6C4F"/>
    <w:rsid w:val="005E19AD"/>
    <w:rsid w:val="005E605C"/>
    <w:rsid w:val="005F2035"/>
    <w:rsid w:val="005F66BA"/>
    <w:rsid w:val="005F7990"/>
    <w:rsid w:val="006058C4"/>
    <w:rsid w:val="00621AF5"/>
    <w:rsid w:val="00622CEC"/>
    <w:rsid w:val="00623181"/>
    <w:rsid w:val="006314FC"/>
    <w:rsid w:val="00636A9E"/>
    <w:rsid w:val="0063739C"/>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7676A"/>
    <w:rsid w:val="0078092A"/>
    <w:rsid w:val="007870BD"/>
    <w:rsid w:val="0078748D"/>
    <w:rsid w:val="0079403B"/>
    <w:rsid w:val="007A35A8"/>
    <w:rsid w:val="007A682B"/>
    <w:rsid w:val="007B0A85"/>
    <w:rsid w:val="007C2B0A"/>
    <w:rsid w:val="007C5BDB"/>
    <w:rsid w:val="007C6A52"/>
    <w:rsid w:val="007D0048"/>
    <w:rsid w:val="007D229A"/>
    <w:rsid w:val="007D3755"/>
    <w:rsid w:val="007E232B"/>
    <w:rsid w:val="007E3108"/>
    <w:rsid w:val="007E4956"/>
    <w:rsid w:val="007F07AE"/>
    <w:rsid w:val="007F1DE5"/>
    <w:rsid w:val="00817AF2"/>
    <w:rsid w:val="0082043E"/>
    <w:rsid w:val="0083208F"/>
    <w:rsid w:val="008357C7"/>
    <w:rsid w:val="00843FD5"/>
    <w:rsid w:val="008504D7"/>
    <w:rsid w:val="00852B20"/>
    <w:rsid w:val="0086488B"/>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5BD9"/>
    <w:rsid w:val="00A647D0"/>
    <w:rsid w:val="00A64D6C"/>
    <w:rsid w:val="00A65690"/>
    <w:rsid w:val="00A82043"/>
    <w:rsid w:val="00A82A33"/>
    <w:rsid w:val="00A85A07"/>
    <w:rsid w:val="00AA2A0A"/>
    <w:rsid w:val="00AB3DA8"/>
    <w:rsid w:val="00AC0940"/>
    <w:rsid w:val="00AC3790"/>
    <w:rsid w:val="00AD0AE8"/>
    <w:rsid w:val="00AD3714"/>
    <w:rsid w:val="00AD48A7"/>
    <w:rsid w:val="00AE4A05"/>
    <w:rsid w:val="00AF00BB"/>
    <w:rsid w:val="00AF452E"/>
    <w:rsid w:val="00AF4799"/>
    <w:rsid w:val="00AF6BFE"/>
    <w:rsid w:val="00B0211B"/>
    <w:rsid w:val="00B10554"/>
    <w:rsid w:val="00B176D5"/>
    <w:rsid w:val="00B24F15"/>
    <w:rsid w:val="00B33EA0"/>
    <w:rsid w:val="00B43996"/>
    <w:rsid w:val="00B677B2"/>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2022-08-28T02:55:00Z</dcterms:created>
  <dcterms:modified xsi:type="dcterms:W3CDTF">2022-08-28T03:14:00Z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