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367D66" w:rsidRPr="00AD3714" w14:paraId="7917FE81" w14:textId="77777777" w:rsidTr="001457F8">
        <w:tc>
          <w:tcPr>
            <w:tcW w:w="926" w:type="pct"/>
            <w:vAlign w:val="center"/>
          </w:tcPr>
          <w:p w14:paraId="71082886"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b/>
                <w:bCs/>
              </w:rPr>
              <w:t>Title:</w:t>
            </w:r>
          </w:p>
        </w:tc>
        <w:tc>
          <w:tcPr>
            <w:tcW w:w="4074" w:type="pct"/>
            <w:gridSpan w:val="3"/>
            <w:tcBorders>
              <w:bottom w:val="single" w:sz="4" w:space="0" w:color="auto"/>
            </w:tcBorders>
            <w:vAlign w:val="bottom"/>
          </w:tcPr>
          <w:p w14:paraId="610788CD" w14:textId="77777777" w:rsidR="00367D66" w:rsidRPr="00AD3714" w:rsidRDefault="00367D66" w:rsidP="001457F8">
            <w:pPr>
              <w:spacing w:before="240"/>
              <w:rPr>
                <w:rFonts w:ascii="Times New Roman" w:hAnsi="Times New Roman" w:cs="Times New Roman"/>
              </w:rPr>
            </w:pPr>
            <w:r w:rsidRPr="00E52D8B">
              <w:rPr>
                <w:rFonts w:ascii="Times New Roman" w:hAnsi="Times New Roman" w:cs="Times New Roman"/>
              </w:rPr>
              <w:t xml:space="preserve">Design of a </w:t>
            </w:r>
            <w:r>
              <w:rPr>
                <w:rFonts w:ascii="Times New Roman" w:hAnsi="Times New Roman" w:cs="Times New Roman"/>
              </w:rPr>
              <w:t>Microcontroller-Based</w:t>
            </w:r>
            <w:r w:rsidRPr="00E52D8B">
              <w:rPr>
                <w:rFonts w:ascii="Times New Roman" w:hAnsi="Times New Roman" w:cs="Times New Roman"/>
              </w:rPr>
              <w:t xml:space="preserve"> Automatic Power Factor Improvement Plant for Power System Protection Laboratory</w:t>
            </w:r>
          </w:p>
        </w:tc>
      </w:tr>
      <w:tr w:rsidR="00367D66" w:rsidRPr="00AD3714" w14:paraId="37DAEA42" w14:textId="77777777" w:rsidTr="001457F8">
        <w:tc>
          <w:tcPr>
            <w:tcW w:w="926" w:type="pct"/>
            <w:vAlign w:val="center"/>
          </w:tcPr>
          <w:p w14:paraId="288B997E"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b/>
                <w:bCs/>
              </w:rPr>
              <w:t>Author(s) Name:</w:t>
            </w:r>
          </w:p>
        </w:tc>
        <w:tc>
          <w:tcPr>
            <w:tcW w:w="4074" w:type="pct"/>
            <w:gridSpan w:val="3"/>
            <w:tcBorders>
              <w:bottom w:val="single" w:sz="4" w:space="0" w:color="auto"/>
            </w:tcBorders>
            <w:vAlign w:val="bottom"/>
          </w:tcPr>
          <w:p w14:paraId="0E8C4FB7" w14:textId="77777777" w:rsidR="00367D66" w:rsidRPr="00AD3714" w:rsidRDefault="00367D66" w:rsidP="001457F8">
            <w:pPr>
              <w:spacing w:before="240"/>
              <w:rPr>
                <w:rFonts w:ascii="Times New Roman" w:hAnsi="Times New Roman" w:cs="Times New Roman"/>
              </w:rPr>
            </w:pPr>
            <w:r w:rsidRPr="00B677B2">
              <w:rPr>
                <w:rFonts w:ascii="Times New Roman" w:hAnsi="Times New Roman" w:cs="Times New Roman"/>
              </w:rPr>
              <w:t>Muhibul Haque Bhuyan</w:t>
            </w:r>
            <w:r>
              <w:rPr>
                <w:rFonts w:ascii="Times New Roman" w:hAnsi="Times New Roman" w:cs="Times New Roman"/>
              </w:rPr>
              <w:t xml:space="preserve"> </w:t>
            </w:r>
            <w:r w:rsidRPr="00BB3072">
              <w:rPr>
                <w:rFonts w:ascii="Times New Roman" w:hAnsi="Times New Roman" w:cs="Times New Roman"/>
              </w:rPr>
              <w:t xml:space="preserve">and </w:t>
            </w:r>
            <w:r>
              <w:rPr>
                <w:rFonts w:ascii="Times New Roman" w:hAnsi="Times New Roman" w:cs="Times New Roman"/>
              </w:rPr>
              <w:t>Debashish Das</w:t>
            </w:r>
          </w:p>
        </w:tc>
      </w:tr>
      <w:tr w:rsidR="00367D66" w:rsidRPr="00AD3714" w14:paraId="3FE73172" w14:textId="77777777" w:rsidTr="001457F8">
        <w:tc>
          <w:tcPr>
            <w:tcW w:w="926" w:type="pct"/>
            <w:vAlign w:val="center"/>
          </w:tcPr>
          <w:p w14:paraId="6459CA74"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Contact Email(s):</w:t>
            </w:r>
          </w:p>
        </w:tc>
        <w:tc>
          <w:tcPr>
            <w:tcW w:w="4074" w:type="pct"/>
            <w:gridSpan w:val="3"/>
            <w:tcBorders>
              <w:bottom w:val="single" w:sz="4" w:space="0" w:color="auto"/>
            </w:tcBorders>
            <w:vAlign w:val="bottom"/>
          </w:tcPr>
          <w:p w14:paraId="63B8B43B"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muhibulhb@aiub.edu</w:t>
            </w:r>
          </w:p>
        </w:tc>
      </w:tr>
      <w:tr w:rsidR="00367D66" w:rsidRPr="00AD3714" w14:paraId="47172235" w14:textId="77777777" w:rsidTr="001457F8">
        <w:tc>
          <w:tcPr>
            <w:tcW w:w="926" w:type="pct"/>
            <w:vAlign w:val="center"/>
          </w:tcPr>
          <w:p w14:paraId="2360BF7A"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Published Journal Name:</w:t>
            </w:r>
          </w:p>
        </w:tc>
        <w:tc>
          <w:tcPr>
            <w:tcW w:w="4074" w:type="pct"/>
            <w:gridSpan w:val="3"/>
            <w:tcBorders>
              <w:bottom w:val="single" w:sz="4" w:space="0" w:color="auto"/>
            </w:tcBorders>
            <w:vAlign w:val="bottom"/>
          </w:tcPr>
          <w:p w14:paraId="519E75B9" w14:textId="77777777" w:rsidR="00367D66" w:rsidRPr="00AD3714" w:rsidRDefault="00367D66" w:rsidP="001457F8">
            <w:pPr>
              <w:spacing w:before="240"/>
              <w:rPr>
                <w:rFonts w:ascii="Times New Roman" w:hAnsi="Times New Roman" w:cs="Times New Roman"/>
              </w:rPr>
            </w:pPr>
            <w:r w:rsidRPr="00E52D8B">
              <w:rPr>
                <w:rFonts w:ascii="Times New Roman" w:hAnsi="Times New Roman" w:cs="Times New Roman"/>
              </w:rPr>
              <w:t>Proceedings of the National Conference on Electronics for Digital Society</w:t>
            </w:r>
          </w:p>
        </w:tc>
      </w:tr>
      <w:tr w:rsidR="00367D66" w:rsidRPr="00AD3714" w14:paraId="46853628" w14:textId="77777777" w:rsidTr="001457F8">
        <w:tc>
          <w:tcPr>
            <w:tcW w:w="926" w:type="pct"/>
            <w:vAlign w:val="center"/>
          </w:tcPr>
          <w:p w14:paraId="5D882996"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Type of Publication:</w:t>
            </w:r>
          </w:p>
        </w:tc>
        <w:tc>
          <w:tcPr>
            <w:tcW w:w="4074" w:type="pct"/>
            <w:gridSpan w:val="3"/>
            <w:tcBorders>
              <w:bottom w:val="single" w:sz="4" w:space="0" w:color="auto"/>
            </w:tcBorders>
            <w:vAlign w:val="bottom"/>
          </w:tcPr>
          <w:p w14:paraId="4BB053A1"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Conference Proceedings</w:t>
            </w:r>
          </w:p>
        </w:tc>
      </w:tr>
      <w:tr w:rsidR="00367D66" w:rsidRPr="00AD3714" w14:paraId="738091A6" w14:textId="77777777" w:rsidTr="001457F8">
        <w:tc>
          <w:tcPr>
            <w:tcW w:w="926" w:type="pct"/>
            <w:vAlign w:val="center"/>
          </w:tcPr>
          <w:p w14:paraId="7F7B813B"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Volume:</w:t>
            </w:r>
          </w:p>
        </w:tc>
        <w:tc>
          <w:tcPr>
            <w:tcW w:w="1448" w:type="pct"/>
            <w:tcBorders>
              <w:bottom w:val="single" w:sz="4" w:space="0" w:color="auto"/>
            </w:tcBorders>
            <w:vAlign w:val="bottom"/>
          </w:tcPr>
          <w:p w14:paraId="4019B96E"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w:t>
            </w:r>
          </w:p>
        </w:tc>
        <w:tc>
          <w:tcPr>
            <w:tcW w:w="937" w:type="pct"/>
            <w:vAlign w:val="bottom"/>
          </w:tcPr>
          <w:p w14:paraId="35EB9AB0" w14:textId="77777777" w:rsidR="00367D66" w:rsidRPr="00AD3714" w:rsidRDefault="00367D66" w:rsidP="001457F8">
            <w:pPr>
              <w:rPr>
                <w:rFonts w:ascii="Times New Roman" w:hAnsi="Times New Roman" w:cs="Times New Roman"/>
              </w:rPr>
            </w:pPr>
            <w:r w:rsidRPr="00AD3714">
              <w:rPr>
                <w:rFonts w:ascii="Times New Roman" w:hAnsi="Times New Roman" w:cs="Times New Roman"/>
              </w:rPr>
              <w:t>Issue</w:t>
            </w:r>
          </w:p>
        </w:tc>
        <w:tc>
          <w:tcPr>
            <w:tcW w:w="1689" w:type="pct"/>
            <w:tcBorders>
              <w:bottom w:val="single" w:sz="4" w:space="0" w:color="auto"/>
            </w:tcBorders>
            <w:vAlign w:val="bottom"/>
          </w:tcPr>
          <w:p w14:paraId="2A9A10BB"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w:t>
            </w:r>
          </w:p>
        </w:tc>
      </w:tr>
      <w:tr w:rsidR="00367D66" w:rsidRPr="00AD3714" w14:paraId="1B5F68F5" w14:textId="77777777" w:rsidTr="001457F8">
        <w:trPr>
          <w:trHeight w:val="800"/>
        </w:trPr>
        <w:tc>
          <w:tcPr>
            <w:tcW w:w="926" w:type="pct"/>
            <w:vAlign w:val="center"/>
          </w:tcPr>
          <w:p w14:paraId="26608498"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Publisher:</w:t>
            </w:r>
          </w:p>
        </w:tc>
        <w:tc>
          <w:tcPr>
            <w:tcW w:w="4074" w:type="pct"/>
            <w:gridSpan w:val="3"/>
            <w:tcBorders>
              <w:bottom w:val="single" w:sz="4" w:space="0" w:color="auto"/>
            </w:tcBorders>
            <w:vAlign w:val="bottom"/>
          </w:tcPr>
          <w:p w14:paraId="5FCB7549" w14:textId="77777777" w:rsidR="00367D66" w:rsidRPr="00AD3714" w:rsidRDefault="00367D66" w:rsidP="001457F8">
            <w:pPr>
              <w:rPr>
                <w:rFonts w:ascii="Times New Roman" w:hAnsi="Times New Roman" w:cs="Times New Roman"/>
              </w:rPr>
            </w:pPr>
            <w:r w:rsidRPr="00AD3714">
              <w:rPr>
                <w:rFonts w:ascii="Times New Roman" w:hAnsi="Times New Roman" w:cs="Times New Roman"/>
              </w:rPr>
              <w:t>Bangladesh Electronics Society</w:t>
            </w:r>
          </w:p>
        </w:tc>
      </w:tr>
      <w:tr w:rsidR="00367D66" w:rsidRPr="00AD3714" w14:paraId="557D547D" w14:textId="77777777" w:rsidTr="001457F8">
        <w:tc>
          <w:tcPr>
            <w:tcW w:w="926" w:type="pct"/>
            <w:vAlign w:val="center"/>
          </w:tcPr>
          <w:p w14:paraId="364A4703"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Publication Date:</w:t>
            </w:r>
          </w:p>
        </w:tc>
        <w:tc>
          <w:tcPr>
            <w:tcW w:w="4074" w:type="pct"/>
            <w:gridSpan w:val="3"/>
            <w:tcBorders>
              <w:bottom w:val="single" w:sz="4" w:space="0" w:color="auto"/>
            </w:tcBorders>
            <w:vAlign w:val="bottom"/>
          </w:tcPr>
          <w:p w14:paraId="5A9306EB" w14:textId="77777777" w:rsidR="00367D66" w:rsidRPr="00AD3714" w:rsidRDefault="00367D66" w:rsidP="001457F8">
            <w:pPr>
              <w:spacing w:before="240"/>
              <w:rPr>
                <w:rFonts w:ascii="Times New Roman" w:hAnsi="Times New Roman" w:cs="Times New Roman"/>
              </w:rPr>
            </w:pPr>
            <w:r w:rsidRPr="00E52D8B">
              <w:rPr>
                <w:rFonts w:ascii="Times New Roman" w:hAnsi="Times New Roman" w:cs="Times New Roman"/>
              </w:rPr>
              <w:t>26 June 2014</w:t>
            </w:r>
          </w:p>
        </w:tc>
      </w:tr>
      <w:tr w:rsidR="00367D66" w:rsidRPr="00AD3714" w14:paraId="252CA13E" w14:textId="77777777" w:rsidTr="001457F8">
        <w:tc>
          <w:tcPr>
            <w:tcW w:w="926" w:type="pct"/>
            <w:vAlign w:val="center"/>
          </w:tcPr>
          <w:p w14:paraId="441F2790"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ISSN:</w:t>
            </w:r>
          </w:p>
        </w:tc>
        <w:tc>
          <w:tcPr>
            <w:tcW w:w="4074" w:type="pct"/>
            <w:gridSpan w:val="3"/>
            <w:tcBorders>
              <w:bottom w:val="single" w:sz="4" w:space="0" w:color="auto"/>
            </w:tcBorders>
            <w:vAlign w:val="bottom"/>
          </w:tcPr>
          <w:p w14:paraId="7A3D8538" w14:textId="77777777" w:rsidR="00367D66" w:rsidRPr="00AD3714" w:rsidRDefault="00367D66" w:rsidP="001457F8">
            <w:pPr>
              <w:spacing w:before="240"/>
              <w:rPr>
                <w:rFonts w:ascii="Times New Roman" w:hAnsi="Times New Roman" w:cs="Times New Roman"/>
              </w:rPr>
            </w:pPr>
          </w:p>
        </w:tc>
      </w:tr>
      <w:tr w:rsidR="00367D66" w:rsidRPr="00AD3714" w14:paraId="327D4063" w14:textId="77777777" w:rsidTr="001457F8">
        <w:tc>
          <w:tcPr>
            <w:tcW w:w="926" w:type="pct"/>
            <w:vAlign w:val="center"/>
          </w:tcPr>
          <w:p w14:paraId="3C329094"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DOI:</w:t>
            </w:r>
          </w:p>
        </w:tc>
        <w:tc>
          <w:tcPr>
            <w:tcW w:w="4074" w:type="pct"/>
            <w:gridSpan w:val="3"/>
            <w:tcBorders>
              <w:bottom w:val="single" w:sz="4" w:space="0" w:color="auto"/>
            </w:tcBorders>
            <w:vAlign w:val="bottom"/>
          </w:tcPr>
          <w:p w14:paraId="7AE15B6C"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w:t>
            </w:r>
          </w:p>
        </w:tc>
      </w:tr>
      <w:tr w:rsidR="00367D66" w:rsidRPr="00AD3714" w14:paraId="25BD82F4" w14:textId="77777777" w:rsidTr="001457F8">
        <w:tc>
          <w:tcPr>
            <w:tcW w:w="926" w:type="pct"/>
            <w:vAlign w:val="center"/>
          </w:tcPr>
          <w:p w14:paraId="0A1BDD13"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URL:</w:t>
            </w:r>
          </w:p>
        </w:tc>
        <w:tc>
          <w:tcPr>
            <w:tcW w:w="4074" w:type="pct"/>
            <w:gridSpan w:val="3"/>
            <w:tcBorders>
              <w:bottom w:val="single" w:sz="4" w:space="0" w:color="auto"/>
            </w:tcBorders>
            <w:vAlign w:val="bottom"/>
          </w:tcPr>
          <w:p w14:paraId="69FCE3D6" w14:textId="77777777" w:rsidR="00367D66" w:rsidRPr="00AD3714" w:rsidRDefault="00367D66" w:rsidP="001457F8">
            <w:pPr>
              <w:spacing w:before="240"/>
              <w:rPr>
                <w:rFonts w:ascii="Times New Roman" w:hAnsi="Times New Roman" w:cs="Times New Roman"/>
              </w:rPr>
            </w:pPr>
            <w:r w:rsidRPr="00456E8F">
              <w:rPr>
                <w:rFonts w:ascii="Times New Roman" w:hAnsi="Times New Roman" w:cs="Times New Roman"/>
              </w:rPr>
              <w:t>https://www.researchgate.net/publication/290391242_Design_of_a_Microcontroller_Based_Automatic_Power_Factor_Improvement_Plant_for_Power_System_Protection_Laboratory</w:t>
            </w:r>
          </w:p>
        </w:tc>
      </w:tr>
      <w:tr w:rsidR="00367D66" w:rsidRPr="00AD3714" w14:paraId="557AE82E" w14:textId="77777777" w:rsidTr="001457F8">
        <w:tc>
          <w:tcPr>
            <w:tcW w:w="926" w:type="pct"/>
            <w:vAlign w:val="center"/>
          </w:tcPr>
          <w:p w14:paraId="725587EE"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t>Other Related Info.:</w:t>
            </w:r>
          </w:p>
        </w:tc>
        <w:tc>
          <w:tcPr>
            <w:tcW w:w="4074" w:type="pct"/>
            <w:gridSpan w:val="3"/>
            <w:tcBorders>
              <w:bottom w:val="single" w:sz="4" w:space="0" w:color="auto"/>
            </w:tcBorders>
            <w:vAlign w:val="bottom"/>
          </w:tcPr>
          <w:p w14:paraId="564CA5A1" w14:textId="77777777" w:rsidR="00367D66" w:rsidRPr="00AD3714" w:rsidRDefault="00367D66" w:rsidP="001457F8">
            <w:pPr>
              <w:spacing w:before="240"/>
              <w:rPr>
                <w:rFonts w:ascii="Times New Roman" w:hAnsi="Times New Roman" w:cs="Times New Roman"/>
              </w:rPr>
            </w:pPr>
            <w:r w:rsidRPr="00AD3714">
              <w:rPr>
                <w:rFonts w:ascii="Times New Roman" w:hAnsi="Times New Roman" w:cs="Times New Roman"/>
              </w:rPr>
              <w:t xml:space="preserve">Place: </w:t>
            </w:r>
            <w:r>
              <w:rPr>
                <w:rFonts w:ascii="Times New Roman" w:hAnsi="Times New Roman" w:cs="Times New Roman"/>
              </w:rPr>
              <w:t>BAEC</w:t>
            </w:r>
            <w:r w:rsidRPr="00AD3714">
              <w:rPr>
                <w:rFonts w:ascii="Times New Roman" w:hAnsi="Times New Roman" w:cs="Times New Roman"/>
              </w:rPr>
              <w:t xml:space="preserve">, </w:t>
            </w:r>
            <w:r w:rsidRPr="00E52D8B">
              <w:rPr>
                <w:rFonts w:ascii="Times New Roman" w:hAnsi="Times New Roman" w:cs="Times New Roman"/>
              </w:rPr>
              <w:t>organized by the Bangladesh Electronics Society, Dhaka, Bangladesh, 26 June 2014, p. 32</w:t>
            </w:r>
            <w:r w:rsidRPr="00B677B2">
              <w:rPr>
                <w:rFonts w:ascii="Times New Roman" w:hAnsi="Times New Roman" w:cs="Times New Roman"/>
              </w:rPr>
              <w:t>.</w:t>
            </w:r>
          </w:p>
        </w:tc>
      </w:tr>
      <w:tr w:rsidR="00367D66" w:rsidRPr="00AD3714" w14:paraId="5332F66B" w14:textId="77777777" w:rsidTr="001457F8">
        <w:trPr>
          <w:trHeight w:val="54"/>
        </w:trPr>
        <w:tc>
          <w:tcPr>
            <w:tcW w:w="5000" w:type="pct"/>
            <w:gridSpan w:val="4"/>
            <w:shd w:val="clear" w:color="auto" w:fill="auto"/>
            <w:vAlign w:val="bottom"/>
          </w:tcPr>
          <w:p w14:paraId="672A0C9E" w14:textId="77777777" w:rsidR="00367D66" w:rsidRPr="00AD3714" w:rsidRDefault="00367D66" w:rsidP="001457F8">
            <w:pPr>
              <w:rPr>
                <w:rFonts w:ascii="Times New Roman" w:hAnsi="Times New Roman" w:cs="Times New Roman"/>
                <w:b/>
                <w:sz w:val="8"/>
              </w:rPr>
            </w:pPr>
          </w:p>
        </w:tc>
      </w:tr>
    </w:tbl>
    <w:p w14:paraId="65244BB9" w14:textId="77777777" w:rsidR="00367D66" w:rsidRPr="00AD3714" w:rsidRDefault="00367D66" w:rsidP="00367D66">
      <w:pPr>
        <w:rPr>
          <w:rFonts w:ascii="Times New Roman" w:hAnsi="Times New Roman" w:cs="Times New Roman"/>
        </w:rPr>
      </w:pPr>
      <w:r w:rsidRPr="00AD3714">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367D66" w:rsidRPr="00AD3714" w14:paraId="6544BCF6" w14:textId="77777777" w:rsidTr="001457F8">
        <w:tc>
          <w:tcPr>
            <w:tcW w:w="2356" w:type="pct"/>
            <w:tcBorders>
              <w:bottom w:val="single" w:sz="4" w:space="0" w:color="auto"/>
            </w:tcBorders>
            <w:vAlign w:val="bottom"/>
          </w:tcPr>
          <w:p w14:paraId="3C79E4C7" w14:textId="77777777" w:rsidR="00367D66" w:rsidRPr="00AD3714" w:rsidRDefault="00367D66" w:rsidP="001457F8">
            <w:pPr>
              <w:spacing w:before="240"/>
              <w:rPr>
                <w:rFonts w:ascii="Times New Roman" w:hAnsi="Times New Roman" w:cs="Times New Roman"/>
                <w:b/>
                <w:bCs/>
              </w:rPr>
            </w:pPr>
            <w:r w:rsidRPr="00AD3714">
              <w:rPr>
                <w:rFonts w:ascii="Times New Roman" w:hAnsi="Times New Roman" w:cs="Times New Roman"/>
                <w:b/>
                <w:bCs/>
              </w:rPr>
              <w:lastRenderedPageBreak/>
              <w:t>Abstract:</w:t>
            </w:r>
          </w:p>
        </w:tc>
        <w:tc>
          <w:tcPr>
            <w:tcW w:w="2644" w:type="pct"/>
            <w:tcBorders>
              <w:bottom w:val="single" w:sz="4" w:space="0" w:color="auto"/>
            </w:tcBorders>
            <w:vAlign w:val="bottom"/>
          </w:tcPr>
          <w:p w14:paraId="2B4A87B4" w14:textId="77777777" w:rsidR="00367D66" w:rsidRPr="00AD3714" w:rsidRDefault="00367D66" w:rsidP="001457F8">
            <w:pPr>
              <w:spacing w:before="240"/>
              <w:rPr>
                <w:rFonts w:ascii="Times New Roman" w:hAnsi="Times New Roman" w:cs="Times New Roman"/>
              </w:rPr>
            </w:pPr>
          </w:p>
        </w:tc>
      </w:tr>
      <w:tr w:rsidR="00367D66" w:rsidRPr="00AD3714" w14:paraId="546990B9" w14:textId="77777777" w:rsidTr="001457F8">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9120887" w14:textId="77777777" w:rsidR="00367D66" w:rsidRPr="00AD3714" w:rsidRDefault="00367D66" w:rsidP="001457F8">
            <w:pPr>
              <w:rPr>
                <w:rFonts w:ascii="Times New Roman" w:hAnsi="Times New Roman" w:cs="Times New Roman"/>
              </w:rPr>
            </w:pPr>
          </w:p>
          <w:p w14:paraId="63DDF0BE" w14:textId="77777777" w:rsidR="00367D66" w:rsidRPr="00AD3714" w:rsidRDefault="00367D66" w:rsidP="001457F8">
            <w:pPr>
              <w:rPr>
                <w:rFonts w:ascii="Times New Roman" w:hAnsi="Times New Roman" w:cs="Times New Roman"/>
              </w:rPr>
            </w:pPr>
            <w:r w:rsidRPr="00AD3714">
              <w:rPr>
                <w:rFonts w:ascii="Times New Roman" w:hAnsi="Times New Roman" w:cs="Times New Roman"/>
              </w:rPr>
              <w:t xml:space="preserve">Abstract— </w:t>
            </w:r>
            <w:r w:rsidRPr="00456E8F">
              <w:rPr>
                <w:rFonts w:ascii="Times New Roman" w:hAnsi="Times New Roman" w:cs="Times New Roman"/>
              </w:rPr>
              <w:t xml:space="preserve">This paper presents a </w:t>
            </w:r>
            <w:r>
              <w:rPr>
                <w:rFonts w:ascii="Times New Roman" w:hAnsi="Times New Roman" w:cs="Times New Roman"/>
              </w:rPr>
              <w:t>microcontroller-based</w:t>
            </w:r>
            <w:r w:rsidRPr="00456E8F">
              <w:rPr>
                <w:rFonts w:ascii="Times New Roman" w:hAnsi="Times New Roman" w:cs="Times New Roman"/>
              </w:rPr>
              <w:t xml:space="preserve"> automatic power factor improvement plant for </w:t>
            </w:r>
            <w:r>
              <w:rPr>
                <w:rFonts w:ascii="Times New Roman" w:hAnsi="Times New Roman" w:cs="Times New Roman"/>
              </w:rPr>
              <w:t xml:space="preserve">the </w:t>
            </w:r>
            <w:r w:rsidRPr="00456E8F">
              <w:rPr>
                <w:rFonts w:ascii="Times New Roman" w:hAnsi="Times New Roman" w:cs="Times New Roman"/>
              </w:rPr>
              <w:t xml:space="preserve">power system protection laboratory of the Department of Electrical and Electronic Engineering of </w:t>
            </w:r>
            <w:r>
              <w:rPr>
                <w:rFonts w:ascii="Times New Roman" w:hAnsi="Times New Roman" w:cs="Times New Roman"/>
              </w:rPr>
              <w:t xml:space="preserve">the </w:t>
            </w:r>
            <w:r w:rsidRPr="00456E8F">
              <w:rPr>
                <w:rFonts w:ascii="Times New Roman" w:hAnsi="Times New Roman" w:cs="Times New Roman"/>
              </w:rPr>
              <w:t xml:space="preserve">Green University of Bangladesh. The load is three three-phase induction motors which cause low and lagging power </w:t>
            </w:r>
            <w:r>
              <w:rPr>
                <w:rFonts w:ascii="Times New Roman" w:hAnsi="Times New Roman" w:cs="Times New Roman"/>
              </w:rPr>
              <w:t>factors</w:t>
            </w:r>
            <w:r w:rsidRPr="00456E8F">
              <w:rPr>
                <w:rFonts w:ascii="Times New Roman" w:hAnsi="Times New Roman" w:cs="Times New Roman"/>
              </w:rPr>
              <w:t>. The microcontroller in the plant senses the phase angles of voltage and current and then decides which capacitor to turn on or which one to turn off. Accordingly, capacitors are coupled with the load from a bank of three-phase capacitors. The controller tries to set the power factor as close to unity. The capacitors are connected to or disconnected from the load through magnetic contacts and relays. Experimental observation shows that the designed power factor improvement plant works very well</w:t>
            </w:r>
            <w:r>
              <w:rPr>
                <w:rFonts w:ascii="Times New Roman" w:hAnsi="Times New Roman" w:cs="Times New Roman"/>
              </w:rPr>
              <w:t>.</w:t>
            </w:r>
          </w:p>
        </w:tc>
      </w:tr>
    </w:tbl>
    <w:p w14:paraId="41E6AB8A" w14:textId="7391642F" w:rsidR="00C55599" w:rsidRPr="00367D66" w:rsidRDefault="00C55599" w:rsidP="00367D66"/>
    <w:sectPr w:rsidR="00C55599" w:rsidRPr="00367D66"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F0BFE" w14:textId="77777777" w:rsidR="0069659D" w:rsidRDefault="0069659D" w:rsidP="00C9238F">
      <w:pPr>
        <w:spacing w:after="0" w:line="240" w:lineRule="auto"/>
      </w:pPr>
      <w:r>
        <w:separator/>
      </w:r>
    </w:p>
  </w:endnote>
  <w:endnote w:type="continuationSeparator" w:id="0">
    <w:p w14:paraId="6E52A7B8" w14:textId="77777777" w:rsidR="0069659D" w:rsidRDefault="0069659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98D5FD6-AF46-44D1-99E2-2BA3B58E381C}"/>
    <w:embedBold r:id="rId2" w:fontKey="{5A85D5D8-18C0-4C00-B10E-EFDA3F86AD5E}"/>
    <w:embedItalic r:id="rId3" w:fontKey="{0F25DEBF-C50F-487F-AC5C-454762D1B863}"/>
  </w:font>
  <w:font w:name="Corbel">
    <w:panose1 w:val="020B0503020204020204"/>
    <w:charset w:val="00"/>
    <w:family w:val="swiss"/>
    <w:pitch w:val="variable"/>
    <w:sig w:usb0="A00002EF" w:usb1="4000A44B" w:usb2="00000000" w:usb3="00000000" w:csb0="0000019F" w:csb1="00000000"/>
    <w:embedRegular r:id="rId4" w:fontKey="{8292EA99-03D7-4FFC-AEA2-C18022B04850}"/>
    <w:embedBold r:id="rId5" w:fontKey="{B0C44476-91EE-40FC-84E5-3470B346F0FF}"/>
    <w:embedItalic r:id="rId6" w:fontKey="{95181730-4B64-4E5C-B325-8A8A1FC3D7DD}"/>
  </w:font>
  <w:font w:name="Vrinda">
    <w:panose1 w:val="00000400000000000000"/>
    <w:charset w:val="00"/>
    <w:family w:val="swiss"/>
    <w:pitch w:val="variable"/>
    <w:sig w:usb0="00010003" w:usb1="00000000" w:usb2="00000000" w:usb3="00000000" w:csb0="00000001" w:csb1="00000000"/>
    <w:embedRegular r:id="rId7" w:fontKey="{0DF7EDDA-E72A-4D74-ABF1-A442983185FA}"/>
    <w:embedBold r:id="rId8" w:fontKey="{46F67A96-20AC-46C1-BECF-F150B0455F34}"/>
    <w:embedItalic r:id="rId9" w:fontKey="{14039A10-66AB-4FC3-B468-2CF88DF7470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0CE7A67F-A14C-44D2-AF72-9254E4CE42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43779F">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E69817E" w:rsidR="00576892" w:rsidRPr="00003212" w:rsidRDefault="008504D7" w:rsidP="00003212">
    <w:pPr>
      <w:pStyle w:val="NoSpacing"/>
    </w:pPr>
    <w:r>
      <w:rPr>
        <w:noProof/>
      </w:rPr>
      <mc:AlternateContent>
        <mc:Choice Requires="wps">
          <w:drawing>
            <wp:anchor distT="0" distB="0" distL="114300" distR="114300" simplePos="0" relativeHeight="251659264" behindDoc="0" locked="0" layoutInCell="1" allowOverlap="1" wp14:anchorId="57A2AA42" wp14:editId="43188314">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2AA42"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45466" w14:textId="77777777" w:rsidR="0069659D" w:rsidRDefault="0069659D" w:rsidP="00C9238F">
      <w:pPr>
        <w:spacing w:after="0" w:line="240" w:lineRule="auto"/>
      </w:pPr>
      <w:r>
        <w:separator/>
      </w:r>
    </w:p>
  </w:footnote>
  <w:footnote w:type="continuationSeparator" w:id="0">
    <w:p w14:paraId="0C37E8F0" w14:textId="77777777" w:rsidR="0069659D" w:rsidRDefault="0069659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16E9C"/>
    <w:rsid w:val="00023CF5"/>
    <w:rsid w:val="0002693C"/>
    <w:rsid w:val="00047BAF"/>
    <w:rsid w:val="00052382"/>
    <w:rsid w:val="000604F5"/>
    <w:rsid w:val="0006276F"/>
    <w:rsid w:val="00063E39"/>
    <w:rsid w:val="0006568A"/>
    <w:rsid w:val="00065A07"/>
    <w:rsid w:val="00067E3E"/>
    <w:rsid w:val="000706DE"/>
    <w:rsid w:val="00076F0F"/>
    <w:rsid w:val="00080CB4"/>
    <w:rsid w:val="00084253"/>
    <w:rsid w:val="000868E4"/>
    <w:rsid w:val="000903A0"/>
    <w:rsid w:val="000A3A92"/>
    <w:rsid w:val="000A49BB"/>
    <w:rsid w:val="000B26A5"/>
    <w:rsid w:val="000C3726"/>
    <w:rsid w:val="000D049D"/>
    <w:rsid w:val="000D0A38"/>
    <w:rsid w:val="000D1F49"/>
    <w:rsid w:val="000D68B9"/>
    <w:rsid w:val="000D74AC"/>
    <w:rsid w:val="00110BAB"/>
    <w:rsid w:val="00113952"/>
    <w:rsid w:val="00143FA9"/>
    <w:rsid w:val="00144A0C"/>
    <w:rsid w:val="0014673A"/>
    <w:rsid w:val="00155E08"/>
    <w:rsid w:val="001626AC"/>
    <w:rsid w:val="00165633"/>
    <w:rsid w:val="001671AE"/>
    <w:rsid w:val="001674CC"/>
    <w:rsid w:val="001727CA"/>
    <w:rsid w:val="001901D1"/>
    <w:rsid w:val="00190352"/>
    <w:rsid w:val="00197CA2"/>
    <w:rsid w:val="001A5D97"/>
    <w:rsid w:val="001A6DB8"/>
    <w:rsid w:val="001C1302"/>
    <w:rsid w:val="001D18EF"/>
    <w:rsid w:val="001D3049"/>
    <w:rsid w:val="001D4EE4"/>
    <w:rsid w:val="001D5C61"/>
    <w:rsid w:val="001E4FCB"/>
    <w:rsid w:val="001E6DB6"/>
    <w:rsid w:val="001F363C"/>
    <w:rsid w:val="001F5CF8"/>
    <w:rsid w:val="002013A6"/>
    <w:rsid w:val="002027DD"/>
    <w:rsid w:val="0020377B"/>
    <w:rsid w:val="002175D4"/>
    <w:rsid w:val="00225DE0"/>
    <w:rsid w:val="00235196"/>
    <w:rsid w:val="0024705F"/>
    <w:rsid w:val="00251006"/>
    <w:rsid w:val="00257185"/>
    <w:rsid w:val="00264CF8"/>
    <w:rsid w:val="00270CA4"/>
    <w:rsid w:val="00273B89"/>
    <w:rsid w:val="00281C1A"/>
    <w:rsid w:val="00281DCC"/>
    <w:rsid w:val="0028400E"/>
    <w:rsid w:val="00292715"/>
    <w:rsid w:val="00296E80"/>
    <w:rsid w:val="002A4041"/>
    <w:rsid w:val="002B68E4"/>
    <w:rsid w:val="002C2DE1"/>
    <w:rsid w:val="002C56E6"/>
    <w:rsid w:val="002C7779"/>
    <w:rsid w:val="002D0793"/>
    <w:rsid w:val="002D111C"/>
    <w:rsid w:val="002D3238"/>
    <w:rsid w:val="002E458B"/>
    <w:rsid w:val="002F19CB"/>
    <w:rsid w:val="002F6F88"/>
    <w:rsid w:val="00326D66"/>
    <w:rsid w:val="00346749"/>
    <w:rsid w:val="003475E1"/>
    <w:rsid w:val="00354F54"/>
    <w:rsid w:val="00361E11"/>
    <w:rsid w:val="00365499"/>
    <w:rsid w:val="0036700A"/>
    <w:rsid w:val="00367932"/>
    <w:rsid w:val="00367D66"/>
    <w:rsid w:val="00381DDB"/>
    <w:rsid w:val="00383BD1"/>
    <w:rsid w:val="00384CB2"/>
    <w:rsid w:val="003904EE"/>
    <w:rsid w:val="0039340C"/>
    <w:rsid w:val="003A74C0"/>
    <w:rsid w:val="003B0108"/>
    <w:rsid w:val="003C129B"/>
    <w:rsid w:val="003C3D4D"/>
    <w:rsid w:val="003C4192"/>
    <w:rsid w:val="003D3922"/>
    <w:rsid w:val="003D703E"/>
    <w:rsid w:val="003E6224"/>
    <w:rsid w:val="003F0847"/>
    <w:rsid w:val="003F705D"/>
    <w:rsid w:val="0040090B"/>
    <w:rsid w:val="00403897"/>
    <w:rsid w:val="00413EEF"/>
    <w:rsid w:val="00421017"/>
    <w:rsid w:val="00422147"/>
    <w:rsid w:val="004251F0"/>
    <w:rsid w:val="004319DD"/>
    <w:rsid w:val="00432CFC"/>
    <w:rsid w:val="0043779F"/>
    <w:rsid w:val="0044598C"/>
    <w:rsid w:val="00445BF2"/>
    <w:rsid w:val="00456E8F"/>
    <w:rsid w:val="00457B05"/>
    <w:rsid w:val="0046302A"/>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2D1C"/>
    <w:rsid w:val="005855D9"/>
    <w:rsid w:val="00585E3C"/>
    <w:rsid w:val="00596AF5"/>
    <w:rsid w:val="005A1BD2"/>
    <w:rsid w:val="005A3BF7"/>
    <w:rsid w:val="005B0A0B"/>
    <w:rsid w:val="005B3FC3"/>
    <w:rsid w:val="005C2C4C"/>
    <w:rsid w:val="005D6C4F"/>
    <w:rsid w:val="005E19AD"/>
    <w:rsid w:val="005E605C"/>
    <w:rsid w:val="005F2035"/>
    <w:rsid w:val="005F66BA"/>
    <w:rsid w:val="005F7990"/>
    <w:rsid w:val="006058C4"/>
    <w:rsid w:val="00621AF5"/>
    <w:rsid w:val="00622CEC"/>
    <w:rsid w:val="00623181"/>
    <w:rsid w:val="00630024"/>
    <w:rsid w:val="006314FC"/>
    <w:rsid w:val="00636A9E"/>
    <w:rsid w:val="0063739C"/>
    <w:rsid w:val="00655DA2"/>
    <w:rsid w:val="006574D8"/>
    <w:rsid w:val="006576A4"/>
    <w:rsid w:val="00664BE6"/>
    <w:rsid w:val="00673A0A"/>
    <w:rsid w:val="00680451"/>
    <w:rsid w:val="0069659D"/>
    <w:rsid w:val="006A3DD4"/>
    <w:rsid w:val="006B67E6"/>
    <w:rsid w:val="006C2711"/>
    <w:rsid w:val="006D3589"/>
    <w:rsid w:val="006E7145"/>
    <w:rsid w:val="006F4C3C"/>
    <w:rsid w:val="007043B8"/>
    <w:rsid w:val="007177F7"/>
    <w:rsid w:val="007370FC"/>
    <w:rsid w:val="00742B0F"/>
    <w:rsid w:val="0075100D"/>
    <w:rsid w:val="00761453"/>
    <w:rsid w:val="0076671A"/>
    <w:rsid w:val="00770F25"/>
    <w:rsid w:val="007711F5"/>
    <w:rsid w:val="00774C74"/>
    <w:rsid w:val="0077676A"/>
    <w:rsid w:val="0078092A"/>
    <w:rsid w:val="007870BD"/>
    <w:rsid w:val="0078748D"/>
    <w:rsid w:val="0079403B"/>
    <w:rsid w:val="00795935"/>
    <w:rsid w:val="00797181"/>
    <w:rsid w:val="007A35A8"/>
    <w:rsid w:val="007A682B"/>
    <w:rsid w:val="007B0A85"/>
    <w:rsid w:val="007C2B0A"/>
    <w:rsid w:val="007C5BDB"/>
    <w:rsid w:val="007C6A52"/>
    <w:rsid w:val="007D0048"/>
    <w:rsid w:val="007D229A"/>
    <w:rsid w:val="007D3755"/>
    <w:rsid w:val="007E232B"/>
    <w:rsid w:val="007E3108"/>
    <w:rsid w:val="007E4956"/>
    <w:rsid w:val="007F07AE"/>
    <w:rsid w:val="007F1DE5"/>
    <w:rsid w:val="007F45ED"/>
    <w:rsid w:val="00817AF2"/>
    <w:rsid w:val="0082043E"/>
    <w:rsid w:val="0083208F"/>
    <w:rsid w:val="008357C7"/>
    <w:rsid w:val="00843FD5"/>
    <w:rsid w:val="008504D7"/>
    <w:rsid w:val="00852B20"/>
    <w:rsid w:val="0086488B"/>
    <w:rsid w:val="00865BB7"/>
    <w:rsid w:val="00875706"/>
    <w:rsid w:val="00875BD4"/>
    <w:rsid w:val="00882E49"/>
    <w:rsid w:val="00886EA5"/>
    <w:rsid w:val="00887812"/>
    <w:rsid w:val="00893E7B"/>
    <w:rsid w:val="008948F9"/>
    <w:rsid w:val="00897670"/>
    <w:rsid w:val="008A2F1C"/>
    <w:rsid w:val="008B0E32"/>
    <w:rsid w:val="008B3FE5"/>
    <w:rsid w:val="008B5480"/>
    <w:rsid w:val="008B6E9A"/>
    <w:rsid w:val="008C20AA"/>
    <w:rsid w:val="008E203A"/>
    <w:rsid w:val="008E35A5"/>
    <w:rsid w:val="00906B8E"/>
    <w:rsid w:val="0091229C"/>
    <w:rsid w:val="00914089"/>
    <w:rsid w:val="00917AB9"/>
    <w:rsid w:val="00920221"/>
    <w:rsid w:val="009207E0"/>
    <w:rsid w:val="0094047A"/>
    <w:rsid w:val="00940E73"/>
    <w:rsid w:val="0094226E"/>
    <w:rsid w:val="00944BF7"/>
    <w:rsid w:val="00955DAB"/>
    <w:rsid w:val="00961DCA"/>
    <w:rsid w:val="00972F21"/>
    <w:rsid w:val="00973158"/>
    <w:rsid w:val="00973A85"/>
    <w:rsid w:val="0098597D"/>
    <w:rsid w:val="009A089C"/>
    <w:rsid w:val="009A0E07"/>
    <w:rsid w:val="009A7759"/>
    <w:rsid w:val="009D53BF"/>
    <w:rsid w:val="009E2D94"/>
    <w:rsid w:val="009E3183"/>
    <w:rsid w:val="009F619A"/>
    <w:rsid w:val="009F6DDE"/>
    <w:rsid w:val="009F77CA"/>
    <w:rsid w:val="00A10192"/>
    <w:rsid w:val="00A101E7"/>
    <w:rsid w:val="00A1613A"/>
    <w:rsid w:val="00A34812"/>
    <w:rsid w:val="00A370A8"/>
    <w:rsid w:val="00A45089"/>
    <w:rsid w:val="00A46507"/>
    <w:rsid w:val="00A5334E"/>
    <w:rsid w:val="00A55BD9"/>
    <w:rsid w:val="00A647D0"/>
    <w:rsid w:val="00A64D6C"/>
    <w:rsid w:val="00A65690"/>
    <w:rsid w:val="00A82043"/>
    <w:rsid w:val="00A82A33"/>
    <w:rsid w:val="00A85A07"/>
    <w:rsid w:val="00AA2A0A"/>
    <w:rsid w:val="00AA5C06"/>
    <w:rsid w:val="00AB3DA8"/>
    <w:rsid w:val="00AC0940"/>
    <w:rsid w:val="00AC3790"/>
    <w:rsid w:val="00AD0AE8"/>
    <w:rsid w:val="00AD3714"/>
    <w:rsid w:val="00AD48A7"/>
    <w:rsid w:val="00AE4A05"/>
    <w:rsid w:val="00AF00BB"/>
    <w:rsid w:val="00AF452E"/>
    <w:rsid w:val="00AF4799"/>
    <w:rsid w:val="00AF4940"/>
    <w:rsid w:val="00AF6BFE"/>
    <w:rsid w:val="00B0211B"/>
    <w:rsid w:val="00B10554"/>
    <w:rsid w:val="00B176D5"/>
    <w:rsid w:val="00B213CB"/>
    <w:rsid w:val="00B23457"/>
    <w:rsid w:val="00B24F15"/>
    <w:rsid w:val="00B3177E"/>
    <w:rsid w:val="00B33EA0"/>
    <w:rsid w:val="00B43996"/>
    <w:rsid w:val="00B52DF3"/>
    <w:rsid w:val="00B55C8A"/>
    <w:rsid w:val="00B677B2"/>
    <w:rsid w:val="00B87236"/>
    <w:rsid w:val="00BA1450"/>
    <w:rsid w:val="00BA4C93"/>
    <w:rsid w:val="00BA7837"/>
    <w:rsid w:val="00BB2B66"/>
    <w:rsid w:val="00BB3072"/>
    <w:rsid w:val="00BC6682"/>
    <w:rsid w:val="00BD1695"/>
    <w:rsid w:val="00BD452C"/>
    <w:rsid w:val="00BD4753"/>
    <w:rsid w:val="00BD5CB1"/>
    <w:rsid w:val="00BE2DE5"/>
    <w:rsid w:val="00BE34D4"/>
    <w:rsid w:val="00BE62EE"/>
    <w:rsid w:val="00BF6111"/>
    <w:rsid w:val="00C003BA"/>
    <w:rsid w:val="00C00950"/>
    <w:rsid w:val="00C02068"/>
    <w:rsid w:val="00C045B7"/>
    <w:rsid w:val="00C26236"/>
    <w:rsid w:val="00C273B0"/>
    <w:rsid w:val="00C30953"/>
    <w:rsid w:val="00C333A6"/>
    <w:rsid w:val="00C46878"/>
    <w:rsid w:val="00C55599"/>
    <w:rsid w:val="00C55855"/>
    <w:rsid w:val="00C566CA"/>
    <w:rsid w:val="00C618A9"/>
    <w:rsid w:val="00C71107"/>
    <w:rsid w:val="00C765A7"/>
    <w:rsid w:val="00C8426C"/>
    <w:rsid w:val="00C878B4"/>
    <w:rsid w:val="00C9238F"/>
    <w:rsid w:val="00C96307"/>
    <w:rsid w:val="00CB4A51"/>
    <w:rsid w:val="00CD1B00"/>
    <w:rsid w:val="00CD2C49"/>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3724"/>
    <w:rsid w:val="00D55143"/>
    <w:rsid w:val="00D63FDA"/>
    <w:rsid w:val="00D72D90"/>
    <w:rsid w:val="00D83F6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506F6"/>
    <w:rsid w:val="00E52D8B"/>
    <w:rsid w:val="00E55223"/>
    <w:rsid w:val="00E61C09"/>
    <w:rsid w:val="00E76554"/>
    <w:rsid w:val="00E82578"/>
    <w:rsid w:val="00EA68D1"/>
    <w:rsid w:val="00EA7D2F"/>
    <w:rsid w:val="00EB12D8"/>
    <w:rsid w:val="00EB2B35"/>
    <w:rsid w:val="00EB3B58"/>
    <w:rsid w:val="00EB4597"/>
    <w:rsid w:val="00EC255B"/>
    <w:rsid w:val="00EC366C"/>
    <w:rsid w:val="00EC3C59"/>
    <w:rsid w:val="00EC7359"/>
    <w:rsid w:val="00EE3054"/>
    <w:rsid w:val="00EE460C"/>
    <w:rsid w:val="00EE49B3"/>
    <w:rsid w:val="00EE5DA1"/>
    <w:rsid w:val="00F00606"/>
    <w:rsid w:val="00F01256"/>
    <w:rsid w:val="00F0506D"/>
    <w:rsid w:val="00F077D1"/>
    <w:rsid w:val="00F108E0"/>
    <w:rsid w:val="00F12266"/>
    <w:rsid w:val="00F13D84"/>
    <w:rsid w:val="00F24B5D"/>
    <w:rsid w:val="00F3058C"/>
    <w:rsid w:val="00F41DDE"/>
    <w:rsid w:val="00F47C07"/>
    <w:rsid w:val="00F50024"/>
    <w:rsid w:val="00F54D20"/>
    <w:rsid w:val="00F6558E"/>
    <w:rsid w:val="00F70D7A"/>
    <w:rsid w:val="00F71B38"/>
    <w:rsid w:val="00F838A6"/>
    <w:rsid w:val="00F931ED"/>
    <w:rsid w:val="00FA4D25"/>
    <w:rsid w:val="00FB24C1"/>
    <w:rsid w:val="00FB73AF"/>
    <w:rsid w:val="00FB783E"/>
    <w:rsid w:val="00FC1864"/>
    <w:rsid w:val="00FC7475"/>
    <w:rsid w:val="00FD48D9"/>
    <w:rsid w:val="00FD4B8A"/>
    <w:rsid w:val="00FD67F0"/>
    <w:rsid w:val="00FE78A0"/>
    <w:rsid w:val="00FF0243"/>
    <w:rsid w:val="00FF5162"/>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240</Words>
  <Characters>1370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2022-08-30T04:18:00Z</dcterms:created>
  <dcterms:modified xsi:type="dcterms:W3CDTF">2022-08-30T04:18:00Z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